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5ABA" w14:textId="0995E8EF" w:rsidR="006161D4" w:rsidRPr="006161D4" w:rsidRDefault="00FB40B5" w:rsidP="006161D4">
      <w:pPr>
        <w:jc w:val="center"/>
        <w:rPr>
          <w:b/>
          <w:bCs/>
          <w:color w:val="FF0000"/>
          <w:sz w:val="72"/>
          <w:szCs w:val="72"/>
        </w:rPr>
      </w:pPr>
      <w:r w:rsidRPr="00FB581B">
        <w:rPr>
          <w:rFonts w:cstheme="minorHAnsi"/>
          <w:noProof/>
          <w:color w:val="FF0000"/>
          <w:sz w:val="72"/>
          <w:szCs w:val="72"/>
          <w:lang w:eastAsia="el-GR"/>
        </w:rPr>
        <w:drawing>
          <wp:anchor distT="0" distB="0" distL="114300" distR="114300" simplePos="0" relativeHeight="251694080" behindDoc="0" locked="0" layoutInCell="1" allowOverlap="1" wp14:anchorId="4DF2DB03" wp14:editId="7B8D6928">
            <wp:simplePos x="0" y="0"/>
            <wp:positionH relativeFrom="margin">
              <wp:posOffset>238125</wp:posOffset>
            </wp:positionH>
            <wp:positionV relativeFrom="paragraph">
              <wp:posOffset>10160</wp:posOffset>
            </wp:positionV>
            <wp:extent cx="1154546" cy="476250"/>
            <wp:effectExtent l="0" t="0" r="7620" b="0"/>
            <wp:wrapNone/>
            <wp:docPr id="11"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154546" cy="476250"/>
                    </a:xfrm>
                    <a:prstGeom prst="rect">
                      <a:avLst/>
                    </a:prstGeom>
                  </pic:spPr>
                </pic:pic>
              </a:graphicData>
            </a:graphic>
            <wp14:sizeRelH relativeFrom="margin">
              <wp14:pctWidth>0</wp14:pctWidth>
            </wp14:sizeRelH>
            <wp14:sizeRelV relativeFrom="margin">
              <wp14:pctHeight>0</wp14:pctHeight>
            </wp14:sizeRelV>
          </wp:anchor>
        </w:drawing>
      </w:r>
      <w:r w:rsidR="00285BB9">
        <w:rPr>
          <w:b/>
          <w:bCs/>
          <w:color w:val="FF0000"/>
          <w:sz w:val="52"/>
          <w:szCs w:val="52"/>
        </w:rPr>
        <w:t xml:space="preserve"> </w:t>
      </w:r>
      <w:r w:rsidR="00641B00">
        <w:rPr>
          <w:b/>
          <w:bCs/>
          <w:color w:val="FF0000"/>
          <w:sz w:val="52"/>
          <w:szCs w:val="52"/>
        </w:rPr>
        <w:t xml:space="preserve">           </w:t>
      </w:r>
      <w:r w:rsidR="006161D4" w:rsidRPr="006161D4">
        <w:rPr>
          <w:b/>
          <w:bCs/>
          <w:color w:val="FF0000"/>
          <w:sz w:val="72"/>
          <w:szCs w:val="72"/>
          <w:lang w:val="en-US"/>
        </w:rPr>
        <w:t>N</w:t>
      </w:r>
      <w:r w:rsidR="006161D4" w:rsidRPr="006161D4">
        <w:rPr>
          <w:b/>
          <w:bCs/>
          <w:color w:val="FF0000"/>
          <w:sz w:val="72"/>
          <w:szCs w:val="72"/>
        </w:rPr>
        <w:t xml:space="preserve">τουμπάι </w:t>
      </w:r>
      <w:r w:rsidR="006161D4" w:rsidRPr="006161D4">
        <w:rPr>
          <w:b/>
          <w:bCs/>
          <w:color w:val="FF0000"/>
          <w:sz w:val="72"/>
          <w:szCs w:val="72"/>
          <w:lang w:val="en-US"/>
        </w:rPr>
        <w:t>Like</w:t>
      </w:r>
      <w:r w:rsidR="006161D4" w:rsidRPr="006161D4">
        <w:rPr>
          <w:b/>
          <w:bCs/>
          <w:color w:val="FF0000"/>
          <w:sz w:val="72"/>
          <w:szCs w:val="72"/>
        </w:rPr>
        <w:t xml:space="preserve"> </w:t>
      </w:r>
      <w:r w:rsidR="006161D4" w:rsidRPr="006161D4">
        <w:rPr>
          <w:b/>
          <w:bCs/>
          <w:color w:val="FF0000"/>
          <w:sz w:val="72"/>
          <w:szCs w:val="72"/>
          <w:lang w:val="en-US"/>
        </w:rPr>
        <w:t>a</w:t>
      </w:r>
      <w:r w:rsidR="006161D4" w:rsidRPr="006161D4">
        <w:rPr>
          <w:b/>
          <w:bCs/>
          <w:color w:val="FF0000"/>
          <w:sz w:val="72"/>
          <w:szCs w:val="72"/>
        </w:rPr>
        <w:t xml:space="preserve"> </w:t>
      </w:r>
      <w:r w:rsidR="006161D4" w:rsidRPr="006161D4">
        <w:rPr>
          <w:b/>
          <w:bCs/>
          <w:color w:val="FF0000"/>
          <w:sz w:val="72"/>
          <w:szCs w:val="72"/>
          <w:lang w:val="en-US"/>
        </w:rPr>
        <w:t>Loca</w:t>
      </w:r>
      <w:r w:rsidR="006161D4">
        <w:rPr>
          <w:b/>
          <w:bCs/>
          <w:color w:val="FF0000"/>
          <w:sz w:val="72"/>
          <w:szCs w:val="72"/>
          <w:lang w:val="en-US"/>
        </w:rPr>
        <w:t>l</w:t>
      </w:r>
    </w:p>
    <w:p w14:paraId="5DD685FA" w14:textId="77777777" w:rsidR="006161D4" w:rsidRPr="006161D4" w:rsidRDefault="006161D4" w:rsidP="006161D4">
      <w:pPr>
        <w:jc w:val="center"/>
        <w:rPr>
          <w:rFonts w:cstheme="minorHAnsi"/>
          <w:shd w:val="clear" w:color="auto" w:fill="FFFFFF"/>
        </w:rPr>
      </w:pPr>
      <w:r w:rsidRPr="006161D4">
        <w:rPr>
          <w:rFonts w:cstheme="minorHAnsi"/>
          <w:shd w:val="clear" w:color="auto" w:fill="FFFFFF"/>
        </w:rPr>
        <w:t>Ταξιδεύουμε στο Ντουμπάι, την πόλη των αντιθέσεων και των θαυμάτων. Από τους ουρανοξύστες που αγγίζουν τον ουρανό, τις υπερπολυτελείς αγορές και τα αρχιτεκτονικά επιτεύγματα του μέλλοντος, μέχρι τις χρυσές αμμουδιές, τις παραδοσιακές αγορές και τη μαγεία της ερήμου, το Ντουμπάι είναι ένας μοναδικός προορισμός που συνδυάζει το παραμυθένιο με το υπερσύγχρονο – ένα μέρος όπου κάθε στιγμή μοιάζει με εμπειρία ζωής.</w:t>
      </w:r>
    </w:p>
    <w:p w14:paraId="14B68A4C" w14:textId="6023179D" w:rsidR="007868DF" w:rsidRPr="00E502FC" w:rsidRDefault="007868DF" w:rsidP="00720CC1">
      <w:pPr>
        <w:jc w:val="center"/>
        <w:rPr>
          <w:rFonts w:cstheme="minorHAnsi"/>
          <w:sz w:val="4"/>
          <w:szCs w:val="4"/>
          <w:shd w:val="clear" w:color="auto" w:fill="FFFFFF"/>
        </w:rPr>
      </w:pPr>
    </w:p>
    <w:p w14:paraId="3C33E429" w14:textId="161742FA" w:rsidR="00285BB9" w:rsidRDefault="00285BB9" w:rsidP="0051206D">
      <w:pPr>
        <w:spacing w:before="97"/>
        <w:ind w:left="167"/>
        <w:jc w:val="center"/>
        <w:rPr>
          <w:b/>
          <w:sz w:val="20"/>
        </w:rPr>
      </w:pPr>
      <w:r>
        <w:t>Ταξίδι</w:t>
      </w:r>
      <w:r>
        <w:rPr>
          <w:spacing w:val="-5"/>
        </w:rPr>
        <w:t xml:space="preserve"> </w:t>
      </w:r>
      <w:r>
        <w:t>ιδανικό</w:t>
      </w:r>
      <w:r>
        <w:rPr>
          <w:spacing w:val="-5"/>
        </w:rPr>
        <w:t xml:space="preserve"> </w:t>
      </w:r>
      <w:r>
        <w:t>για</w:t>
      </w:r>
      <w:r>
        <w:rPr>
          <w:spacing w:val="-3"/>
        </w:rPr>
        <w:t xml:space="preserve"> </w:t>
      </w:r>
      <w:r>
        <w:t>όσους</w:t>
      </w:r>
      <w:r>
        <w:rPr>
          <w:spacing w:val="-4"/>
        </w:rPr>
        <w:t xml:space="preserve"> </w:t>
      </w:r>
      <w:r>
        <w:t xml:space="preserve">αναζητούν: </w:t>
      </w:r>
      <w:r w:rsidR="006161D4" w:rsidRPr="006161D4">
        <w:rPr>
          <w:rFonts w:cstheme="minorHAnsi"/>
          <w:b/>
          <w:bCs/>
          <w:color w:val="080000"/>
          <w:sz w:val="18"/>
          <w:szCs w:val="18"/>
        </w:rPr>
        <w:t>ΠΟΛΥΤΕΛΕΙΑ</w:t>
      </w:r>
      <w:r w:rsidR="006161D4">
        <w:rPr>
          <w:rFonts w:cstheme="minorHAnsi"/>
          <w:b/>
          <w:bCs/>
          <w:color w:val="080000"/>
          <w:sz w:val="18"/>
          <w:szCs w:val="18"/>
        </w:rPr>
        <w:t xml:space="preserve"> </w:t>
      </w:r>
      <w:r w:rsidR="006161D4" w:rsidRPr="006161D4">
        <w:rPr>
          <w:rFonts w:cstheme="minorHAnsi"/>
          <w:b/>
          <w:bCs/>
          <w:color w:val="080000"/>
          <w:sz w:val="18"/>
          <w:szCs w:val="18"/>
        </w:rPr>
        <w:t xml:space="preserve">,ΔΡΑΣΤΗΡΙΟΤΗΤΕΣ, </w:t>
      </w:r>
      <w:r w:rsidR="00011A07" w:rsidRPr="006161D4">
        <w:rPr>
          <w:rFonts w:cstheme="minorHAnsi"/>
          <w:b/>
          <w:bCs/>
          <w:color w:val="080000"/>
          <w:sz w:val="18"/>
          <w:szCs w:val="18"/>
        </w:rPr>
        <w:t>ΕΡΗΜΟΣ</w:t>
      </w:r>
      <w:r w:rsidRPr="006161D4">
        <w:rPr>
          <w:rFonts w:cstheme="minorHAnsi"/>
          <w:b/>
          <w:bCs/>
          <w:color w:val="080000"/>
          <w:sz w:val="18"/>
          <w:szCs w:val="18"/>
        </w:rPr>
        <w:t xml:space="preserve">,  </w:t>
      </w:r>
      <w:r w:rsidR="00011A07" w:rsidRPr="006161D4">
        <w:rPr>
          <w:rFonts w:cstheme="minorHAnsi"/>
          <w:b/>
          <w:bCs/>
          <w:color w:val="080000"/>
          <w:sz w:val="18"/>
          <w:szCs w:val="18"/>
        </w:rPr>
        <w:t>ΠΕΡΙΠΕΤΕΙΑ</w:t>
      </w:r>
      <w:r w:rsidRPr="006161D4">
        <w:rPr>
          <w:rFonts w:cstheme="minorHAnsi"/>
          <w:b/>
          <w:bCs/>
          <w:color w:val="080000"/>
          <w:sz w:val="18"/>
          <w:szCs w:val="18"/>
        </w:rPr>
        <w:t xml:space="preserve"> &amp; ΑΓΟΡΕΣ</w:t>
      </w:r>
    </w:p>
    <w:p w14:paraId="2DC4DD86" w14:textId="033F4152" w:rsidR="00285BB9" w:rsidRPr="00E02212" w:rsidRDefault="00285BB9" w:rsidP="00285BB9">
      <w:pPr>
        <w:jc w:val="center"/>
        <w:rPr>
          <w:rFonts w:cstheme="minorHAnsi"/>
          <w:color w:val="080000"/>
          <w:sz w:val="16"/>
          <w:szCs w:val="16"/>
        </w:rPr>
      </w:pPr>
      <w:r>
        <w:rPr>
          <w:rFonts w:ascii="Times New Roman" w:hAnsi="Times New Roman" w:cs="Times New Roman"/>
          <w:noProof/>
          <w:sz w:val="12"/>
          <w:szCs w:val="12"/>
          <w:lang w:eastAsia="el-GR"/>
        </w:rPr>
        <mc:AlternateContent>
          <mc:Choice Requires="wps">
            <w:drawing>
              <wp:anchor distT="4294967295" distB="4294967295" distL="114300" distR="114300" simplePos="0" relativeHeight="251696128" behindDoc="0" locked="0" layoutInCell="1" allowOverlap="1" wp14:anchorId="74733558" wp14:editId="694B7E43">
                <wp:simplePos x="0" y="0"/>
                <wp:positionH relativeFrom="column">
                  <wp:posOffset>5715</wp:posOffset>
                </wp:positionH>
                <wp:positionV relativeFrom="paragraph">
                  <wp:posOffset>61594</wp:posOffset>
                </wp:positionV>
                <wp:extent cx="6991350" cy="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7171A01" id="_x0000_t32" coordsize="21600,21600" o:spt="32" o:oned="t" path="m,l21600,21600e" filled="f">
                <v:path arrowok="t" fillok="f" o:connecttype="none"/>
                <o:lock v:ext="edit" shapetype="t"/>
              </v:shapetype>
              <v:shape id="AutoShape 15" o:spid="_x0000_s1026" type="#_x0000_t32" style="position:absolute;margin-left:.45pt;margin-top:4.85pt;width:550.5pt;height:0;flip:x;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" strokecolor="#c0504d [3205]" strokeweight="1pt">
                <v:shadow color="#622423 [1605]" offset="1pt"/>
              </v:shape>
            </w:pict>
          </mc:Fallback>
        </mc:AlternateContent>
      </w:r>
    </w:p>
    <w:p w14:paraId="6B6F4818" w14:textId="603CB082" w:rsidR="00E81669" w:rsidRPr="006161D4" w:rsidRDefault="006161D4" w:rsidP="00E81669">
      <w:pPr>
        <w:pStyle w:val="ac"/>
        <w:spacing w:before="2"/>
        <w:jc w:val="center"/>
        <w:rPr>
          <w:b/>
          <w:bCs/>
          <w:color w:val="FF0000"/>
          <w:sz w:val="32"/>
          <w:szCs w:val="32"/>
        </w:rPr>
      </w:pPr>
      <w:r w:rsidRPr="006161D4">
        <w:rPr>
          <w:b/>
          <w:bCs/>
          <w:color w:val="FF0000"/>
          <w:sz w:val="32"/>
          <w:szCs w:val="32"/>
        </w:rPr>
        <w:t>6</w:t>
      </w:r>
      <w:r w:rsidR="00E81669" w:rsidRPr="006161D4">
        <w:rPr>
          <w:b/>
          <w:bCs/>
          <w:color w:val="FF0000"/>
          <w:sz w:val="32"/>
          <w:szCs w:val="32"/>
        </w:rPr>
        <w:t xml:space="preserve"> ημέρες</w:t>
      </w:r>
      <w:r w:rsidRPr="006161D4">
        <w:rPr>
          <w:b/>
          <w:bCs/>
          <w:color w:val="FF0000"/>
          <w:sz w:val="32"/>
          <w:szCs w:val="32"/>
        </w:rPr>
        <w:t>/5</w:t>
      </w:r>
      <w:r w:rsidR="00464572" w:rsidRPr="00464572">
        <w:rPr>
          <w:b/>
          <w:bCs/>
          <w:color w:val="FF0000"/>
          <w:sz w:val="32"/>
          <w:szCs w:val="32"/>
        </w:rPr>
        <w:t xml:space="preserve"> </w:t>
      </w:r>
      <w:r w:rsidRPr="006161D4">
        <w:rPr>
          <w:b/>
          <w:bCs/>
          <w:color w:val="FF0000"/>
          <w:sz w:val="32"/>
          <w:szCs w:val="32"/>
        </w:rPr>
        <w:t>νύχτες</w:t>
      </w:r>
      <w:r w:rsidR="00E81669" w:rsidRPr="006161D4">
        <w:rPr>
          <w:b/>
          <w:bCs/>
          <w:color w:val="FF0000"/>
          <w:sz w:val="32"/>
          <w:szCs w:val="32"/>
        </w:rPr>
        <w:t xml:space="preserve"> από </w:t>
      </w:r>
      <w:r w:rsidR="006709FA" w:rsidRPr="004338B9">
        <w:rPr>
          <w:b/>
          <w:bCs/>
          <w:color w:val="FF0000"/>
          <w:sz w:val="40"/>
          <w:szCs w:val="40"/>
        </w:rPr>
        <w:t>1.</w:t>
      </w:r>
      <w:r w:rsidR="004338B9" w:rsidRPr="004338B9">
        <w:rPr>
          <w:b/>
          <w:bCs/>
          <w:color w:val="FF0000"/>
          <w:sz w:val="40"/>
          <w:szCs w:val="40"/>
        </w:rPr>
        <w:t>1</w:t>
      </w:r>
      <w:r w:rsidR="004338B9">
        <w:rPr>
          <w:b/>
          <w:bCs/>
          <w:color w:val="FF0000"/>
          <w:sz w:val="40"/>
          <w:szCs w:val="40"/>
        </w:rPr>
        <w:t>5</w:t>
      </w:r>
      <w:r w:rsidR="006709FA" w:rsidRPr="004338B9">
        <w:rPr>
          <w:b/>
          <w:bCs/>
          <w:color w:val="FF0000"/>
          <w:sz w:val="40"/>
          <w:szCs w:val="40"/>
        </w:rPr>
        <w:t>5</w:t>
      </w:r>
      <w:r w:rsidR="00E81669" w:rsidRPr="004338B9">
        <w:rPr>
          <w:b/>
          <w:bCs/>
          <w:color w:val="FF0000"/>
          <w:sz w:val="40"/>
          <w:szCs w:val="40"/>
        </w:rPr>
        <w:t xml:space="preserve"> €</w:t>
      </w:r>
      <w:r w:rsidR="00E81669" w:rsidRPr="004338B9">
        <w:rPr>
          <w:b/>
          <w:bCs/>
          <w:color w:val="FF0000"/>
          <w:sz w:val="32"/>
          <w:szCs w:val="32"/>
        </w:rPr>
        <w:t xml:space="preserve"> </w:t>
      </w:r>
      <w:r w:rsidR="00E81669" w:rsidRPr="006161D4">
        <w:rPr>
          <w:b/>
          <w:bCs/>
          <w:color w:val="FF0000"/>
          <w:sz w:val="32"/>
          <w:szCs w:val="32"/>
        </w:rPr>
        <w:t xml:space="preserve">ΤΕΛΙΚΗ τιμή με την </w:t>
      </w:r>
      <w:r w:rsidRPr="006161D4">
        <w:rPr>
          <w:b/>
          <w:bCs/>
          <w:color w:val="FF0000"/>
          <w:sz w:val="32"/>
          <w:szCs w:val="32"/>
          <w:lang w:val="en-US"/>
        </w:rPr>
        <w:t>Air</w:t>
      </w:r>
      <w:r w:rsidRPr="006161D4">
        <w:rPr>
          <w:b/>
          <w:bCs/>
          <w:color w:val="FF0000"/>
          <w:sz w:val="32"/>
          <w:szCs w:val="32"/>
        </w:rPr>
        <w:t xml:space="preserve"> </w:t>
      </w:r>
      <w:r w:rsidRPr="006161D4">
        <w:rPr>
          <w:b/>
          <w:bCs/>
          <w:color w:val="FF0000"/>
          <w:sz w:val="32"/>
          <w:szCs w:val="32"/>
          <w:lang w:val="en-US"/>
        </w:rPr>
        <w:t>Arabia</w:t>
      </w:r>
      <w:r w:rsidRPr="006161D4">
        <w:rPr>
          <w:b/>
          <w:bCs/>
          <w:color w:val="FF0000"/>
          <w:sz w:val="32"/>
          <w:szCs w:val="32"/>
        </w:rPr>
        <w:t xml:space="preserve"> από Αθήνα</w:t>
      </w:r>
    </w:p>
    <w:p w14:paraId="49BFAF9B" w14:textId="34A1816A" w:rsidR="006161D4" w:rsidRPr="00464572" w:rsidRDefault="006161D4" w:rsidP="00E81669">
      <w:pPr>
        <w:pStyle w:val="ac"/>
        <w:spacing w:before="2"/>
        <w:jc w:val="center"/>
        <w:rPr>
          <w:b/>
          <w:bCs/>
          <w:color w:val="FF0000"/>
          <w:sz w:val="16"/>
          <w:szCs w:val="16"/>
        </w:rPr>
      </w:pPr>
      <w:r w:rsidRPr="006161D4">
        <w:rPr>
          <w:b/>
          <w:bCs/>
          <w:color w:val="FF0000"/>
          <w:sz w:val="32"/>
          <w:szCs w:val="32"/>
        </w:rPr>
        <w:t>Εγγυημένες εορταστικές αναχωρήσεις : 21, 24/ΔΕΚ</w:t>
      </w:r>
      <w:r w:rsidRPr="006161D4">
        <w:rPr>
          <w:b/>
          <w:bCs/>
          <w:color w:val="FF0000"/>
          <w:sz w:val="32"/>
          <w:szCs w:val="32"/>
        </w:rPr>
        <w:br/>
      </w:r>
    </w:p>
    <w:p w14:paraId="36BA5380" w14:textId="78ACAA28" w:rsidR="00464572" w:rsidRPr="006161D4" w:rsidRDefault="00464572" w:rsidP="00464572">
      <w:pPr>
        <w:pStyle w:val="ac"/>
        <w:spacing w:before="2"/>
        <w:jc w:val="center"/>
        <w:rPr>
          <w:b/>
          <w:bCs/>
          <w:color w:val="FF0000"/>
          <w:sz w:val="32"/>
          <w:szCs w:val="32"/>
        </w:rPr>
      </w:pPr>
      <w:r w:rsidRPr="00464572">
        <w:rPr>
          <w:b/>
          <w:bCs/>
          <w:color w:val="FF0000"/>
          <w:sz w:val="32"/>
          <w:szCs w:val="32"/>
        </w:rPr>
        <w:t>7</w:t>
      </w:r>
      <w:r w:rsidRPr="006161D4">
        <w:rPr>
          <w:b/>
          <w:bCs/>
          <w:color w:val="FF0000"/>
          <w:sz w:val="32"/>
          <w:szCs w:val="32"/>
        </w:rPr>
        <w:t xml:space="preserve"> ημέρες/</w:t>
      </w:r>
      <w:r w:rsidRPr="00464572">
        <w:rPr>
          <w:b/>
          <w:bCs/>
          <w:color w:val="FF0000"/>
          <w:sz w:val="32"/>
          <w:szCs w:val="32"/>
        </w:rPr>
        <w:t xml:space="preserve">6 </w:t>
      </w:r>
      <w:r w:rsidRPr="006161D4">
        <w:rPr>
          <w:b/>
          <w:bCs/>
          <w:color w:val="FF0000"/>
          <w:sz w:val="32"/>
          <w:szCs w:val="32"/>
        </w:rPr>
        <w:t xml:space="preserve">νύχτες από </w:t>
      </w:r>
      <w:r w:rsidR="003B08C1" w:rsidRPr="004338B9">
        <w:rPr>
          <w:b/>
          <w:bCs/>
          <w:color w:val="FF0000"/>
          <w:sz w:val="40"/>
          <w:szCs w:val="40"/>
        </w:rPr>
        <w:t>1.</w:t>
      </w:r>
      <w:r w:rsidR="003B08C1">
        <w:rPr>
          <w:b/>
          <w:bCs/>
          <w:color w:val="FF0000"/>
          <w:sz w:val="40"/>
          <w:szCs w:val="40"/>
        </w:rPr>
        <w:t>395 €</w:t>
      </w:r>
      <w:r w:rsidR="003B08C1" w:rsidRPr="004338B9">
        <w:rPr>
          <w:b/>
          <w:bCs/>
          <w:color w:val="FF0000"/>
          <w:sz w:val="40"/>
          <w:szCs w:val="40"/>
        </w:rPr>
        <w:t xml:space="preserve"> </w:t>
      </w:r>
      <w:r w:rsidRPr="006161D4">
        <w:rPr>
          <w:b/>
          <w:bCs/>
          <w:color w:val="FF0000"/>
          <w:sz w:val="32"/>
          <w:szCs w:val="32"/>
        </w:rPr>
        <w:t xml:space="preserve">ΤΕΛΙΚΗ τιμή με την </w:t>
      </w:r>
      <w:r w:rsidRPr="006161D4">
        <w:rPr>
          <w:b/>
          <w:bCs/>
          <w:color w:val="FF0000"/>
          <w:sz w:val="32"/>
          <w:szCs w:val="32"/>
          <w:lang w:val="en-US"/>
        </w:rPr>
        <w:t>Air</w:t>
      </w:r>
      <w:r w:rsidRPr="006161D4">
        <w:rPr>
          <w:b/>
          <w:bCs/>
          <w:color w:val="FF0000"/>
          <w:sz w:val="32"/>
          <w:szCs w:val="32"/>
        </w:rPr>
        <w:t xml:space="preserve"> </w:t>
      </w:r>
      <w:r w:rsidRPr="006161D4">
        <w:rPr>
          <w:b/>
          <w:bCs/>
          <w:color w:val="FF0000"/>
          <w:sz w:val="32"/>
          <w:szCs w:val="32"/>
          <w:lang w:val="en-US"/>
        </w:rPr>
        <w:t>Arabia</w:t>
      </w:r>
      <w:r w:rsidRPr="006161D4">
        <w:rPr>
          <w:b/>
          <w:bCs/>
          <w:color w:val="FF0000"/>
          <w:sz w:val="32"/>
          <w:szCs w:val="32"/>
        </w:rPr>
        <w:t xml:space="preserve"> από Αθήνα</w:t>
      </w:r>
    </w:p>
    <w:p w14:paraId="0CD3DC62" w14:textId="724DFAF5" w:rsidR="00464572" w:rsidRPr="00464572" w:rsidRDefault="00464572" w:rsidP="00464572">
      <w:pPr>
        <w:pStyle w:val="ac"/>
        <w:spacing w:before="2"/>
        <w:jc w:val="center"/>
        <w:rPr>
          <w:b/>
          <w:bCs/>
          <w:color w:val="FF0000"/>
          <w:sz w:val="16"/>
          <w:szCs w:val="16"/>
          <w:lang w:val="en-US"/>
        </w:rPr>
      </w:pPr>
      <w:r w:rsidRPr="006161D4">
        <w:rPr>
          <w:b/>
          <w:bCs/>
          <w:color w:val="FF0000"/>
          <w:sz w:val="32"/>
          <w:szCs w:val="32"/>
        </w:rPr>
        <w:t>Εγγυημένες εορταστικές αναχωρήσεις : 27/ΔΕΚ</w:t>
      </w:r>
      <w:r>
        <w:rPr>
          <w:b/>
          <w:bCs/>
          <w:color w:val="FF0000"/>
          <w:sz w:val="32"/>
          <w:szCs w:val="32"/>
          <w:lang w:val="en-US"/>
        </w:rPr>
        <w:br/>
      </w:r>
    </w:p>
    <w:p w14:paraId="51225A1A" w14:textId="728EF17D" w:rsidR="006161D4" w:rsidRPr="006161D4" w:rsidRDefault="006161D4" w:rsidP="006161D4">
      <w:pPr>
        <w:pStyle w:val="ac"/>
        <w:spacing w:before="2"/>
        <w:jc w:val="center"/>
        <w:rPr>
          <w:b/>
          <w:bCs/>
          <w:color w:val="FF0000"/>
          <w:sz w:val="32"/>
          <w:szCs w:val="32"/>
        </w:rPr>
      </w:pPr>
      <w:r w:rsidRPr="006161D4">
        <w:rPr>
          <w:b/>
          <w:bCs/>
          <w:color w:val="FF0000"/>
          <w:sz w:val="32"/>
          <w:szCs w:val="32"/>
        </w:rPr>
        <w:t>7 ημέρες/5</w:t>
      </w:r>
      <w:r w:rsidR="00464572" w:rsidRPr="00464572">
        <w:rPr>
          <w:b/>
          <w:bCs/>
          <w:color w:val="FF0000"/>
          <w:sz w:val="32"/>
          <w:szCs w:val="32"/>
        </w:rPr>
        <w:t xml:space="preserve"> </w:t>
      </w:r>
      <w:r w:rsidRPr="006161D4">
        <w:rPr>
          <w:b/>
          <w:bCs/>
          <w:color w:val="FF0000"/>
          <w:sz w:val="32"/>
          <w:szCs w:val="32"/>
        </w:rPr>
        <w:t xml:space="preserve">νύχτες από </w:t>
      </w:r>
      <w:r w:rsidRPr="004338B9">
        <w:rPr>
          <w:b/>
          <w:bCs/>
          <w:color w:val="FF0000"/>
          <w:sz w:val="40"/>
          <w:szCs w:val="40"/>
        </w:rPr>
        <w:t>1.</w:t>
      </w:r>
      <w:r w:rsidR="004338B9" w:rsidRPr="004338B9">
        <w:rPr>
          <w:b/>
          <w:bCs/>
          <w:color w:val="FF0000"/>
          <w:sz w:val="40"/>
          <w:szCs w:val="40"/>
        </w:rPr>
        <w:t>25</w:t>
      </w:r>
      <w:r w:rsidRPr="004338B9">
        <w:rPr>
          <w:b/>
          <w:bCs/>
          <w:color w:val="FF0000"/>
          <w:sz w:val="40"/>
          <w:szCs w:val="40"/>
        </w:rPr>
        <w:t>5 €</w:t>
      </w:r>
      <w:r w:rsidRPr="004338B9">
        <w:rPr>
          <w:b/>
          <w:bCs/>
          <w:color w:val="FF0000"/>
          <w:sz w:val="32"/>
          <w:szCs w:val="32"/>
        </w:rPr>
        <w:t xml:space="preserve"> </w:t>
      </w:r>
      <w:r w:rsidRPr="006161D4">
        <w:rPr>
          <w:b/>
          <w:bCs/>
          <w:color w:val="FF0000"/>
          <w:sz w:val="32"/>
          <w:szCs w:val="32"/>
        </w:rPr>
        <w:t xml:space="preserve">ΤΕΛΙΚΗ τιμή με την </w:t>
      </w:r>
      <w:r w:rsidRPr="006161D4">
        <w:rPr>
          <w:b/>
          <w:bCs/>
          <w:color w:val="FF0000"/>
          <w:sz w:val="32"/>
          <w:szCs w:val="32"/>
          <w:lang w:val="en-US"/>
        </w:rPr>
        <w:t>Turkish</w:t>
      </w:r>
      <w:r w:rsidRPr="006161D4">
        <w:rPr>
          <w:b/>
          <w:bCs/>
          <w:color w:val="FF0000"/>
          <w:sz w:val="32"/>
          <w:szCs w:val="32"/>
        </w:rPr>
        <w:t xml:space="preserve"> από Θεσσαλονίκη</w:t>
      </w:r>
    </w:p>
    <w:p w14:paraId="2DE77F5F" w14:textId="0834498E" w:rsidR="006161D4" w:rsidRPr="006161D4" w:rsidRDefault="006161D4" w:rsidP="006161D4">
      <w:pPr>
        <w:pStyle w:val="ac"/>
        <w:spacing w:before="2"/>
        <w:jc w:val="center"/>
        <w:rPr>
          <w:b/>
          <w:bCs/>
          <w:color w:val="FF0000"/>
          <w:sz w:val="32"/>
          <w:szCs w:val="32"/>
        </w:rPr>
      </w:pPr>
      <w:r w:rsidRPr="006161D4">
        <w:rPr>
          <w:b/>
          <w:bCs/>
          <w:color w:val="FF0000"/>
          <w:sz w:val="32"/>
          <w:szCs w:val="32"/>
        </w:rPr>
        <w:t xml:space="preserve">Εγγυημένες εορταστικές αναχωρήσεις : </w:t>
      </w:r>
      <w:r>
        <w:rPr>
          <w:b/>
          <w:bCs/>
          <w:color w:val="FF0000"/>
          <w:sz w:val="32"/>
          <w:szCs w:val="32"/>
        </w:rPr>
        <w:t>20,23,29</w:t>
      </w:r>
      <w:r w:rsidRPr="006161D4">
        <w:rPr>
          <w:b/>
          <w:bCs/>
          <w:color w:val="FF0000"/>
          <w:sz w:val="32"/>
          <w:szCs w:val="32"/>
        </w:rPr>
        <w:t>/ΔΕΚ</w:t>
      </w:r>
    </w:p>
    <w:p w14:paraId="4E971173" w14:textId="0EC82C44" w:rsidR="006161D4" w:rsidRPr="00464572" w:rsidRDefault="006161D4" w:rsidP="00E81669">
      <w:pPr>
        <w:pStyle w:val="ac"/>
        <w:spacing w:before="2"/>
        <w:jc w:val="center"/>
        <w:rPr>
          <w:b/>
          <w:bCs/>
          <w:color w:val="FF0000"/>
          <w:sz w:val="16"/>
          <w:szCs w:val="16"/>
        </w:rPr>
      </w:pPr>
    </w:p>
    <w:p w14:paraId="0FECEB8B" w14:textId="70D33966" w:rsidR="006161D4" w:rsidRPr="006161D4" w:rsidRDefault="006161D4" w:rsidP="006161D4">
      <w:pPr>
        <w:pStyle w:val="ac"/>
        <w:spacing w:before="2"/>
        <w:jc w:val="center"/>
        <w:rPr>
          <w:b/>
          <w:bCs/>
          <w:color w:val="FF0000"/>
          <w:sz w:val="32"/>
          <w:szCs w:val="32"/>
        </w:rPr>
      </w:pPr>
      <w:r w:rsidRPr="006161D4">
        <w:rPr>
          <w:b/>
          <w:bCs/>
          <w:color w:val="FF0000"/>
          <w:sz w:val="32"/>
          <w:szCs w:val="32"/>
        </w:rPr>
        <w:t>7 ημέρες/</w:t>
      </w:r>
      <w:r>
        <w:rPr>
          <w:b/>
          <w:bCs/>
          <w:color w:val="FF0000"/>
          <w:sz w:val="32"/>
          <w:szCs w:val="32"/>
        </w:rPr>
        <w:t>6</w:t>
      </w:r>
      <w:r w:rsidR="00464572" w:rsidRPr="00464572">
        <w:rPr>
          <w:b/>
          <w:bCs/>
          <w:color w:val="FF0000"/>
          <w:sz w:val="32"/>
          <w:szCs w:val="32"/>
        </w:rPr>
        <w:t xml:space="preserve"> </w:t>
      </w:r>
      <w:r w:rsidRPr="006161D4">
        <w:rPr>
          <w:b/>
          <w:bCs/>
          <w:color w:val="FF0000"/>
          <w:sz w:val="32"/>
          <w:szCs w:val="32"/>
        </w:rPr>
        <w:t xml:space="preserve">νύχτες από </w:t>
      </w:r>
      <w:r w:rsidRPr="004338B9">
        <w:rPr>
          <w:b/>
          <w:bCs/>
          <w:color w:val="FF0000"/>
          <w:sz w:val="40"/>
          <w:szCs w:val="40"/>
        </w:rPr>
        <w:t>1.</w:t>
      </w:r>
      <w:r w:rsidR="004338B9" w:rsidRPr="004338B9">
        <w:rPr>
          <w:b/>
          <w:bCs/>
          <w:color w:val="FF0000"/>
          <w:sz w:val="40"/>
          <w:szCs w:val="40"/>
        </w:rPr>
        <w:t>43</w:t>
      </w:r>
      <w:r w:rsidRPr="004338B9">
        <w:rPr>
          <w:b/>
          <w:bCs/>
          <w:color w:val="FF0000"/>
          <w:sz w:val="40"/>
          <w:szCs w:val="40"/>
        </w:rPr>
        <w:t xml:space="preserve">5 € </w:t>
      </w:r>
      <w:r w:rsidRPr="006161D4">
        <w:rPr>
          <w:b/>
          <w:bCs/>
          <w:color w:val="FF0000"/>
          <w:sz w:val="32"/>
          <w:szCs w:val="32"/>
        </w:rPr>
        <w:t xml:space="preserve">ΤΕΛΙΚΗ τιμή με την </w:t>
      </w:r>
      <w:r w:rsidRPr="006161D4">
        <w:rPr>
          <w:b/>
          <w:bCs/>
          <w:color w:val="FF0000"/>
          <w:sz w:val="32"/>
          <w:szCs w:val="32"/>
          <w:lang w:val="en-US"/>
        </w:rPr>
        <w:t>Turkish</w:t>
      </w:r>
      <w:r w:rsidRPr="006161D4">
        <w:rPr>
          <w:b/>
          <w:bCs/>
          <w:color w:val="FF0000"/>
          <w:sz w:val="32"/>
          <w:szCs w:val="32"/>
        </w:rPr>
        <w:t xml:space="preserve"> από Θεσσαλονίκη</w:t>
      </w:r>
    </w:p>
    <w:p w14:paraId="0F14E999" w14:textId="1E65FF6E" w:rsidR="006161D4" w:rsidRPr="006161D4" w:rsidRDefault="006161D4" w:rsidP="006161D4">
      <w:pPr>
        <w:pStyle w:val="ac"/>
        <w:spacing w:before="2"/>
        <w:jc w:val="center"/>
        <w:rPr>
          <w:b/>
          <w:bCs/>
          <w:color w:val="FF0000"/>
          <w:sz w:val="32"/>
          <w:szCs w:val="32"/>
        </w:rPr>
      </w:pPr>
      <w:r w:rsidRPr="006161D4">
        <w:rPr>
          <w:b/>
          <w:bCs/>
          <w:color w:val="FF0000"/>
          <w:sz w:val="32"/>
          <w:szCs w:val="32"/>
        </w:rPr>
        <w:t xml:space="preserve">Εγγυημένες εορταστικές αναχωρήσεις : </w:t>
      </w:r>
      <w:r>
        <w:rPr>
          <w:b/>
          <w:bCs/>
          <w:color w:val="FF0000"/>
          <w:sz w:val="32"/>
          <w:szCs w:val="32"/>
        </w:rPr>
        <w:t>22</w:t>
      </w:r>
      <w:r w:rsidRPr="006161D4">
        <w:rPr>
          <w:b/>
          <w:bCs/>
          <w:color w:val="FF0000"/>
          <w:sz w:val="32"/>
          <w:szCs w:val="32"/>
        </w:rPr>
        <w:t>/ΔΕΚ</w:t>
      </w:r>
    </w:p>
    <w:p w14:paraId="7F95E3BA" w14:textId="4A04E252" w:rsidR="00285BB9" w:rsidRPr="004741E6" w:rsidRDefault="006161D4" w:rsidP="00C32496">
      <w:pPr>
        <w:jc w:val="center"/>
        <w:rPr>
          <w:rFonts w:cstheme="minorHAnsi"/>
          <w:color w:val="FF0000"/>
          <w:sz w:val="12"/>
          <w:szCs w:val="12"/>
        </w:rPr>
      </w:pPr>
      <w:r>
        <w:rPr>
          <w:b/>
          <w:bCs/>
          <w:noProof/>
          <w:color w:val="FF0000"/>
          <w:sz w:val="32"/>
          <w:szCs w:val="32"/>
          <w:lang w:val="en-US"/>
        </w:rPr>
        <w:drawing>
          <wp:anchor distT="0" distB="0" distL="114300" distR="114300" simplePos="0" relativeHeight="251703296" behindDoc="0" locked="0" layoutInCell="1" allowOverlap="1" wp14:anchorId="163179A4" wp14:editId="0F28C013">
            <wp:simplePos x="0" y="0"/>
            <wp:positionH relativeFrom="margin">
              <wp:posOffset>66675</wp:posOffset>
            </wp:positionH>
            <wp:positionV relativeFrom="paragraph">
              <wp:posOffset>102235</wp:posOffset>
            </wp:positionV>
            <wp:extent cx="3343275" cy="2229485"/>
            <wp:effectExtent l="0" t="0" r="9525" b="0"/>
            <wp:wrapTopAndBottom/>
            <wp:docPr id="177611179" name="Εικόνα 4" descr="Εικόνα που περιέχει δύση, σύννεφο, ουρανός, πύργ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1179" name="Εικόνα 4" descr="Εικόνα που περιέχει δύση, σύννεφο, ουρανός, πύργος&#10;&#10;Το περιεχόμενο που δημιουργείται από AI ενδέχεται να είναι εσφαλμένο."/>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43275" cy="2229485"/>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FF0000"/>
          <w:sz w:val="12"/>
          <w:szCs w:val="12"/>
        </w:rPr>
        <w:drawing>
          <wp:anchor distT="0" distB="0" distL="114300" distR="114300" simplePos="0" relativeHeight="251704320" behindDoc="0" locked="0" layoutInCell="1" allowOverlap="1" wp14:anchorId="72FF3D04" wp14:editId="53B3EC7C">
            <wp:simplePos x="0" y="0"/>
            <wp:positionH relativeFrom="margin">
              <wp:posOffset>3577590</wp:posOffset>
            </wp:positionH>
            <wp:positionV relativeFrom="paragraph">
              <wp:posOffset>102235</wp:posOffset>
            </wp:positionV>
            <wp:extent cx="3343275" cy="2231068"/>
            <wp:effectExtent l="0" t="0" r="0" b="0"/>
            <wp:wrapTopAndBottom/>
            <wp:docPr id="1419669695" name="Εικόνα 5" descr="Εικόνα που περιέχει μητροπολιτική περιοχή, εξωτερικός χώρος/ύπαιθρος, κτίριο, ουρανό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69695" name="Εικόνα 5" descr="Εικόνα που περιέχει μητροπολιτική περιοχή, εξωτερικός χώρος/ύπαιθρος, κτίριο, ουρανός&#10;&#10;Το περιεχόμενο που δημιουργείται από AI ενδέχεται να είναι εσφαλμένο."/>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3275" cy="2231068"/>
                    </a:xfrm>
                    <a:prstGeom prst="rect">
                      <a:avLst/>
                    </a:prstGeom>
                  </pic:spPr>
                </pic:pic>
              </a:graphicData>
            </a:graphic>
            <wp14:sizeRelH relativeFrom="page">
              <wp14:pctWidth>0</wp14:pctWidth>
            </wp14:sizeRelH>
            <wp14:sizeRelV relativeFrom="page">
              <wp14:pctHeight>0</wp14:pctHeight>
            </wp14:sizeRelV>
          </wp:anchor>
        </w:drawing>
      </w:r>
      <w:r w:rsidR="00937E4D">
        <w:rPr>
          <w:rFonts w:cstheme="minorHAnsi"/>
          <w:color w:val="FF0000"/>
          <w:sz w:val="72"/>
          <w:szCs w:val="72"/>
        </w:rPr>
        <w:t xml:space="preserve"> </w:t>
      </w:r>
    </w:p>
    <w:p w14:paraId="730D7AD9" w14:textId="3AED299F" w:rsidR="00CC2E0F" w:rsidRPr="001170B8" w:rsidRDefault="00787448" w:rsidP="00CC2E0F">
      <w:pPr>
        <w:pStyle w:val="a5"/>
        <w:jc w:val="center"/>
        <w:rPr>
          <w:rStyle w:val="text-node"/>
          <w:rFonts w:cstheme="minorHAnsi"/>
          <w:b/>
          <w:bCs/>
          <w:color w:val="080000"/>
          <w:sz w:val="28"/>
          <w:szCs w:val="28"/>
        </w:rPr>
      </w:pPr>
      <w:r w:rsidRPr="00464572">
        <w:rPr>
          <w:rStyle w:val="text-node"/>
          <w:rFonts w:cstheme="minorHAnsi"/>
          <w:b/>
          <w:bCs/>
          <w:color w:val="FF0000"/>
          <w:sz w:val="28"/>
          <w:szCs w:val="28"/>
        </w:rPr>
        <w:br/>
      </w:r>
      <w:r w:rsidR="00CC2E0F" w:rsidRPr="006257B9">
        <w:rPr>
          <w:rStyle w:val="text-node"/>
          <w:rFonts w:cstheme="minorHAnsi"/>
          <w:b/>
          <w:bCs/>
          <w:color w:val="FF0000"/>
          <w:sz w:val="28"/>
          <w:szCs w:val="28"/>
        </w:rPr>
        <w:t xml:space="preserve">Λίγα λόγια για </w:t>
      </w:r>
      <w:r w:rsidR="006161D4">
        <w:rPr>
          <w:rStyle w:val="text-node"/>
          <w:rFonts w:cstheme="minorHAnsi"/>
          <w:b/>
          <w:bCs/>
          <w:color w:val="FF0000"/>
          <w:sz w:val="28"/>
          <w:szCs w:val="28"/>
        </w:rPr>
        <w:t>το Ντουμπάι</w:t>
      </w:r>
    </w:p>
    <w:p w14:paraId="23EFDFD8" w14:textId="77777777" w:rsidR="006161D4" w:rsidRPr="006161D4" w:rsidRDefault="006161D4" w:rsidP="006161D4">
      <w:pPr>
        <w:jc w:val="both"/>
        <w:rPr>
          <w:sz w:val="20"/>
          <w:szCs w:val="20"/>
        </w:rPr>
      </w:pPr>
      <w:r w:rsidRPr="006161D4">
        <w:rPr>
          <w:sz w:val="20"/>
          <w:szCs w:val="20"/>
        </w:rPr>
        <w:t xml:space="preserve">Το Ντουμπάι είναι ένα από τα πιο εντυπωσιακά τουριστικά θαύματα του σύγχρονου κόσμου. Από ένα μικρό </w:t>
      </w:r>
      <w:proofErr w:type="spellStart"/>
      <w:r w:rsidRPr="006161D4">
        <w:rPr>
          <w:sz w:val="20"/>
          <w:szCs w:val="20"/>
        </w:rPr>
        <w:t>ψαροχώρι</w:t>
      </w:r>
      <w:proofErr w:type="spellEnd"/>
      <w:r w:rsidRPr="006161D4">
        <w:rPr>
          <w:sz w:val="20"/>
          <w:szCs w:val="20"/>
        </w:rPr>
        <w:t xml:space="preserve"> στον Περσικό Κόλπο, μεταμορφώθηκε σε παγκόσμιο σύμβολο πολυτέλειας, καινοτομίας και χλιδής. Εδώ, οι παραδόσεις της Αραβικής χερσονήσου συναντούν την υπερσύγχρονη αρχιτεκτονική, τη δυναμική επιχειρηματικότητα και την απόλυτη εμπειρία φιλοξενίας.</w:t>
      </w:r>
    </w:p>
    <w:p w14:paraId="71D3C262" w14:textId="07864A68" w:rsidR="00C32496" w:rsidRPr="00464572" w:rsidRDefault="006161D4" w:rsidP="00C32496">
      <w:pPr>
        <w:jc w:val="both"/>
        <w:rPr>
          <w:sz w:val="20"/>
          <w:szCs w:val="20"/>
        </w:rPr>
      </w:pPr>
      <w:r w:rsidRPr="006161D4">
        <w:rPr>
          <w:sz w:val="20"/>
          <w:szCs w:val="20"/>
        </w:rPr>
        <w:t xml:space="preserve">Οι επισκέπτες μαγεύονται από τους επιβλητικούς ουρανοξύστες όπως το </w:t>
      </w:r>
      <w:proofErr w:type="spellStart"/>
      <w:r w:rsidRPr="006161D4">
        <w:rPr>
          <w:sz w:val="20"/>
          <w:szCs w:val="20"/>
        </w:rPr>
        <w:t>Burj</w:t>
      </w:r>
      <w:proofErr w:type="spellEnd"/>
      <w:r w:rsidRPr="006161D4">
        <w:rPr>
          <w:sz w:val="20"/>
          <w:szCs w:val="20"/>
        </w:rPr>
        <w:t xml:space="preserve"> </w:t>
      </w:r>
      <w:proofErr w:type="spellStart"/>
      <w:r w:rsidRPr="006161D4">
        <w:rPr>
          <w:sz w:val="20"/>
          <w:szCs w:val="20"/>
        </w:rPr>
        <w:t>Khalifa</w:t>
      </w:r>
      <w:proofErr w:type="spellEnd"/>
      <w:r w:rsidRPr="006161D4">
        <w:rPr>
          <w:sz w:val="20"/>
          <w:szCs w:val="20"/>
        </w:rPr>
        <w:t xml:space="preserve">, τα τεχνητά νησιά σε σχήμα φοίνικα, τα χρυσά παζάρια, τα εντυπωσιακά </w:t>
      </w:r>
      <w:proofErr w:type="spellStart"/>
      <w:r w:rsidRPr="006161D4">
        <w:rPr>
          <w:sz w:val="20"/>
          <w:szCs w:val="20"/>
        </w:rPr>
        <w:t>malls</w:t>
      </w:r>
      <w:proofErr w:type="spellEnd"/>
      <w:r w:rsidRPr="006161D4">
        <w:rPr>
          <w:sz w:val="20"/>
          <w:szCs w:val="20"/>
        </w:rPr>
        <w:t xml:space="preserve"> με χιονοδρομικά κέντρα στο εσωτερικό τους, αλλά και την ατελείωτη έρημο με τους καταυλισμούς, τις σαφάρι εξορμήσεις και την παραδοσιακή βεδουίνικη κουλτούρα. Το Ντουμπάι προσφέρει επίσης πολυτελή </w:t>
      </w:r>
      <w:proofErr w:type="spellStart"/>
      <w:r w:rsidRPr="006161D4">
        <w:rPr>
          <w:sz w:val="20"/>
          <w:szCs w:val="20"/>
        </w:rPr>
        <w:t>resorts</w:t>
      </w:r>
      <w:proofErr w:type="spellEnd"/>
      <w:r w:rsidRPr="006161D4">
        <w:rPr>
          <w:sz w:val="20"/>
          <w:szCs w:val="20"/>
        </w:rPr>
        <w:t xml:space="preserve">, βραβευμένα εστιατόρια και αξέχαστες εμπειρίες – από ρομαντικές βαρκάδες στην παλιά πόλη, μέχρι </w:t>
      </w:r>
      <w:proofErr w:type="spellStart"/>
      <w:r w:rsidRPr="006161D4">
        <w:rPr>
          <w:sz w:val="20"/>
          <w:szCs w:val="20"/>
        </w:rPr>
        <w:t>extreme</w:t>
      </w:r>
      <w:proofErr w:type="spellEnd"/>
      <w:r w:rsidRPr="006161D4">
        <w:rPr>
          <w:sz w:val="20"/>
          <w:szCs w:val="20"/>
        </w:rPr>
        <w:t xml:space="preserve"> </w:t>
      </w:r>
      <w:proofErr w:type="spellStart"/>
      <w:r w:rsidRPr="006161D4">
        <w:rPr>
          <w:sz w:val="20"/>
          <w:szCs w:val="20"/>
        </w:rPr>
        <w:t>sports</w:t>
      </w:r>
      <w:proofErr w:type="spellEnd"/>
      <w:r w:rsidRPr="006161D4">
        <w:rPr>
          <w:sz w:val="20"/>
          <w:szCs w:val="20"/>
        </w:rPr>
        <w:t xml:space="preserve">, θεαματικά σόου και γεύσεις από κάθε γωνιά του κόσμου. </w:t>
      </w:r>
      <w:r>
        <w:rPr>
          <w:sz w:val="20"/>
          <w:szCs w:val="20"/>
          <w:lang w:val="en-US"/>
        </w:rPr>
        <w:t>To</w:t>
      </w:r>
      <w:r w:rsidRPr="006161D4">
        <w:rPr>
          <w:sz w:val="20"/>
          <w:szCs w:val="20"/>
        </w:rPr>
        <w:t xml:space="preserve"> Ντουμπάι αποτελεί τον ιδανικό </w:t>
      </w:r>
      <w:proofErr w:type="spellStart"/>
      <w:r w:rsidRPr="006161D4">
        <w:rPr>
          <w:sz w:val="20"/>
          <w:szCs w:val="20"/>
        </w:rPr>
        <w:t>all</w:t>
      </w:r>
      <w:proofErr w:type="spellEnd"/>
      <w:r w:rsidRPr="006161D4">
        <w:rPr>
          <w:sz w:val="20"/>
          <w:szCs w:val="20"/>
        </w:rPr>
        <w:t xml:space="preserve"> </w:t>
      </w:r>
      <w:proofErr w:type="spellStart"/>
      <w:r w:rsidRPr="006161D4">
        <w:rPr>
          <w:sz w:val="20"/>
          <w:szCs w:val="20"/>
        </w:rPr>
        <w:t>year</w:t>
      </w:r>
      <w:proofErr w:type="spellEnd"/>
      <w:r w:rsidRPr="006161D4">
        <w:rPr>
          <w:sz w:val="20"/>
          <w:szCs w:val="20"/>
        </w:rPr>
        <w:t xml:space="preserve"> </w:t>
      </w:r>
      <w:proofErr w:type="spellStart"/>
      <w:r w:rsidRPr="006161D4">
        <w:rPr>
          <w:sz w:val="20"/>
          <w:szCs w:val="20"/>
        </w:rPr>
        <w:t>round</w:t>
      </w:r>
      <w:proofErr w:type="spellEnd"/>
      <w:r w:rsidRPr="006161D4">
        <w:rPr>
          <w:sz w:val="20"/>
          <w:szCs w:val="20"/>
        </w:rPr>
        <w:t xml:space="preserve"> προορισμό για όσους αναζητούν έναν συνδυασμό χαλάρωσης, περιπέτειας, shopping και πολιτιστικής εξερεύνησης – είτε πρόκειται για ζευγάρια, οικογένειες ή παρέες. Η ομάδα μας φροντίζει να δημιουργήσει για εσάς μοναδικά πακέτα προσαρμοσμένα στα ενδιαφέροντά σας, με έμφαση στη λεπτομέρεια και στόχο να ζήσετε την απόλυτη εμπειρία στο μαγευτικό Ντουμπάι.</w:t>
      </w:r>
    </w:p>
    <w:p w14:paraId="5D371D40" w14:textId="77777777" w:rsidR="00787448" w:rsidRPr="00464572" w:rsidRDefault="00787448" w:rsidP="00C32496">
      <w:pPr>
        <w:jc w:val="both"/>
        <w:rPr>
          <w:sz w:val="20"/>
          <w:szCs w:val="20"/>
        </w:rPr>
      </w:pPr>
    </w:p>
    <w:p w14:paraId="07A96C4D" w14:textId="3B7DAEE8" w:rsidR="00CC2E0F" w:rsidRDefault="00CC2E0F" w:rsidP="00CC2E0F">
      <w:pPr>
        <w:jc w:val="both"/>
        <w:rPr>
          <w:rFonts w:eastAsia="Times New Roman" w:cstheme="minorHAnsi"/>
          <w:sz w:val="12"/>
          <w:szCs w:val="12"/>
          <w:lang w:val="en-US" w:eastAsia="el-GR"/>
        </w:rPr>
      </w:pPr>
    </w:p>
    <w:p w14:paraId="05E843BC" w14:textId="77777777" w:rsidR="00464572" w:rsidRDefault="00464572" w:rsidP="00CC2E0F">
      <w:pPr>
        <w:jc w:val="both"/>
        <w:rPr>
          <w:rFonts w:eastAsia="Times New Roman" w:cstheme="minorHAnsi"/>
          <w:sz w:val="12"/>
          <w:szCs w:val="12"/>
          <w:lang w:val="en-US" w:eastAsia="el-GR"/>
        </w:rPr>
      </w:pPr>
    </w:p>
    <w:p w14:paraId="217E77CC" w14:textId="77777777" w:rsidR="00464572" w:rsidRPr="00464572" w:rsidRDefault="00464572" w:rsidP="00CC2E0F">
      <w:pPr>
        <w:jc w:val="both"/>
        <w:rPr>
          <w:rFonts w:eastAsia="Times New Roman" w:cstheme="minorHAnsi"/>
          <w:sz w:val="12"/>
          <w:szCs w:val="12"/>
          <w:lang w:val="en-US" w:eastAsia="el-GR"/>
        </w:rPr>
      </w:pPr>
    </w:p>
    <w:p w14:paraId="2A326D50" w14:textId="77777777" w:rsidR="00CC2E0F" w:rsidRPr="005771F3" w:rsidRDefault="00CC2E0F" w:rsidP="00CC2E0F">
      <w:pPr>
        <w:jc w:val="center"/>
        <w:rPr>
          <w:sz w:val="12"/>
          <w:szCs w:val="12"/>
        </w:rPr>
      </w:pPr>
    </w:p>
    <w:p w14:paraId="3927F24A" w14:textId="77777777" w:rsidR="00CC2E0F" w:rsidRPr="00CC2E0F" w:rsidRDefault="00CC2E0F" w:rsidP="00CC2E0F">
      <w:pPr>
        <w:jc w:val="center"/>
        <w:rPr>
          <w:b/>
          <w:color w:val="FF0000"/>
          <w:sz w:val="12"/>
          <w:szCs w:val="12"/>
          <w:highlight w:val="lightGray"/>
        </w:rPr>
      </w:pPr>
    </w:p>
    <w:p w14:paraId="07373835" w14:textId="77777777" w:rsidR="00CC2E0F" w:rsidRPr="005771F3" w:rsidRDefault="00CC2E0F" w:rsidP="00CC2E0F">
      <w:pPr>
        <w:jc w:val="center"/>
        <w:rPr>
          <w:color w:val="FFFFFF" w:themeColor="background1"/>
          <w:sz w:val="28"/>
        </w:rPr>
      </w:pPr>
      <w:r w:rsidRPr="005771F3">
        <w:rPr>
          <w:b/>
          <w:color w:val="FFFFFF" w:themeColor="background1"/>
          <w:sz w:val="28"/>
          <w:highlight w:val="darkGray"/>
          <w:u w:val="single"/>
        </w:rPr>
        <w:lastRenderedPageBreak/>
        <w:t>Εγγύηση τιμής</w:t>
      </w:r>
      <w:r w:rsidRPr="005771F3">
        <w:rPr>
          <w:b/>
          <w:color w:val="FFFFFF" w:themeColor="background1"/>
          <w:sz w:val="28"/>
          <w:highlight w:val="darkGray"/>
        </w:rPr>
        <w:t xml:space="preserve"> με εξασφαλισμένες αεροπορικές θέσεις και δωμάτια ξενοδοχείων για να </w:t>
      </w:r>
      <w:r w:rsidRPr="005771F3">
        <w:rPr>
          <w:b/>
          <w:color w:val="FFFFFF" w:themeColor="background1"/>
          <w:sz w:val="28"/>
          <w:highlight w:val="darkGray"/>
        </w:rPr>
        <w:br/>
        <w:t>αποφύγετε επιπλέον χρεώσεις και υποχρεωτικές αναβαθμίσεις</w:t>
      </w:r>
      <w:r w:rsidRPr="005771F3">
        <w:rPr>
          <w:b/>
          <w:color w:val="FFFFFF" w:themeColor="background1"/>
          <w:sz w:val="28"/>
        </w:rPr>
        <w:t xml:space="preserve"> </w:t>
      </w:r>
    </w:p>
    <w:p w14:paraId="7D0D4407" w14:textId="171B79EC" w:rsidR="00787448" w:rsidRPr="00787448" w:rsidRDefault="00EC250F" w:rsidP="00285BB9">
      <w:pPr>
        <w:jc w:val="center"/>
        <w:rPr>
          <w:b/>
          <w:color w:val="FF0000"/>
          <w:sz w:val="28"/>
          <w:szCs w:val="28"/>
          <w:lang w:eastAsia="el-GR"/>
        </w:rPr>
      </w:pPr>
      <w:r>
        <w:rPr>
          <w:noProof/>
          <w:color w:val="FF0000"/>
        </w:rPr>
        <w:drawing>
          <wp:anchor distT="0" distB="0" distL="114300" distR="114300" simplePos="0" relativeHeight="251708416" behindDoc="0" locked="0" layoutInCell="1" allowOverlap="1" wp14:anchorId="31FB5EE0" wp14:editId="05319B43">
            <wp:simplePos x="0" y="0"/>
            <wp:positionH relativeFrom="margin">
              <wp:posOffset>6235066</wp:posOffset>
            </wp:positionH>
            <wp:positionV relativeFrom="paragraph">
              <wp:posOffset>157099</wp:posOffset>
            </wp:positionV>
            <wp:extent cx="753110" cy="423292"/>
            <wp:effectExtent l="0" t="0" r="0" b="0"/>
            <wp:wrapNone/>
            <wp:docPr id="403548130"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48130" name="Εικόνα 40354813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984" cy="423783"/>
                    </a:xfrm>
                    <a:prstGeom prst="rect">
                      <a:avLst/>
                    </a:prstGeom>
                  </pic:spPr>
                </pic:pic>
              </a:graphicData>
            </a:graphic>
            <wp14:sizeRelH relativeFrom="page">
              <wp14:pctWidth>0</wp14:pctWidth>
            </wp14:sizeRelH>
            <wp14:sizeRelV relativeFrom="page">
              <wp14:pctHeight>0</wp14:pctHeight>
            </wp14:sizeRelV>
          </wp:anchor>
        </w:drawing>
      </w:r>
    </w:p>
    <w:p w14:paraId="0B6E885E" w14:textId="4598EF27" w:rsidR="00285BB9" w:rsidRPr="0053775A" w:rsidRDefault="00285BB9" w:rsidP="00285BB9">
      <w:pPr>
        <w:jc w:val="center"/>
        <w:rPr>
          <w:b/>
          <w:color w:val="FF0000"/>
          <w:sz w:val="28"/>
          <w:szCs w:val="28"/>
          <w:lang w:eastAsia="el-GR"/>
        </w:rPr>
      </w:pPr>
      <w:r w:rsidRPr="0053775A">
        <w:rPr>
          <w:b/>
          <w:color w:val="FF0000"/>
          <w:sz w:val="28"/>
          <w:szCs w:val="28"/>
          <w:lang w:eastAsia="el-GR"/>
        </w:rPr>
        <w:t>Τιμές και Παροχές</w:t>
      </w:r>
    </w:p>
    <w:p w14:paraId="2A7242D2" w14:textId="77777777" w:rsidR="00285BB9" w:rsidRPr="0053775A" w:rsidRDefault="00285BB9" w:rsidP="00285BB9">
      <w:pPr>
        <w:pStyle w:val="a5"/>
        <w:rPr>
          <w:sz w:val="12"/>
          <w:szCs w:val="12"/>
          <w:lang w:eastAsia="el-GR"/>
        </w:rPr>
      </w:pPr>
    </w:p>
    <w:tbl>
      <w:tblPr>
        <w:tblW w:w="11057" w:type="dxa"/>
        <w:jc w:val="center"/>
        <w:tblCellMar>
          <w:left w:w="0" w:type="dxa"/>
          <w:right w:w="0" w:type="dxa"/>
        </w:tblCellMar>
        <w:tblLook w:val="04A0" w:firstRow="1" w:lastRow="0" w:firstColumn="1" w:lastColumn="0" w:noHBand="0" w:noVBand="1"/>
      </w:tblPr>
      <w:tblGrid>
        <w:gridCol w:w="4385"/>
        <w:gridCol w:w="2126"/>
        <w:gridCol w:w="2126"/>
        <w:gridCol w:w="1276"/>
        <w:gridCol w:w="1144"/>
      </w:tblGrid>
      <w:tr w:rsidR="00285BB9" w:rsidRPr="00787448" w14:paraId="7AA09167" w14:textId="77777777" w:rsidTr="00076B39">
        <w:trPr>
          <w:jc w:val="center"/>
        </w:trPr>
        <w:tc>
          <w:tcPr>
            <w:tcW w:w="11057" w:type="dxa"/>
            <w:gridSpan w:val="5"/>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7C7A4B1D" w14:textId="6649BA52" w:rsidR="00285BB9" w:rsidRPr="00787448" w:rsidRDefault="00787448" w:rsidP="00370F80">
            <w:pPr>
              <w:spacing w:line="276" w:lineRule="auto"/>
              <w:jc w:val="center"/>
              <w:rPr>
                <w:b/>
                <w:bCs/>
                <w:color w:val="FFFFFF"/>
                <w:sz w:val="28"/>
                <w:szCs w:val="28"/>
              </w:rPr>
            </w:pPr>
            <w:r>
              <w:rPr>
                <w:b/>
                <w:bCs/>
                <w:color w:val="FFFFFF"/>
                <w:sz w:val="28"/>
                <w:szCs w:val="28"/>
              </w:rPr>
              <w:t>Ντουμπάι</w:t>
            </w:r>
            <w:r w:rsidRPr="00787448">
              <w:rPr>
                <w:b/>
                <w:bCs/>
                <w:color w:val="FFFFFF"/>
                <w:sz w:val="28"/>
                <w:szCs w:val="28"/>
              </w:rPr>
              <w:t xml:space="preserve"> </w:t>
            </w:r>
            <w:r>
              <w:rPr>
                <w:b/>
                <w:bCs/>
                <w:color w:val="FFFFFF"/>
                <w:sz w:val="28"/>
                <w:szCs w:val="28"/>
                <w:lang w:val="en-US"/>
              </w:rPr>
              <w:t>Like</w:t>
            </w:r>
            <w:r w:rsidRPr="00787448">
              <w:rPr>
                <w:b/>
                <w:bCs/>
                <w:color w:val="FFFFFF"/>
                <w:sz w:val="28"/>
                <w:szCs w:val="28"/>
              </w:rPr>
              <w:t xml:space="preserve"> </w:t>
            </w:r>
            <w:r>
              <w:rPr>
                <w:b/>
                <w:bCs/>
                <w:color w:val="FFFFFF"/>
                <w:sz w:val="28"/>
                <w:szCs w:val="28"/>
                <w:lang w:val="en-US"/>
              </w:rPr>
              <w:t>a</w:t>
            </w:r>
            <w:r w:rsidRPr="00787448">
              <w:rPr>
                <w:b/>
                <w:bCs/>
                <w:color w:val="FFFFFF"/>
                <w:sz w:val="28"/>
                <w:szCs w:val="28"/>
              </w:rPr>
              <w:t xml:space="preserve"> </w:t>
            </w:r>
            <w:r>
              <w:rPr>
                <w:b/>
                <w:bCs/>
                <w:color w:val="FFFFFF"/>
                <w:sz w:val="28"/>
                <w:szCs w:val="28"/>
                <w:lang w:val="en-US"/>
              </w:rPr>
              <w:t>Local</w:t>
            </w:r>
            <w:r w:rsidRPr="00787448">
              <w:rPr>
                <w:b/>
                <w:bCs/>
                <w:color w:val="FFFFFF"/>
                <w:sz w:val="28"/>
                <w:szCs w:val="28"/>
              </w:rPr>
              <w:t xml:space="preserve"> </w:t>
            </w:r>
            <w:r>
              <w:rPr>
                <w:b/>
                <w:bCs/>
                <w:color w:val="FFFFFF"/>
                <w:sz w:val="28"/>
                <w:szCs w:val="28"/>
              </w:rPr>
              <w:t>από</w:t>
            </w:r>
            <w:r w:rsidRPr="00787448">
              <w:rPr>
                <w:b/>
                <w:bCs/>
                <w:color w:val="FFFFFF"/>
                <w:sz w:val="28"/>
                <w:szCs w:val="28"/>
              </w:rPr>
              <w:t xml:space="preserve"> </w:t>
            </w:r>
            <w:r>
              <w:rPr>
                <w:b/>
                <w:bCs/>
                <w:color w:val="FFFFFF"/>
                <w:sz w:val="28"/>
                <w:szCs w:val="28"/>
              </w:rPr>
              <w:t xml:space="preserve">Αθήνα με </w:t>
            </w:r>
            <w:r>
              <w:rPr>
                <w:b/>
                <w:bCs/>
                <w:color w:val="FFFFFF"/>
                <w:sz w:val="28"/>
                <w:szCs w:val="28"/>
                <w:lang w:val="en-US"/>
              </w:rPr>
              <w:t>AIR</w:t>
            </w:r>
            <w:r w:rsidRPr="00787448">
              <w:rPr>
                <w:b/>
                <w:bCs/>
                <w:color w:val="FFFFFF"/>
                <w:sz w:val="28"/>
                <w:szCs w:val="28"/>
              </w:rPr>
              <w:t xml:space="preserve"> </w:t>
            </w:r>
            <w:r>
              <w:rPr>
                <w:b/>
                <w:bCs/>
                <w:color w:val="FFFFFF"/>
                <w:sz w:val="28"/>
                <w:szCs w:val="28"/>
                <w:lang w:val="en-US"/>
              </w:rPr>
              <w:t>ARABIA</w:t>
            </w:r>
          </w:p>
        </w:tc>
      </w:tr>
      <w:tr w:rsidR="00E05A53" w14:paraId="1C6C794A" w14:textId="77777777" w:rsidTr="001B1AC9">
        <w:trPr>
          <w:trHeight w:val="360"/>
          <w:jc w:val="center"/>
        </w:trPr>
        <w:tc>
          <w:tcPr>
            <w:tcW w:w="4385"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7CF71A5E" w14:textId="77777777" w:rsidR="00E05A53" w:rsidRPr="00787448" w:rsidRDefault="00E05A53" w:rsidP="00370F80">
            <w:pPr>
              <w:spacing w:line="276" w:lineRule="auto"/>
              <w:jc w:val="center"/>
              <w:rPr>
                <w:b/>
                <w:bCs/>
                <w:color w:val="000000"/>
                <w:sz w:val="8"/>
                <w:szCs w:val="8"/>
                <w14:ligatures w14:val="standardContextual"/>
              </w:rPr>
            </w:pPr>
          </w:p>
          <w:p w14:paraId="30910484" w14:textId="51EE5CCD" w:rsidR="00E05A53" w:rsidRDefault="00787448" w:rsidP="00370F80">
            <w:pPr>
              <w:spacing w:line="276" w:lineRule="auto"/>
              <w:jc w:val="center"/>
              <w:rPr>
                <w:b/>
                <w:bCs/>
                <w:color w:val="000000"/>
              </w:rPr>
            </w:pPr>
            <w:r w:rsidRPr="00787448">
              <w:rPr>
                <w:b/>
                <w:bCs/>
                <w:color w:val="000000"/>
              </w:rPr>
              <w:t>6</w:t>
            </w:r>
            <w:r w:rsidR="00076B39">
              <w:rPr>
                <w:b/>
                <w:bCs/>
                <w:color w:val="000000"/>
              </w:rPr>
              <w:t xml:space="preserve"> ημέρες</w:t>
            </w:r>
            <w:r w:rsidR="00C32496">
              <w:rPr>
                <w:b/>
                <w:bCs/>
                <w:color w:val="000000"/>
              </w:rPr>
              <w:t xml:space="preserve">/ </w:t>
            </w:r>
            <w:r w:rsidRPr="00787448">
              <w:rPr>
                <w:b/>
                <w:bCs/>
                <w:color w:val="000000"/>
              </w:rPr>
              <w:t>5</w:t>
            </w:r>
            <w:r w:rsidR="00C32496">
              <w:rPr>
                <w:b/>
                <w:bCs/>
                <w:color w:val="000000"/>
              </w:rPr>
              <w:t xml:space="preserve"> νύχτες</w:t>
            </w:r>
          </w:p>
          <w:p w14:paraId="2EBB9564" w14:textId="4A024757" w:rsidR="00A50D54" w:rsidRPr="00787448" w:rsidRDefault="00A50D54" w:rsidP="00370F80">
            <w:pPr>
              <w:spacing w:line="276" w:lineRule="auto"/>
              <w:jc w:val="center"/>
              <w:rPr>
                <w:b/>
                <w:bCs/>
                <w:color w:val="000000"/>
              </w:rPr>
            </w:pPr>
            <w:r w:rsidRPr="00A50D54">
              <w:rPr>
                <w:b/>
                <w:bCs/>
                <w:color w:val="FF0000"/>
              </w:rPr>
              <w:t>Από Αθήνα</w:t>
            </w:r>
            <w:r w:rsidR="00C32496">
              <w:rPr>
                <w:b/>
                <w:bCs/>
                <w:color w:val="FF0000"/>
              </w:rPr>
              <w:t xml:space="preserve"> </w:t>
            </w:r>
            <w:r w:rsidR="00787448">
              <w:rPr>
                <w:b/>
                <w:bCs/>
                <w:color w:val="FF0000"/>
              </w:rPr>
              <w:t xml:space="preserve">με </w:t>
            </w:r>
            <w:r w:rsidR="00787448">
              <w:rPr>
                <w:b/>
                <w:bCs/>
                <w:color w:val="FF0000"/>
                <w:lang w:val="en-US"/>
              </w:rPr>
              <w:t>AIR</w:t>
            </w:r>
            <w:r w:rsidR="00787448" w:rsidRPr="00787448">
              <w:rPr>
                <w:b/>
                <w:bCs/>
                <w:color w:val="FF0000"/>
              </w:rPr>
              <w:t xml:space="preserve"> </w:t>
            </w:r>
            <w:r w:rsidR="00787448">
              <w:rPr>
                <w:b/>
                <w:bCs/>
                <w:color w:val="FF0000"/>
                <w:lang w:val="en-US"/>
              </w:rPr>
              <w:t>ARABIA</w:t>
            </w:r>
          </w:p>
        </w:tc>
        <w:tc>
          <w:tcPr>
            <w:tcW w:w="42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FF0" w14:textId="77777777" w:rsidR="00E05A53" w:rsidRDefault="00E05A53" w:rsidP="00370F80">
            <w:pPr>
              <w:spacing w:line="240" w:lineRule="exact"/>
              <w:jc w:val="center"/>
              <w:rPr>
                <w:color w:val="000000"/>
                <w:sz w:val="24"/>
                <w:szCs w:val="24"/>
              </w:rPr>
            </w:pPr>
            <w:r w:rsidRPr="00EC5E69">
              <w:rPr>
                <w:b/>
                <w:bCs/>
                <w:color w:val="000000"/>
                <w:sz w:val="24"/>
                <w:szCs w:val="24"/>
              </w:rPr>
              <w:t>ΤΕΛΙΚΗ</w:t>
            </w:r>
            <w:r>
              <w:rPr>
                <w:color w:val="000000"/>
                <w:sz w:val="24"/>
                <w:szCs w:val="24"/>
              </w:rPr>
              <w:t xml:space="preserve"> Τιμή ανά άτομο σε δίκλινο δωμάτιο </w:t>
            </w:r>
          </w:p>
          <w:p w14:paraId="08B02289" w14:textId="05F80C67" w:rsidR="00E05A53" w:rsidRDefault="00E05A53" w:rsidP="00E05A53">
            <w:pPr>
              <w:spacing w:line="240" w:lineRule="exact"/>
              <w:jc w:val="center"/>
              <w:rPr>
                <w:color w:val="000000"/>
                <w:lang w:val="en-US"/>
              </w:rPr>
            </w:pPr>
            <w:r>
              <w:rPr>
                <w:color w:val="000000"/>
                <w:sz w:val="24"/>
                <w:szCs w:val="24"/>
              </w:rPr>
              <w:t>*SPECIAL PRICE*</w:t>
            </w:r>
          </w:p>
        </w:tc>
        <w:tc>
          <w:tcPr>
            <w:tcW w:w="24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01F2A" w14:textId="77777777" w:rsidR="000F52A6" w:rsidRDefault="00E05A53" w:rsidP="00370F80">
            <w:pPr>
              <w:spacing w:line="276" w:lineRule="auto"/>
              <w:jc w:val="center"/>
              <w:rPr>
                <w:color w:val="000000"/>
              </w:rPr>
            </w:pPr>
            <w:r>
              <w:rPr>
                <w:color w:val="000000"/>
              </w:rPr>
              <w:t xml:space="preserve">Επιβάρυνση </w:t>
            </w:r>
          </w:p>
          <w:p w14:paraId="682988A8" w14:textId="6ED88B97" w:rsidR="00E05A53" w:rsidRDefault="00E05A53" w:rsidP="00370F80">
            <w:pPr>
              <w:spacing w:line="276" w:lineRule="auto"/>
              <w:jc w:val="center"/>
              <w:rPr>
                <w:color w:val="000000"/>
              </w:rPr>
            </w:pPr>
            <w:r>
              <w:rPr>
                <w:color w:val="000000"/>
              </w:rPr>
              <w:t>μονόκλινου</w:t>
            </w:r>
          </w:p>
        </w:tc>
      </w:tr>
      <w:tr w:rsidR="00464572" w14:paraId="45C24055" w14:textId="4A292EE0" w:rsidTr="00464572">
        <w:trPr>
          <w:trHeight w:val="360"/>
          <w:jc w:val="center"/>
        </w:trPr>
        <w:tc>
          <w:tcPr>
            <w:tcW w:w="438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5FC06C9" w14:textId="77777777" w:rsidR="00464572" w:rsidRDefault="00464572" w:rsidP="001B1AC9">
            <w:pPr>
              <w:spacing w:line="276" w:lineRule="auto"/>
              <w:jc w:val="center"/>
              <w:rPr>
                <w:b/>
                <w:bCs/>
                <w:color w:val="000000"/>
                <w:sz w:val="8"/>
                <w:szCs w:val="8"/>
                <w14:ligatures w14:val="standardContextual"/>
              </w:rPr>
            </w:pP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DD09C3" w14:textId="00F941B7" w:rsidR="00464572" w:rsidRPr="00DB2C56" w:rsidRDefault="00464572" w:rsidP="001B1AC9">
            <w:pPr>
              <w:spacing w:line="240" w:lineRule="exact"/>
              <w:jc w:val="center"/>
              <w:rPr>
                <w:b/>
                <w:bCs/>
                <w:color w:val="000000"/>
                <w:sz w:val="24"/>
                <w:szCs w:val="24"/>
              </w:rPr>
            </w:pPr>
            <w:r>
              <w:rPr>
                <w:b/>
                <w:bCs/>
                <w:color w:val="EE0000"/>
                <w:sz w:val="24"/>
                <w:szCs w:val="24"/>
                <w:highlight w:val="yellow"/>
                <w:lang w:val="en-US"/>
              </w:rPr>
              <w:t>21</w:t>
            </w:r>
            <w:r w:rsidRPr="00155609">
              <w:rPr>
                <w:b/>
                <w:bCs/>
                <w:color w:val="EE0000"/>
                <w:sz w:val="24"/>
                <w:szCs w:val="24"/>
                <w:highlight w:val="yellow"/>
                <w:lang w:val="en-US"/>
              </w:rPr>
              <w:t xml:space="preserve"> </w:t>
            </w:r>
            <w:r w:rsidRPr="00155609">
              <w:rPr>
                <w:b/>
                <w:bCs/>
                <w:color w:val="EE0000"/>
                <w:sz w:val="24"/>
                <w:szCs w:val="24"/>
                <w:highlight w:val="yellow"/>
              </w:rPr>
              <w:t>ΔΕΚ</w:t>
            </w:r>
          </w:p>
        </w:tc>
        <w:tc>
          <w:tcPr>
            <w:tcW w:w="2126" w:type="dxa"/>
            <w:tcBorders>
              <w:top w:val="single" w:sz="8" w:space="0" w:color="auto"/>
              <w:left w:val="single" w:sz="8" w:space="0" w:color="auto"/>
              <w:bottom w:val="single" w:sz="8" w:space="0" w:color="auto"/>
              <w:right w:val="single" w:sz="12" w:space="0" w:color="auto"/>
            </w:tcBorders>
            <w:vAlign w:val="center"/>
          </w:tcPr>
          <w:p w14:paraId="1857B091" w14:textId="762023EF" w:rsidR="00464572" w:rsidRPr="00DB2C56" w:rsidRDefault="00464572" w:rsidP="001B1AC9">
            <w:pPr>
              <w:spacing w:line="240" w:lineRule="exact"/>
              <w:jc w:val="center"/>
              <w:rPr>
                <w:b/>
                <w:bCs/>
                <w:color w:val="000000"/>
                <w:sz w:val="24"/>
                <w:szCs w:val="24"/>
              </w:rPr>
            </w:pPr>
            <w:r>
              <w:rPr>
                <w:b/>
                <w:bCs/>
                <w:color w:val="EE0000"/>
                <w:sz w:val="24"/>
                <w:szCs w:val="24"/>
                <w:highlight w:val="yellow"/>
              </w:rPr>
              <w:t xml:space="preserve"> </w:t>
            </w:r>
            <w:r>
              <w:rPr>
                <w:b/>
                <w:bCs/>
                <w:color w:val="EE0000"/>
                <w:sz w:val="24"/>
                <w:szCs w:val="24"/>
                <w:highlight w:val="yellow"/>
                <w:lang w:val="en-US"/>
              </w:rPr>
              <w:t>24</w:t>
            </w:r>
            <w:r w:rsidRPr="00155609">
              <w:rPr>
                <w:b/>
                <w:bCs/>
                <w:color w:val="EE0000"/>
                <w:sz w:val="24"/>
                <w:szCs w:val="24"/>
                <w:highlight w:val="yellow"/>
                <w:lang w:val="en-US"/>
              </w:rPr>
              <w:t xml:space="preserve"> </w:t>
            </w:r>
            <w:r w:rsidRPr="00155609">
              <w:rPr>
                <w:b/>
                <w:bCs/>
                <w:color w:val="EE0000"/>
                <w:sz w:val="24"/>
                <w:szCs w:val="24"/>
                <w:highlight w:val="yellow"/>
              </w:rPr>
              <w:t>ΔΕΚ</w:t>
            </w:r>
          </w:p>
        </w:tc>
        <w:tc>
          <w:tcPr>
            <w:tcW w:w="1276"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14:paraId="14C0DBF0" w14:textId="26FE9BDA" w:rsidR="00464572" w:rsidRPr="001B1AC9" w:rsidRDefault="00464572" w:rsidP="001B1AC9">
            <w:pPr>
              <w:spacing w:line="276" w:lineRule="auto"/>
              <w:jc w:val="center"/>
              <w:rPr>
                <w:color w:val="000000"/>
                <w:sz w:val="20"/>
                <w:szCs w:val="20"/>
              </w:rPr>
            </w:pPr>
            <w:r w:rsidRPr="001B1AC9">
              <w:rPr>
                <w:b/>
                <w:bCs/>
                <w:color w:val="EE0000"/>
                <w:sz w:val="20"/>
                <w:szCs w:val="20"/>
                <w:lang w:val="en-US"/>
              </w:rPr>
              <w:t xml:space="preserve">21 </w:t>
            </w:r>
            <w:r w:rsidRPr="001B1AC9">
              <w:rPr>
                <w:b/>
                <w:bCs/>
                <w:color w:val="EE0000"/>
                <w:sz w:val="20"/>
                <w:szCs w:val="20"/>
              </w:rPr>
              <w:t>ΔΕΚ</w:t>
            </w:r>
          </w:p>
        </w:tc>
        <w:tc>
          <w:tcPr>
            <w:tcW w:w="1144" w:type="dxa"/>
            <w:tcBorders>
              <w:top w:val="single" w:sz="8" w:space="0" w:color="auto"/>
              <w:left w:val="single" w:sz="8" w:space="0" w:color="auto"/>
              <w:bottom w:val="single" w:sz="8" w:space="0" w:color="auto"/>
              <w:right w:val="single" w:sz="8" w:space="0" w:color="auto"/>
            </w:tcBorders>
            <w:vAlign w:val="center"/>
          </w:tcPr>
          <w:p w14:paraId="28F819A6" w14:textId="1303F491" w:rsidR="00464572" w:rsidRPr="001B1AC9" w:rsidRDefault="00464572" w:rsidP="001B1AC9">
            <w:pPr>
              <w:spacing w:line="276" w:lineRule="auto"/>
              <w:jc w:val="center"/>
              <w:rPr>
                <w:color w:val="000000"/>
                <w:sz w:val="20"/>
                <w:szCs w:val="20"/>
              </w:rPr>
            </w:pPr>
            <w:r w:rsidRPr="001B1AC9">
              <w:rPr>
                <w:b/>
                <w:bCs/>
                <w:color w:val="EE0000"/>
                <w:sz w:val="20"/>
                <w:szCs w:val="20"/>
              </w:rPr>
              <w:t xml:space="preserve"> </w:t>
            </w:r>
            <w:r w:rsidRPr="001B1AC9">
              <w:rPr>
                <w:b/>
                <w:bCs/>
                <w:color w:val="EE0000"/>
                <w:sz w:val="20"/>
                <w:szCs w:val="20"/>
                <w:lang w:val="en-US"/>
              </w:rPr>
              <w:t xml:space="preserve">24 </w:t>
            </w:r>
            <w:r w:rsidRPr="001B1AC9">
              <w:rPr>
                <w:b/>
                <w:bCs/>
                <w:color w:val="EE0000"/>
                <w:sz w:val="20"/>
                <w:szCs w:val="20"/>
              </w:rPr>
              <w:t>ΔΕΚ</w:t>
            </w:r>
          </w:p>
        </w:tc>
      </w:tr>
      <w:tr w:rsidR="00464572" w:rsidRPr="003020F8" w14:paraId="63FF7118" w14:textId="38C79CA3" w:rsidTr="00464572">
        <w:trPr>
          <w:trHeight w:val="632"/>
          <w:jc w:val="center"/>
        </w:trPr>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748F50" w14:textId="74C06B4D" w:rsidR="00464572" w:rsidRPr="003020F8" w:rsidRDefault="00464572" w:rsidP="001B1AC9">
            <w:pPr>
              <w:jc w:val="center"/>
              <w:rPr>
                <w:rFonts w:ascii="Arial" w:hAnsi="Arial" w:cs="Arial"/>
                <w:sz w:val="24"/>
                <w:szCs w:val="24"/>
                <w:lang w:val="en-US"/>
              </w:rPr>
            </w:pPr>
            <w:r>
              <w:rPr>
                <w:rFonts w:cs="Calibri"/>
                <w:sz w:val="24"/>
                <w:szCs w:val="24"/>
                <w:lang w:val="en-US"/>
              </w:rPr>
              <w:t>Citymax Business Bay 4*</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E627605" w14:textId="3E34DDDF" w:rsidR="00464572" w:rsidRPr="00B405E8" w:rsidRDefault="00464572"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1195 €</w:t>
            </w:r>
          </w:p>
        </w:tc>
        <w:tc>
          <w:tcPr>
            <w:tcW w:w="2126" w:type="dxa"/>
            <w:tcBorders>
              <w:top w:val="single" w:sz="8" w:space="0" w:color="auto"/>
              <w:left w:val="single" w:sz="8" w:space="0" w:color="auto"/>
              <w:bottom w:val="single" w:sz="8" w:space="0" w:color="auto"/>
              <w:right w:val="single" w:sz="12" w:space="0" w:color="auto"/>
            </w:tcBorders>
            <w:vAlign w:val="center"/>
          </w:tcPr>
          <w:p w14:paraId="0703ED17" w14:textId="26E0E380" w:rsidR="00464572" w:rsidRPr="00B405E8" w:rsidRDefault="00464572"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1175 €</w:t>
            </w:r>
          </w:p>
        </w:tc>
        <w:tc>
          <w:tcPr>
            <w:tcW w:w="1276"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14:paraId="314FF890" w14:textId="0C2A4C64" w:rsidR="00464572" w:rsidRPr="001B1AC9" w:rsidRDefault="00464572" w:rsidP="001B1AC9">
            <w:pPr>
              <w:pStyle w:val="a5"/>
              <w:spacing w:line="276" w:lineRule="auto"/>
              <w:jc w:val="center"/>
              <w:rPr>
                <w:rFonts w:ascii="Calibri" w:hAnsi="Calibri" w:cs="Calibri"/>
                <w:b/>
                <w:bCs/>
                <w:color w:val="000000"/>
              </w:rPr>
            </w:pPr>
            <w:r w:rsidRPr="001B1AC9">
              <w:rPr>
                <w:rFonts w:ascii="Calibri" w:hAnsi="Calibri" w:cs="Calibri"/>
                <w:b/>
                <w:bCs/>
                <w:color w:val="000000"/>
              </w:rPr>
              <w:t>260 €</w:t>
            </w:r>
          </w:p>
        </w:tc>
        <w:tc>
          <w:tcPr>
            <w:tcW w:w="1144" w:type="dxa"/>
            <w:tcBorders>
              <w:top w:val="single" w:sz="8" w:space="0" w:color="auto"/>
              <w:left w:val="single" w:sz="8" w:space="0" w:color="auto"/>
              <w:bottom w:val="single" w:sz="8" w:space="0" w:color="auto"/>
              <w:right w:val="single" w:sz="8" w:space="0" w:color="auto"/>
            </w:tcBorders>
            <w:vAlign w:val="center"/>
          </w:tcPr>
          <w:p w14:paraId="5CD0F021" w14:textId="7053F600" w:rsidR="00464572" w:rsidRPr="001B1AC9" w:rsidRDefault="00464572" w:rsidP="001B1AC9">
            <w:pPr>
              <w:pStyle w:val="a5"/>
              <w:spacing w:line="276" w:lineRule="auto"/>
              <w:jc w:val="center"/>
              <w:rPr>
                <w:rFonts w:ascii="Calibri" w:hAnsi="Calibri" w:cs="Calibri"/>
                <w:b/>
                <w:bCs/>
                <w:color w:val="000000"/>
              </w:rPr>
            </w:pPr>
            <w:r w:rsidRPr="001B1AC9">
              <w:rPr>
                <w:rFonts w:ascii="Calibri" w:hAnsi="Calibri" w:cs="Calibri"/>
                <w:b/>
                <w:bCs/>
                <w:color w:val="000000"/>
              </w:rPr>
              <w:t>290 €</w:t>
            </w:r>
          </w:p>
        </w:tc>
      </w:tr>
      <w:tr w:rsidR="00464572" w:rsidRPr="00787448" w14:paraId="3C406623" w14:textId="509FFFC0" w:rsidTr="00464572">
        <w:trPr>
          <w:trHeight w:val="684"/>
          <w:jc w:val="center"/>
        </w:trPr>
        <w:tc>
          <w:tcPr>
            <w:tcW w:w="438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BC458DA" w14:textId="1C14BF56" w:rsidR="00464572" w:rsidRDefault="00464572" w:rsidP="001B1AC9">
            <w:pPr>
              <w:jc w:val="center"/>
              <w:rPr>
                <w:rFonts w:cs="Calibri"/>
                <w:sz w:val="24"/>
                <w:szCs w:val="24"/>
                <w:lang w:val="en-US"/>
              </w:rPr>
            </w:pPr>
            <w:r>
              <w:rPr>
                <w:rFonts w:cs="Calibri"/>
                <w:sz w:val="24"/>
                <w:szCs w:val="24"/>
                <w:lang w:val="en-US"/>
              </w:rPr>
              <w:t>Grand Mercure Dubai City 5* sup.</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916DD3" w14:textId="4B76AE7B" w:rsidR="00464572" w:rsidRPr="000F52A6" w:rsidRDefault="00464572"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1295 €</w:t>
            </w:r>
          </w:p>
        </w:tc>
        <w:tc>
          <w:tcPr>
            <w:tcW w:w="2126" w:type="dxa"/>
            <w:tcBorders>
              <w:top w:val="single" w:sz="8" w:space="0" w:color="auto"/>
              <w:left w:val="single" w:sz="8" w:space="0" w:color="auto"/>
              <w:bottom w:val="single" w:sz="8" w:space="0" w:color="auto"/>
              <w:right w:val="single" w:sz="12" w:space="0" w:color="auto"/>
            </w:tcBorders>
            <w:vAlign w:val="center"/>
          </w:tcPr>
          <w:p w14:paraId="13D4E703" w14:textId="04F2E126" w:rsidR="00464572" w:rsidRPr="000F52A6" w:rsidRDefault="00464572"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1265 €</w:t>
            </w:r>
          </w:p>
        </w:tc>
        <w:tc>
          <w:tcPr>
            <w:tcW w:w="1276"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14:paraId="242F0E32" w14:textId="0D9BE34D" w:rsidR="00464572" w:rsidRPr="001B1AC9" w:rsidRDefault="00464572" w:rsidP="001B1AC9">
            <w:pPr>
              <w:pStyle w:val="a5"/>
              <w:spacing w:line="276" w:lineRule="auto"/>
              <w:jc w:val="center"/>
              <w:rPr>
                <w:rFonts w:ascii="Calibri" w:hAnsi="Calibri" w:cs="Calibri"/>
                <w:b/>
                <w:bCs/>
                <w:color w:val="000000"/>
              </w:rPr>
            </w:pPr>
            <w:r>
              <w:rPr>
                <w:rFonts w:ascii="Calibri" w:hAnsi="Calibri" w:cs="Calibri"/>
                <w:b/>
                <w:bCs/>
                <w:color w:val="000000"/>
              </w:rPr>
              <w:t>340 €</w:t>
            </w:r>
          </w:p>
        </w:tc>
        <w:tc>
          <w:tcPr>
            <w:tcW w:w="1144" w:type="dxa"/>
            <w:tcBorders>
              <w:top w:val="single" w:sz="8" w:space="0" w:color="auto"/>
              <w:left w:val="single" w:sz="8" w:space="0" w:color="auto"/>
              <w:bottom w:val="single" w:sz="8" w:space="0" w:color="auto"/>
              <w:right w:val="single" w:sz="8" w:space="0" w:color="auto"/>
            </w:tcBorders>
            <w:vAlign w:val="center"/>
          </w:tcPr>
          <w:p w14:paraId="252356BF" w14:textId="0DB0159C" w:rsidR="00464572" w:rsidRPr="001B1AC9" w:rsidRDefault="00464572" w:rsidP="001B1AC9">
            <w:pPr>
              <w:pStyle w:val="a5"/>
              <w:spacing w:line="276" w:lineRule="auto"/>
              <w:jc w:val="center"/>
              <w:rPr>
                <w:rFonts w:ascii="Calibri" w:hAnsi="Calibri" w:cs="Calibri"/>
                <w:b/>
                <w:bCs/>
                <w:color w:val="000000"/>
              </w:rPr>
            </w:pPr>
            <w:r>
              <w:rPr>
                <w:rFonts w:ascii="Calibri" w:hAnsi="Calibri" w:cs="Calibri"/>
                <w:b/>
                <w:bCs/>
                <w:color w:val="000000"/>
              </w:rPr>
              <w:t>340 €</w:t>
            </w:r>
          </w:p>
        </w:tc>
      </w:tr>
      <w:tr w:rsidR="00464572" w14:paraId="116B307D" w14:textId="5A925C4A" w:rsidTr="00464572">
        <w:trPr>
          <w:trHeight w:val="560"/>
          <w:jc w:val="center"/>
        </w:trPr>
        <w:tc>
          <w:tcPr>
            <w:tcW w:w="438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06E3083" w14:textId="3A2609BA" w:rsidR="00464572" w:rsidRPr="00CC2E0F" w:rsidRDefault="00464572" w:rsidP="001B1AC9">
            <w:pPr>
              <w:jc w:val="center"/>
              <w:rPr>
                <w:rFonts w:ascii="Arial" w:hAnsi="Arial" w:cs="Arial"/>
                <w:color w:val="000000"/>
                <w:sz w:val="24"/>
                <w:szCs w:val="24"/>
                <w:lang w:val="en-US"/>
              </w:rPr>
            </w:pPr>
            <w:r>
              <w:rPr>
                <w:rFonts w:cs="Calibri"/>
                <w:sz w:val="24"/>
                <w:szCs w:val="24"/>
                <w:lang w:val="en-US"/>
              </w:rPr>
              <w:t>Paramount Dubai 5* deluxe</w:t>
            </w:r>
          </w:p>
        </w:tc>
        <w:tc>
          <w:tcPr>
            <w:tcW w:w="212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6097510A" w14:textId="4065C7AA" w:rsidR="00464572" w:rsidRPr="002C71D8" w:rsidRDefault="00464572"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1355 €</w:t>
            </w:r>
          </w:p>
        </w:tc>
        <w:tc>
          <w:tcPr>
            <w:tcW w:w="2126" w:type="dxa"/>
            <w:tcBorders>
              <w:top w:val="single" w:sz="8" w:space="0" w:color="auto"/>
              <w:left w:val="single" w:sz="8" w:space="0" w:color="auto"/>
              <w:bottom w:val="single" w:sz="4" w:space="0" w:color="auto"/>
              <w:right w:val="single" w:sz="12" w:space="0" w:color="auto"/>
            </w:tcBorders>
            <w:vAlign w:val="center"/>
          </w:tcPr>
          <w:p w14:paraId="43509BB7" w14:textId="28533461" w:rsidR="00464572" w:rsidRPr="002C71D8" w:rsidRDefault="00464572"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1355 €</w:t>
            </w:r>
          </w:p>
        </w:tc>
        <w:tc>
          <w:tcPr>
            <w:tcW w:w="1276" w:type="dxa"/>
            <w:tcBorders>
              <w:top w:val="single" w:sz="8"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280CE2F2" w14:textId="56648A83" w:rsidR="00464572" w:rsidRPr="001B1AC9" w:rsidRDefault="00464572" w:rsidP="001B1AC9">
            <w:pPr>
              <w:pStyle w:val="a5"/>
              <w:spacing w:line="276" w:lineRule="auto"/>
              <w:jc w:val="center"/>
              <w:rPr>
                <w:rFonts w:ascii="Calibri" w:hAnsi="Calibri" w:cs="Calibri"/>
                <w:b/>
                <w:bCs/>
                <w:color w:val="000000"/>
              </w:rPr>
            </w:pPr>
            <w:r>
              <w:rPr>
                <w:rFonts w:ascii="Calibri" w:hAnsi="Calibri" w:cs="Calibri"/>
                <w:b/>
                <w:bCs/>
                <w:color w:val="000000"/>
              </w:rPr>
              <w:t>395 €</w:t>
            </w:r>
          </w:p>
        </w:tc>
        <w:tc>
          <w:tcPr>
            <w:tcW w:w="1144" w:type="dxa"/>
            <w:tcBorders>
              <w:top w:val="single" w:sz="8" w:space="0" w:color="auto"/>
              <w:left w:val="single" w:sz="8" w:space="0" w:color="auto"/>
              <w:bottom w:val="single" w:sz="4" w:space="0" w:color="auto"/>
              <w:right w:val="single" w:sz="8" w:space="0" w:color="auto"/>
            </w:tcBorders>
            <w:vAlign w:val="center"/>
          </w:tcPr>
          <w:p w14:paraId="3BEB766C" w14:textId="48E9F416" w:rsidR="00464572" w:rsidRPr="001B1AC9" w:rsidRDefault="00464572" w:rsidP="001B1AC9">
            <w:pPr>
              <w:pStyle w:val="a5"/>
              <w:spacing w:line="276" w:lineRule="auto"/>
              <w:jc w:val="center"/>
              <w:rPr>
                <w:rFonts w:ascii="Calibri" w:hAnsi="Calibri" w:cs="Calibri"/>
                <w:b/>
                <w:bCs/>
                <w:color w:val="000000"/>
              </w:rPr>
            </w:pPr>
            <w:r>
              <w:rPr>
                <w:rFonts w:ascii="Calibri" w:hAnsi="Calibri" w:cs="Calibri"/>
                <w:b/>
                <w:bCs/>
                <w:color w:val="000000"/>
              </w:rPr>
              <w:t>495 €</w:t>
            </w:r>
          </w:p>
        </w:tc>
      </w:tr>
      <w:tr w:rsidR="00464572" w14:paraId="743B6821" w14:textId="77777777" w:rsidTr="00AB001D">
        <w:trPr>
          <w:trHeight w:val="718"/>
          <w:jc w:val="center"/>
        </w:trPr>
        <w:tc>
          <w:tcPr>
            <w:tcW w:w="4385"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59AF9EFB" w14:textId="247ED19B" w:rsidR="00464572" w:rsidRDefault="00464572" w:rsidP="00464572">
            <w:pPr>
              <w:spacing w:line="276" w:lineRule="auto"/>
              <w:jc w:val="center"/>
              <w:rPr>
                <w:b/>
                <w:bCs/>
                <w:color w:val="000000"/>
              </w:rPr>
            </w:pPr>
            <w:r>
              <w:rPr>
                <w:b/>
                <w:bCs/>
                <w:color w:val="000000"/>
                <w:lang w:val="en-US"/>
              </w:rPr>
              <w:t>7</w:t>
            </w:r>
            <w:r>
              <w:rPr>
                <w:b/>
                <w:bCs/>
                <w:color w:val="000000"/>
              </w:rPr>
              <w:t xml:space="preserve"> ημέρες/ </w:t>
            </w:r>
            <w:r>
              <w:rPr>
                <w:b/>
                <w:bCs/>
                <w:color w:val="000000"/>
                <w:lang w:val="en-US"/>
              </w:rPr>
              <w:t>6</w:t>
            </w:r>
            <w:r>
              <w:rPr>
                <w:b/>
                <w:bCs/>
                <w:color w:val="000000"/>
              </w:rPr>
              <w:t xml:space="preserve"> νύχτες</w:t>
            </w:r>
          </w:p>
          <w:p w14:paraId="4D461DE0" w14:textId="4172E4BE" w:rsidR="00464572" w:rsidRPr="00464572" w:rsidRDefault="00464572" w:rsidP="00464572">
            <w:pPr>
              <w:jc w:val="center"/>
              <w:rPr>
                <w:rFonts w:cs="Calibri"/>
                <w:sz w:val="24"/>
                <w:szCs w:val="24"/>
              </w:rPr>
            </w:pPr>
            <w:r w:rsidRPr="00A50D54">
              <w:rPr>
                <w:b/>
                <w:bCs/>
                <w:color w:val="FF0000"/>
              </w:rPr>
              <w:t>Από Αθήνα</w:t>
            </w:r>
            <w:r>
              <w:rPr>
                <w:b/>
                <w:bCs/>
                <w:color w:val="FF0000"/>
              </w:rPr>
              <w:t xml:space="preserve"> με </w:t>
            </w:r>
            <w:r>
              <w:rPr>
                <w:b/>
                <w:bCs/>
                <w:color w:val="FF0000"/>
                <w:lang w:val="en-US"/>
              </w:rPr>
              <w:t>AIR</w:t>
            </w:r>
            <w:r w:rsidRPr="00787448">
              <w:rPr>
                <w:b/>
                <w:bCs/>
                <w:color w:val="FF0000"/>
              </w:rPr>
              <w:t xml:space="preserve"> </w:t>
            </w:r>
            <w:r>
              <w:rPr>
                <w:b/>
                <w:bCs/>
                <w:color w:val="FF0000"/>
                <w:lang w:val="en-US"/>
              </w:rPr>
              <w:t>ARABIA</w:t>
            </w:r>
          </w:p>
        </w:tc>
        <w:tc>
          <w:tcPr>
            <w:tcW w:w="4252" w:type="dxa"/>
            <w:gridSpan w:val="2"/>
            <w:tcBorders>
              <w:top w:val="single" w:sz="8" w:space="0" w:color="auto"/>
              <w:left w:val="nil"/>
              <w:bottom w:val="single" w:sz="4" w:space="0" w:color="auto"/>
              <w:right w:val="single" w:sz="12" w:space="0" w:color="auto"/>
            </w:tcBorders>
            <w:tcMar>
              <w:top w:w="0" w:type="dxa"/>
              <w:left w:w="108" w:type="dxa"/>
              <w:bottom w:w="0" w:type="dxa"/>
              <w:right w:w="108" w:type="dxa"/>
            </w:tcMar>
            <w:vAlign w:val="center"/>
          </w:tcPr>
          <w:p w14:paraId="09B63133" w14:textId="77777777" w:rsidR="00464572" w:rsidRDefault="00464572" w:rsidP="00464572">
            <w:pPr>
              <w:spacing w:line="240" w:lineRule="exact"/>
              <w:jc w:val="center"/>
              <w:rPr>
                <w:color w:val="000000"/>
                <w:sz w:val="24"/>
                <w:szCs w:val="24"/>
              </w:rPr>
            </w:pPr>
            <w:r w:rsidRPr="00EC5E69">
              <w:rPr>
                <w:b/>
                <w:bCs/>
                <w:color w:val="000000"/>
                <w:sz w:val="24"/>
                <w:szCs w:val="24"/>
              </w:rPr>
              <w:t>ΤΕΛΙΚΗ</w:t>
            </w:r>
            <w:r>
              <w:rPr>
                <w:color w:val="000000"/>
                <w:sz w:val="24"/>
                <w:szCs w:val="24"/>
              </w:rPr>
              <w:t xml:space="preserve"> Τιμή ανά άτομο σε δίκλινο δωμάτιο </w:t>
            </w:r>
          </w:p>
          <w:p w14:paraId="761A02F0" w14:textId="2D8A223B" w:rsidR="00464572" w:rsidRDefault="00464572" w:rsidP="00464572">
            <w:pPr>
              <w:pStyle w:val="a5"/>
              <w:spacing w:line="276" w:lineRule="auto"/>
              <w:jc w:val="center"/>
              <w:rPr>
                <w:rFonts w:ascii="Calibri" w:hAnsi="Calibri" w:cs="Calibri"/>
                <w:b/>
                <w:bCs/>
                <w:color w:val="000000"/>
                <w:sz w:val="28"/>
                <w:szCs w:val="28"/>
              </w:rPr>
            </w:pPr>
            <w:r>
              <w:rPr>
                <w:color w:val="000000"/>
                <w:sz w:val="24"/>
                <w:szCs w:val="24"/>
              </w:rPr>
              <w:t>*SPECIAL PRICE*</w:t>
            </w:r>
          </w:p>
        </w:tc>
        <w:tc>
          <w:tcPr>
            <w:tcW w:w="2420" w:type="dxa"/>
            <w:gridSpan w:val="2"/>
            <w:tcBorders>
              <w:top w:val="single" w:sz="8"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78DD25B3" w14:textId="77777777" w:rsidR="00160B76" w:rsidRDefault="00160B76" w:rsidP="00160B76">
            <w:pPr>
              <w:spacing w:line="276" w:lineRule="auto"/>
              <w:jc w:val="center"/>
              <w:rPr>
                <w:color w:val="000000"/>
              </w:rPr>
            </w:pPr>
            <w:r>
              <w:rPr>
                <w:color w:val="000000"/>
              </w:rPr>
              <w:t xml:space="preserve">Επιβάρυνση </w:t>
            </w:r>
          </w:p>
          <w:p w14:paraId="00A5D079" w14:textId="56FC3B76" w:rsidR="00464572" w:rsidRDefault="00160B76" w:rsidP="00160B76">
            <w:pPr>
              <w:pStyle w:val="a5"/>
              <w:spacing w:line="276" w:lineRule="auto"/>
              <w:jc w:val="center"/>
              <w:rPr>
                <w:rFonts w:ascii="Calibri" w:hAnsi="Calibri" w:cs="Calibri"/>
                <w:b/>
                <w:bCs/>
                <w:color w:val="000000"/>
              </w:rPr>
            </w:pPr>
            <w:r>
              <w:rPr>
                <w:color w:val="000000"/>
              </w:rPr>
              <w:t>μονόκλινου</w:t>
            </w:r>
          </w:p>
        </w:tc>
      </w:tr>
      <w:tr w:rsidR="00160B76" w14:paraId="66230632" w14:textId="77777777" w:rsidTr="00F20951">
        <w:trPr>
          <w:trHeight w:val="446"/>
          <w:jc w:val="center"/>
        </w:trPr>
        <w:tc>
          <w:tcPr>
            <w:tcW w:w="438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44944235" w14:textId="77777777" w:rsidR="00160B76" w:rsidRPr="00464572" w:rsidRDefault="00160B76" w:rsidP="00160B76">
            <w:pPr>
              <w:jc w:val="center"/>
              <w:rPr>
                <w:rFonts w:cs="Calibri"/>
                <w:sz w:val="24"/>
                <w:szCs w:val="24"/>
              </w:rPr>
            </w:pPr>
          </w:p>
        </w:tc>
        <w:tc>
          <w:tcPr>
            <w:tcW w:w="4252" w:type="dxa"/>
            <w:gridSpan w:val="2"/>
            <w:tcBorders>
              <w:top w:val="single" w:sz="8" w:space="0" w:color="auto"/>
              <w:left w:val="nil"/>
              <w:bottom w:val="single" w:sz="4" w:space="0" w:color="auto"/>
              <w:right w:val="single" w:sz="12" w:space="0" w:color="auto"/>
            </w:tcBorders>
            <w:tcMar>
              <w:top w:w="0" w:type="dxa"/>
              <w:left w:w="108" w:type="dxa"/>
              <w:bottom w:w="0" w:type="dxa"/>
              <w:right w:w="108" w:type="dxa"/>
            </w:tcMar>
            <w:vAlign w:val="center"/>
          </w:tcPr>
          <w:p w14:paraId="21FC4BB4" w14:textId="30988E05" w:rsidR="00160B76" w:rsidRDefault="00160B76" w:rsidP="00160B76">
            <w:pPr>
              <w:pStyle w:val="a5"/>
              <w:spacing w:line="276" w:lineRule="auto"/>
              <w:jc w:val="center"/>
              <w:rPr>
                <w:rFonts w:ascii="Calibri" w:hAnsi="Calibri" w:cs="Calibri"/>
                <w:b/>
                <w:bCs/>
                <w:color w:val="000000"/>
                <w:sz w:val="28"/>
                <w:szCs w:val="28"/>
              </w:rPr>
            </w:pPr>
            <w:r>
              <w:rPr>
                <w:b/>
                <w:bCs/>
                <w:color w:val="EE0000"/>
                <w:sz w:val="24"/>
                <w:szCs w:val="24"/>
                <w:highlight w:val="yellow"/>
                <w:lang w:val="en-US"/>
              </w:rPr>
              <w:t>27</w:t>
            </w:r>
            <w:r w:rsidRPr="00155609">
              <w:rPr>
                <w:b/>
                <w:bCs/>
                <w:color w:val="EE0000"/>
                <w:sz w:val="24"/>
                <w:szCs w:val="24"/>
                <w:highlight w:val="yellow"/>
                <w:lang w:val="en-US"/>
              </w:rPr>
              <w:t xml:space="preserve"> </w:t>
            </w:r>
            <w:r w:rsidRPr="00155609">
              <w:rPr>
                <w:b/>
                <w:bCs/>
                <w:color w:val="EE0000"/>
                <w:sz w:val="24"/>
                <w:szCs w:val="24"/>
                <w:highlight w:val="yellow"/>
              </w:rPr>
              <w:t>ΔΕΚ</w:t>
            </w:r>
          </w:p>
        </w:tc>
        <w:tc>
          <w:tcPr>
            <w:tcW w:w="2420" w:type="dxa"/>
            <w:gridSpan w:val="2"/>
            <w:tcBorders>
              <w:top w:val="single" w:sz="8"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3D93B211" w14:textId="2BBF7D9D" w:rsidR="00160B76" w:rsidRDefault="00160B76" w:rsidP="00160B76">
            <w:pPr>
              <w:pStyle w:val="a5"/>
              <w:spacing w:line="276" w:lineRule="auto"/>
              <w:jc w:val="center"/>
              <w:rPr>
                <w:rFonts w:ascii="Calibri" w:hAnsi="Calibri" w:cs="Calibri"/>
                <w:b/>
                <w:bCs/>
                <w:color w:val="000000"/>
              </w:rPr>
            </w:pPr>
            <w:r w:rsidRPr="001B1AC9">
              <w:rPr>
                <w:b/>
                <w:bCs/>
                <w:color w:val="EE0000"/>
                <w:sz w:val="20"/>
                <w:szCs w:val="20"/>
                <w:lang w:val="en-US"/>
              </w:rPr>
              <w:t xml:space="preserve">27 </w:t>
            </w:r>
            <w:r w:rsidRPr="001B1AC9">
              <w:rPr>
                <w:b/>
                <w:bCs/>
                <w:color w:val="EE0000"/>
                <w:sz w:val="20"/>
                <w:szCs w:val="20"/>
              </w:rPr>
              <w:t>ΔΕΚ</w:t>
            </w:r>
          </w:p>
        </w:tc>
      </w:tr>
      <w:tr w:rsidR="00160B76" w:rsidRPr="00464572" w14:paraId="5A2A1E36" w14:textId="77777777" w:rsidTr="00CA7E0E">
        <w:trPr>
          <w:trHeight w:val="560"/>
          <w:jc w:val="center"/>
        </w:trPr>
        <w:tc>
          <w:tcPr>
            <w:tcW w:w="438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4CB5A43" w14:textId="6EC72817" w:rsidR="00160B76" w:rsidRPr="00464572" w:rsidRDefault="00160B76" w:rsidP="00160B76">
            <w:pPr>
              <w:jc w:val="center"/>
              <w:rPr>
                <w:rFonts w:cs="Calibri"/>
                <w:sz w:val="24"/>
                <w:szCs w:val="24"/>
                <w:lang w:val="en-US"/>
              </w:rPr>
            </w:pPr>
            <w:r>
              <w:rPr>
                <w:rFonts w:cs="Calibri"/>
                <w:sz w:val="24"/>
                <w:szCs w:val="24"/>
                <w:lang w:val="en-US"/>
              </w:rPr>
              <w:t>Grand Mercure Dubai City 5* sup.</w:t>
            </w:r>
          </w:p>
        </w:tc>
        <w:tc>
          <w:tcPr>
            <w:tcW w:w="4252" w:type="dxa"/>
            <w:gridSpan w:val="2"/>
            <w:tcBorders>
              <w:top w:val="single" w:sz="8" w:space="0" w:color="auto"/>
              <w:left w:val="nil"/>
              <w:bottom w:val="single" w:sz="4" w:space="0" w:color="auto"/>
              <w:right w:val="single" w:sz="12" w:space="0" w:color="auto"/>
            </w:tcBorders>
            <w:tcMar>
              <w:top w:w="0" w:type="dxa"/>
              <w:left w:w="108" w:type="dxa"/>
              <w:bottom w:w="0" w:type="dxa"/>
              <w:right w:w="108" w:type="dxa"/>
            </w:tcMar>
            <w:vAlign w:val="center"/>
          </w:tcPr>
          <w:p w14:paraId="3FF0B96C" w14:textId="15B24529" w:rsidR="00160B76" w:rsidRPr="00160B76" w:rsidRDefault="00160B76" w:rsidP="00160B76">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1395 €</w:t>
            </w:r>
          </w:p>
        </w:tc>
        <w:tc>
          <w:tcPr>
            <w:tcW w:w="2420" w:type="dxa"/>
            <w:gridSpan w:val="2"/>
            <w:tcBorders>
              <w:top w:val="single" w:sz="8"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02C85323" w14:textId="7A9A4652" w:rsidR="00160B76" w:rsidRPr="00160B76" w:rsidRDefault="00160B76" w:rsidP="00160B76">
            <w:pPr>
              <w:pStyle w:val="a5"/>
              <w:spacing w:line="276" w:lineRule="auto"/>
              <w:jc w:val="center"/>
              <w:rPr>
                <w:rFonts w:ascii="Calibri" w:hAnsi="Calibri" w:cs="Calibri"/>
                <w:b/>
                <w:bCs/>
                <w:color w:val="000000"/>
              </w:rPr>
            </w:pPr>
            <w:r>
              <w:rPr>
                <w:rFonts w:ascii="Calibri" w:hAnsi="Calibri" w:cs="Calibri"/>
                <w:b/>
                <w:bCs/>
                <w:color w:val="000000"/>
              </w:rPr>
              <w:t>495 €</w:t>
            </w:r>
          </w:p>
        </w:tc>
      </w:tr>
      <w:tr w:rsidR="00160B76" w14:paraId="63C4DBF4" w14:textId="77777777" w:rsidTr="009F3368">
        <w:trPr>
          <w:trHeight w:val="560"/>
          <w:jc w:val="center"/>
        </w:trPr>
        <w:tc>
          <w:tcPr>
            <w:tcW w:w="438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AA92871" w14:textId="6959F4B6" w:rsidR="00160B76" w:rsidRPr="00464572" w:rsidRDefault="00160B76" w:rsidP="00160B76">
            <w:pPr>
              <w:jc w:val="center"/>
              <w:rPr>
                <w:rFonts w:cs="Calibri"/>
                <w:sz w:val="24"/>
                <w:szCs w:val="24"/>
              </w:rPr>
            </w:pPr>
            <w:r>
              <w:rPr>
                <w:rFonts w:cs="Calibri"/>
                <w:sz w:val="24"/>
                <w:szCs w:val="24"/>
                <w:lang w:val="en-US"/>
              </w:rPr>
              <w:t>Paramount Dubai 5* deluxe</w:t>
            </w:r>
          </w:p>
        </w:tc>
        <w:tc>
          <w:tcPr>
            <w:tcW w:w="4252" w:type="dxa"/>
            <w:gridSpan w:val="2"/>
            <w:tcBorders>
              <w:top w:val="single" w:sz="8" w:space="0" w:color="auto"/>
              <w:left w:val="nil"/>
              <w:bottom w:val="single" w:sz="4" w:space="0" w:color="auto"/>
              <w:right w:val="single" w:sz="12" w:space="0" w:color="auto"/>
            </w:tcBorders>
            <w:tcMar>
              <w:top w:w="0" w:type="dxa"/>
              <w:left w:w="108" w:type="dxa"/>
              <w:bottom w:w="0" w:type="dxa"/>
              <w:right w:w="108" w:type="dxa"/>
            </w:tcMar>
            <w:vAlign w:val="center"/>
          </w:tcPr>
          <w:p w14:paraId="7084E75F" w14:textId="7E2CA901" w:rsidR="00160B76" w:rsidRDefault="00160B76" w:rsidP="00160B76">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1795 €</w:t>
            </w:r>
          </w:p>
        </w:tc>
        <w:tc>
          <w:tcPr>
            <w:tcW w:w="2420" w:type="dxa"/>
            <w:gridSpan w:val="2"/>
            <w:tcBorders>
              <w:top w:val="single" w:sz="8"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4AA62ACD" w14:textId="2E32C52D" w:rsidR="00160B76" w:rsidRDefault="00160B76" w:rsidP="00160B76">
            <w:pPr>
              <w:pStyle w:val="a5"/>
              <w:spacing w:line="276" w:lineRule="auto"/>
              <w:jc w:val="center"/>
              <w:rPr>
                <w:rFonts w:ascii="Calibri" w:hAnsi="Calibri" w:cs="Calibri"/>
                <w:b/>
                <w:bCs/>
                <w:color w:val="000000"/>
              </w:rPr>
            </w:pPr>
            <w:r>
              <w:rPr>
                <w:rFonts w:ascii="Calibri" w:hAnsi="Calibri" w:cs="Calibri"/>
                <w:b/>
                <w:bCs/>
                <w:color w:val="000000"/>
              </w:rPr>
              <w:t>790 €</w:t>
            </w:r>
          </w:p>
        </w:tc>
      </w:tr>
      <w:tr w:rsidR="00160B76" w14:paraId="78A3C527" w14:textId="7B3C7CC4" w:rsidTr="00C32496">
        <w:trPr>
          <w:jc w:val="center"/>
        </w:trPr>
        <w:tc>
          <w:tcPr>
            <w:tcW w:w="11057"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5A8B664F" w14:textId="55EDB70A" w:rsidR="00160B76" w:rsidRPr="0051206D" w:rsidRDefault="00160B76" w:rsidP="00160B76">
            <w:pPr>
              <w:spacing w:line="276" w:lineRule="auto"/>
              <w:jc w:val="center"/>
              <w:rPr>
                <w:rFonts w:ascii="Calibri" w:hAnsi="Calibri" w:cs="Calibri"/>
                <w:color w:val="000000"/>
              </w:rPr>
            </w:pPr>
            <w:r w:rsidRPr="0051206D">
              <w:rPr>
                <w:color w:val="000000"/>
              </w:rPr>
              <w:t xml:space="preserve">*Ένα ταξίδι… μια τιμή! Όλες οι τιμές μας είναι </w:t>
            </w:r>
            <w:r w:rsidRPr="0051206D">
              <w:rPr>
                <w:b/>
                <w:bCs/>
                <w:color w:val="000000"/>
              </w:rPr>
              <w:t>ΤΕΛΙΚΕΣ</w:t>
            </w:r>
            <w:r w:rsidRPr="0051206D">
              <w:rPr>
                <w:color w:val="000000"/>
              </w:rPr>
              <w:t xml:space="preserve"> και </w:t>
            </w:r>
            <w:r w:rsidRPr="0051206D">
              <w:rPr>
                <w:b/>
                <w:bCs/>
                <w:color w:val="000000"/>
              </w:rPr>
              <w:t>ΠΕΡΙΛΑΜΒΑΝΟΥΝ</w:t>
            </w:r>
            <w:r w:rsidRPr="0051206D">
              <w:rPr>
                <w:color w:val="000000"/>
              </w:rPr>
              <w:t xml:space="preserve"> τους </w:t>
            </w:r>
            <w:r w:rsidRPr="0051206D">
              <w:rPr>
                <w:b/>
                <w:bCs/>
                <w:color w:val="000000"/>
              </w:rPr>
              <w:t>φόρους αεροδρομίων</w:t>
            </w:r>
            <w:r>
              <w:rPr>
                <w:b/>
                <w:bCs/>
                <w:color w:val="000000"/>
              </w:rPr>
              <w:t xml:space="preserve"> 450 €</w:t>
            </w:r>
          </w:p>
        </w:tc>
      </w:tr>
      <w:tr w:rsidR="00160B76" w14:paraId="174288FD" w14:textId="77777777" w:rsidTr="00641B00">
        <w:trPr>
          <w:jc w:val="center"/>
        </w:trPr>
        <w:tc>
          <w:tcPr>
            <w:tcW w:w="11057" w:type="dxa"/>
            <w:gridSpan w:val="5"/>
            <w:tcBorders>
              <w:top w:val="single" w:sz="4"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47AAF967" w14:textId="77777777" w:rsidR="00160B76" w:rsidRDefault="00160B76" w:rsidP="00160B76">
            <w:pPr>
              <w:jc w:val="center"/>
              <w:rPr>
                <w:rFonts w:eastAsia="Times New Roman" w:cs="Calibri"/>
                <w:color w:val="080000"/>
                <w:sz w:val="18"/>
                <w:szCs w:val="20"/>
                <w:lang w:eastAsia="el-GR"/>
              </w:rPr>
            </w:pPr>
            <w:r w:rsidRPr="00787448">
              <w:rPr>
                <w:color w:val="000000"/>
                <w:sz w:val="20"/>
                <w:szCs w:val="20"/>
              </w:rPr>
              <w:t>*Επιβάρυνση εσωτερικού δρομολογίου από Θεσσαλονίκη ή Ηράκλειο 180 € ανά άτομο</w:t>
            </w:r>
            <w:r w:rsidRPr="00787448">
              <w:rPr>
                <w:rFonts w:cs="Calibri"/>
                <w:sz w:val="20"/>
                <w:szCs w:val="20"/>
              </w:rPr>
              <w:t xml:space="preserve"> </w:t>
            </w:r>
            <w:r w:rsidRPr="00787448">
              <w:rPr>
                <w:rFonts w:cs="Calibri"/>
                <w:sz w:val="20"/>
                <w:szCs w:val="20"/>
              </w:rPr>
              <w:br/>
              <w:t>*</w:t>
            </w:r>
            <w:r w:rsidRPr="00787448">
              <w:rPr>
                <w:color w:val="000000"/>
                <w:sz w:val="20"/>
                <w:szCs w:val="20"/>
              </w:rPr>
              <w:t>*Παιδική έκπτωση σε τρίκλινο έως 12 ετών -15 %</w:t>
            </w:r>
            <w:r w:rsidRPr="00787448">
              <w:rPr>
                <w:color w:val="000000"/>
                <w:sz w:val="20"/>
                <w:szCs w:val="20"/>
              </w:rPr>
              <w:br/>
            </w:r>
            <w:r w:rsidRPr="00787448">
              <w:rPr>
                <w:rFonts w:eastAsia="Times New Roman" w:cs="Calibri"/>
                <w:color w:val="080000"/>
                <w:sz w:val="18"/>
                <w:szCs w:val="20"/>
                <w:lang w:eastAsia="el-GR"/>
              </w:rPr>
              <w:t>*Επιβάρυνση Μονοκλίνου + 35% στις παραπάνω τιμές</w:t>
            </w:r>
          </w:p>
          <w:p w14:paraId="4D3C241F" w14:textId="052EB711" w:rsidR="00160B76" w:rsidRPr="00787448" w:rsidRDefault="00160B76" w:rsidP="00160B76">
            <w:pPr>
              <w:jc w:val="center"/>
              <w:rPr>
                <w:color w:val="000000"/>
                <w:sz w:val="20"/>
                <w:szCs w:val="20"/>
              </w:rPr>
            </w:pPr>
            <w:r w:rsidRPr="00787448">
              <w:rPr>
                <w:rFonts w:eastAsia="Times New Roman" w:cs="Calibri"/>
                <w:color w:val="080000"/>
                <w:sz w:val="18"/>
                <w:szCs w:val="20"/>
                <w:lang w:eastAsia="el-GR"/>
              </w:rPr>
              <w:t>*</w:t>
            </w:r>
            <w:r w:rsidRPr="007F61C7">
              <w:rPr>
                <w:rFonts w:eastAsia="Times New Roman" w:cs="Calibri"/>
                <w:color w:val="080000"/>
                <w:sz w:val="18"/>
                <w:szCs w:val="20"/>
                <w:lang w:eastAsia="el-GR"/>
              </w:rPr>
              <w:t>Κόστος προαιρετικής εκδρομής Άμπου Ντάμπι : 85 € ενήλικας / 45 € παιδί 2-12 ετών</w:t>
            </w:r>
          </w:p>
        </w:tc>
      </w:tr>
    </w:tbl>
    <w:p w14:paraId="43C384EC" w14:textId="77777777" w:rsidR="00C32496" w:rsidRPr="00C32496" w:rsidRDefault="00C32496" w:rsidP="008D6C57">
      <w:pPr>
        <w:jc w:val="center"/>
        <w:rPr>
          <w:rFonts w:ascii="Calibri" w:eastAsia="Calibri" w:hAnsi="Calibri" w:cs="Calibri"/>
          <w:b/>
          <w:bCs/>
          <w:color w:val="FF0000"/>
          <w:sz w:val="12"/>
          <w:szCs w:val="12"/>
        </w:rPr>
      </w:pPr>
    </w:p>
    <w:p w14:paraId="2F33BBF0" w14:textId="161A22F2" w:rsidR="00285BB9" w:rsidRDefault="00285BB9" w:rsidP="008D6C57">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Pr>
          <w:rFonts w:ascii="Calibri" w:eastAsia="Calibri" w:hAnsi="Calibri" w:cs="Calibri"/>
          <w:b/>
          <w:bCs/>
          <w:color w:val="FF0000"/>
        </w:rPr>
        <w:t xml:space="preserve"> </w:t>
      </w:r>
      <w:r w:rsidRPr="003317D2">
        <w:rPr>
          <w:rFonts w:ascii="Calibri" w:eastAsia="Calibri" w:hAnsi="Calibri" w:cs="Calibri"/>
          <w:b/>
          <w:bCs/>
          <w:color w:val="FF0000"/>
        </w:rPr>
        <w:t xml:space="preserve">- </w:t>
      </w:r>
      <w:r w:rsidRPr="003317D2">
        <w:rPr>
          <w:rFonts w:ascii="Calibri" w:eastAsia="Calibri" w:hAnsi="Calibri" w:cs="Calibri"/>
          <w:bCs/>
          <w:color w:val="000000" w:themeColor="text1"/>
        </w:rPr>
        <w:t>Ειδική τιμή</w:t>
      </w:r>
      <w:r>
        <w:rPr>
          <w:rFonts w:ascii="Calibri" w:eastAsia="Calibri" w:hAnsi="Calibri" w:cs="Calibri"/>
          <w:bCs/>
          <w:color w:val="000000" w:themeColor="text1"/>
        </w:rPr>
        <w:t xml:space="preserve"> </w:t>
      </w:r>
      <w:r w:rsidRPr="003317D2">
        <w:rPr>
          <w:rFonts w:ascii="Calibri" w:eastAsia="Calibri" w:hAnsi="Calibri" w:cs="Calibri"/>
          <w:bCs/>
          <w:color w:val="000000" w:themeColor="text1"/>
        </w:rPr>
        <w:t xml:space="preserve">ισχύει για κράτηση έως </w:t>
      </w:r>
      <w:r w:rsidR="00277394" w:rsidRPr="00277394">
        <w:rPr>
          <w:rFonts w:ascii="Calibri" w:eastAsia="Calibri" w:hAnsi="Calibri" w:cs="Calibri"/>
          <w:b/>
          <w:color w:val="000000" w:themeColor="text1"/>
        </w:rPr>
        <w:t xml:space="preserve">30 </w:t>
      </w:r>
      <w:r w:rsidR="00787448">
        <w:rPr>
          <w:rFonts w:ascii="Calibri" w:eastAsia="Calibri" w:hAnsi="Calibri" w:cs="Calibri"/>
          <w:b/>
          <w:color w:val="000000" w:themeColor="text1"/>
        </w:rPr>
        <w:t>Σεπτεμβρίου</w:t>
      </w:r>
      <w:r w:rsidR="00277394" w:rsidRPr="00277394">
        <w:rPr>
          <w:rFonts w:ascii="Calibri" w:eastAsia="Calibri" w:hAnsi="Calibri" w:cs="Calibri"/>
          <w:b/>
          <w:color w:val="000000" w:themeColor="text1"/>
        </w:rPr>
        <w:t xml:space="preserve"> 2025</w:t>
      </w:r>
      <w:r w:rsidRPr="003317D2">
        <w:rPr>
          <w:rFonts w:ascii="Calibri" w:eastAsia="Calibri" w:hAnsi="Calibri" w:cs="Calibri"/>
          <w:bCs/>
          <w:color w:val="000000" w:themeColor="text1"/>
        </w:rPr>
        <w:t xml:space="preserve"> και για περιορισμένο αριθμό συμμετοχής</w:t>
      </w:r>
      <w:r>
        <w:rPr>
          <w:rFonts w:ascii="Calibri" w:eastAsia="Calibri" w:hAnsi="Calibri" w:cs="Calibri"/>
          <w:bCs/>
          <w:color w:val="000000" w:themeColor="text1"/>
        </w:rPr>
        <w:t xml:space="preserve">, μετά η τιμή ανεβαίνει </w:t>
      </w:r>
      <w:r w:rsidRPr="004202A3">
        <w:rPr>
          <w:rFonts w:ascii="Calibri" w:eastAsia="Calibri" w:hAnsi="Calibri" w:cs="Calibri"/>
          <w:b/>
          <w:color w:val="000000" w:themeColor="text1"/>
        </w:rPr>
        <w:t>+</w:t>
      </w:r>
      <w:r w:rsidR="00787448">
        <w:rPr>
          <w:rFonts w:ascii="Calibri" w:eastAsia="Calibri" w:hAnsi="Calibri" w:cs="Calibri"/>
          <w:b/>
          <w:color w:val="000000" w:themeColor="text1"/>
        </w:rPr>
        <w:t>5</w:t>
      </w:r>
      <w:r w:rsidR="00076B39">
        <w:rPr>
          <w:rFonts w:ascii="Calibri" w:eastAsia="Calibri" w:hAnsi="Calibri" w:cs="Calibri"/>
          <w:b/>
          <w:color w:val="000000" w:themeColor="text1"/>
        </w:rPr>
        <w:t>0</w:t>
      </w:r>
      <w:r w:rsidRPr="004202A3">
        <w:rPr>
          <w:rFonts w:ascii="Calibri" w:eastAsia="Calibri" w:hAnsi="Calibri" w:cs="Calibri"/>
          <w:b/>
          <w:color w:val="000000" w:themeColor="text1"/>
        </w:rPr>
        <w:t xml:space="preserve"> €</w:t>
      </w:r>
      <w:r>
        <w:rPr>
          <w:rFonts w:ascii="Calibri" w:eastAsia="Calibri" w:hAnsi="Calibri" w:cs="Calibri"/>
          <w:bCs/>
          <w:color w:val="000000" w:themeColor="text1"/>
        </w:rPr>
        <w:t xml:space="preserve"> ανά άτομο</w:t>
      </w:r>
    </w:p>
    <w:p w14:paraId="2C9F39E3" w14:textId="5593E31D" w:rsidR="00C32496" w:rsidRDefault="00C32496" w:rsidP="008D6C57">
      <w:pPr>
        <w:jc w:val="center"/>
        <w:rPr>
          <w:rFonts w:ascii="Calibri" w:eastAsia="Calibri" w:hAnsi="Calibri" w:cs="Calibri"/>
          <w:bCs/>
          <w:color w:val="000000" w:themeColor="text1"/>
        </w:rPr>
      </w:pPr>
      <w:r w:rsidRPr="00013BB8">
        <w:rPr>
          <w:rFonts w:ascii="Times New Roman" w:hAnsi="Times New Roman" w:cs="Times New Roman"/>
          <w:noProof/>
          <w:sz w:val="16"/>
          <w:szCs w:val="16"/>
          <w:lang w:eastAsia="el-GR"/>
        </w:rPr>
        <mc:AlternateContent>
          <mc:Choice Requires="wps">
            <w:drawing>
              <wp:anchor distT="4294967295" distB="4294967295" distL="114300" distR="114300" simplePos="0" relativeHeight="251702272" behindDoc="0" locked="0" layoutInCell="1" allowOverlap="1" wp14:anchorId="464777EA" wp14:editId="4C93D24E">
                <wp:simplePos x="0" y="0"/>
                <wp:positionH relativeFrom="margin">
                  <wp:align>left</wp:align>
                </wp:positionH>
                <wp:positionV relativeFrom="paragraph">
                  <wp:posOffset>56515</wp:posOffset>
                </wp:positionV>
                <wp:extent cx="6991350" cy="0"/>
                <wp:effectExtent l="0" t="0" r="0" b="0"/>
                <wp:wrapNone/>
                <wp:docPr id="11257652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0533B9" id="AutoShape 2" o:spid="_x0000_s1026" type="#_x0000_t32" style="position:absolute;margin-left:0;margin-top:4.45pt;width:550.5pt;height:0;flip:x;z-index:25170227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" strokecolor="#c0504d [3205]" strokeweight="1pt">
                <v:shadow color="#622423 [1605]" offset="1pt"/>
                <w10:wrap anchorx="margin"/>
              </v:shape>
            </w:pict>
          </mc:Fallback>
        </mc:AlternateContent>
      </w:r>
    </w:p>
    <w:p w14:paraId="0D04CAFA" w14:textId="342DC8B6" w:rsidR="00F55723" w:rsidRPr="00787448" w:rsidRDefault="0043577D" w:rsidP="00F55723">
      <w:pPr>
        <w:rPr>
          <w:rFonts w:ascii="Calibri" w:eastAsia="Calibri" w:hAnsi="Calibri" w:cs="Calibri"/>
          <w:b/>
          <w:bCs/>
          <w:color w:val="FF0000"/>
          <w:sz w:val="8"/>
          <w:szCs w:val="8"/>
          <w14:ligatures w14:val="standardContextual"/>
        </w:rPr>
      </w:pPr>
      <w:r>
        <w:rPr>
          <w:rFonts w:ascii="Calibri" w:eastAsia="Calibri" w:hAnsi="Calibri" w:cs="Calibri"/>
          <w:b/>
          <w:bCs/>
          <w:color w:val="FF0000"/>
        </w:rPr>
        <w:t>Πτήσεις</w:t>
      </w:r>
      <w:r w:rsidRPr="00787448">
        <w:rPr>
          <w:rFonts w:ascii="Calibri" w:eastAsia="Calibri" w:hAnsi="Calibri" w:cs="Calibri"/>
          <w:b/>
          <w:bCs/>
          <w:color w:val="FF0000"/>
        </w:rPr>
        <w:t xml:space="preserve"> </w:t>
      </w:r>
      <w:r w:rsidR="00503881">
        <w:rPr>
          <w:rFonts w:ascii="Calibri" w:eastAsia="Calibri" w:hAnsi="Calibri" w:cs="Calibri"/>
          <w:b/>
          <w:bCs/>
          <w:color w:val="FF0000"/>
        </w:rPr>
        <w:t>με</w:t>
      </w:r>
      <w:r w:rsidRPr="00787448">
        <w:rPr>
          <w:rFonts w:ascii="Calibri" w:eastAsia="Calibri" w:hAnsi="Calibri" w:cs="Calibri"/>
          <w:b/>
          <w:bCs/>
          <w:color w:val="FF0000"/>
        </w:rPr>
        <w:t xml:space="preserve"> </w:t>
      </w:r>
      <w:r w:rsidR="00787448">
        <w:rPr>
          <w:rFonts w:ascii="Calibri" w:eastAsia="Calibri" w:hAnsi="Calibri" w:cs="Calibri"/>
          <w:b/>
          <w:bCs/>
          <w:color w:val="FF0000"/>
          <w:lang w:val="en-US"/>
        </w:rPr>
        <w:t>G</w:t>
      </w:r>
      <w:r w:rsidR="00787448" w:rsidRPr="00787448">
        <w:rPr>
          <w:rFonts w:ascii="Calibri" w:eastAsia="Calibri" w:hAnsi="Calibri" w:cs="Calibri"/>
          <w:b/>
          <w:bCs/>
          <w:color w:val="FF0000"/>
        </w:rPr>
        <w:t xml:space="preserve">9 </w:t>
      </w:r>
      <w:r w:rsidR="00F55723" w:rsidRPr="00787448">
        <w:rPr>
          <w:rFonts w:ascii="Calibri" w:eastAsia="Calibri" w:hAnsi="Calibri" w:cs="Calibri"/>
          <w:b/>
          <w:bCs/>
          <w:color w:val="FF0000"/>
        </w:rPr>
        <w:t xml:space="preserve"> = </w:t>
      </w:r>
      <w:r w:rsidR="00787448">
        <w:rPr>
          <w:rFonts w:ascii="Calibri" w:eastAsia="Calibri" w:hAnsi="Calibri" w:cs="Calibri"/>
          <w:b/>
          <w:bCs/>
          <w:color w:val="FF0000"/>
          <w:lang w:val="en-US"/>
        </w:rPr>
        <w:t>AIR</w:t>
      </w:r>
      <w:r w:rsidR="00787448" w:rsidRPr="00787448">
        <w:rPr>
          <w:rFonts w:ascii="Calibri" w:eastAsia="Calibri" w:hAnsi="Calibri" w:cs="Calibri"/>
          <w:b/>
          <w:bCs/>
          <w:color w:val="FF0000"/>
        </w:rPr>
        <w:t xml:space="preserve"> </w:t>
      </w:r>
      <w:r w:rsidR="00787448">
        <w:rPr>
          <w:rFonts w:ascii="Calibri" w:eastAsia="Calibri" w:hAnsi="Calibri" w:cs="Calibri"/>
          <w:b/>
          <w:bCs/>
          <w:color w:val="FF0000"/>
          <w:lang w:val="en-US"/>
        </w:rPr>
        <w:t>ARABIA</w:t>
      </w:r>
      <w:r w:rsidRPr="00787448">
        <w:rPr>
          <w:rFonts w:ascii="Calibri" w:eastAsia="Calibri" w:hAnsi="Calibri" w:cs="Calibri"/>
          <w:b/>
          <w:bCs/>
          <w:color w:val="FF0000"/>
        </w:rPr>
        <w:br/>
      </w: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A50D54" w:rsidRPr="00F55723" w14:paraId="66B52433" w14:textId="77777777" w:rsidTr="00A87FBF">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BEB97C3" w14:textId="62AC6756" w:rsidR="00A50D54" w:rsidRPr="00A50D54" w:rsidRDefault="00A50D54" w:rsidP="00A50D54">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CC1ABCE" w14:textId="1828AE8D" w:rsidR="00A50D54" w:rsidRPr="00F55723" w:rsidRDefault="00A50D54" w:rsidP="00A50D54">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w:t>
            </w:r>
            <w:proofErr w:type="spellStart"/>
            <w:r w:rsidRPr="00F55723">
              <w:rPr>
                <w:rFonts w:ascii="Calibri" w:eastAsia="Calibri" w:hAnsi="Calibri" w:cs="Calibri"/>
                <w:b/>
                <w:bCs/>
                <w:color w:val="FF0000"/>
                <w:lang w:val="en-US" w:bidi="he-IL"/>
              </w:rPr>
              <w:t>τήσης</w:t>
            </w:r>
            <w:proofErr w:type="spellEnd"/>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92319D2" w14:textId="73452E71" w:rsidR="00A50D54" w:rsidRPr="00F55723" w:rsidRDefault="00A50D54" w:rsidP="00A50D54">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2A2481C" w14:textId="77777777" w:rsidR="00A50D54" w:rsidRPr="00F55723" w:rsidRDefault="00A50D54" w:rsidP="00A50D54">
            <w:pPr>
              <w:spacing w:line="276" w:lineRule="auto"/>
              <w:jc w:val="center"/>
              <w:rPr>
                <w:rFonts w:ascii="Calibri" w:eastAsia="Calibri" w:hAnsi="Calibri" w:cs="Calibri"/>
                <w:b/>
                <w:bCs/>
                <w:color w:val="FF0000"/>
                <w:lang w:val="en-US" w:bidi="he-IL"/>
              </w:rPr>
            </w:pPr>
            <w:proofErr w:type="spellStart"/>
            <w:r w:rsidRPr="00F55723">
              <w:rPr>
                <w:rFonts w:ascii="Calibri" w:eastAsia="Calibri" w:hAnsi="Calibri" w:cs="Calibri"/>
                <w:b/>
                <w:bCs/>
                <w:color w:val="FF0000"/>
                <w:lang w:val="en-US" w:bidi="he-IL"/>
              </w:rPr>
              <w:t>Ώρες</w:t>
            </w:r>
            <w:proofErr w:type="spellEnd"/>
            <w:r w:rsidRPr="00F55723">
              <w:rPr>
                <w:rFonts w:ascii="Calibri" w:eastAsia="Calibri" w:hAnsi="Calibri" w:cs="Calibri"/>
                <w:b/>
                <w:bCs/>
                <w:color w:val="FF0000"/>
                <w:lang w:val="en-US" w:bidi="he-IL"/>
              </w:rPr>
              <w:t xml:space="preserve"> π</w:t>
            </w:r>
            <w:proofErr w:type="spellStart"/>
            <w:r w:rsidRPr="00F55723">
              <w:rPr>
                <w:rFonts w:ascii="Calibri" w:eastAsia="Calibri" w:hAnsi="Calibri" w:cs="Calibri"/>
                <w:b/>
                <w:bCs/>
                <w:color w:val="FF0000"/>
                <w:lang w:val="en-US" w:bidi="he-IL"/>
              </w:rPr>
              <w:t>τήσεων</w:t>
            </w:r>
            <w:proofErr w:type="spellEnd"/>
          </w:p>
        </w:tc>
      </w:tr>
      <w:tr w:rsidR="00A50D54" w:rsidRPr="00F55723" w14:paraId="33714FB7" w14:textId="77777777" w:rsidTr="00C32496">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0187FB5E" w14:textId="6C2F7F78" w:rsidR="00A50D54" w:rsidRPr="00A50D54" w:rsidRDefault="00787448" w:rsidP="00A50D54">
            <w:pPr>
              <w:spacing w:line="276" w:lineRule="auto"/>
              <w:jc w:val="center"/>
              <w:rPr>
                <w:rFonts w:ascii="Calibri" w:eastAsia="Calibri" w:hAnsi="Calibri" w:cs="Calibri"/>
                <w:lang w:bidi="he-IL"/>
              </w:rPr>
            </w:pPr>
            <w:r>
              <w:rPr>
                <w:rFonts w:ascii="Calibri" w:eastAsia="Calibri" w:hAnsi="Calibri" w:cs="Calibri"/>
                <w:lang w:val="en-US" w:bidi="he-IL"/>
              </w:rPr>
              <w:t>21</w:t>
            </w:r>
            <w:r w:rsidR="000F198D">
              <w:rPr>
                <w:rFonts w:ascii="Calibri" w:eastAsia="Calibri" w:hAnsi="Calibri" w:cs="Calibri"/>
                <w:lang w:val="en-US" w:bidi="he-IL"/>
              </w:rPr>
              <w:t>/12</w:t>
            </w:r>
            <w:r w:rsidR="006D5681">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3C02D562" w14:textId="36979A87" w:rsidR="00A50D54" w:rsidRPr="00787448" w:rsidRDefault="00787448" w:rsidP="00A50D54">
            <w:pPr>
              <w:spacing w:line="276" w:lineRule="auto"/>
              <w:jc w:val="center"/>
              <w:rPr>
                <w:rFonts w:ascii="Calibri" w:eastAsia="Calibri" w:hAnsi="Calibri" w:cs="Calibri"/>
                <w:b/>
                <w:bCs/>
                <w:color w:val="FF0000"/>
                <w:lang w:val="en-US" w:bidi="he-IL"/>
              </w:rPr>
            </w:pPr>
            <w:r w:rsidRPr="00787448">
              <w:rPr>
                <w:rFonts w:ascii="Calibri" w:eastAsia="Calibri" w:hAnsi="Calibri" w:cs="Calibri"/>
                <w:color w:val="000000"/>
                <w:lang w:val="en-US" w:bidi="he-IL"/>
              </w:rPr>
              <w:t>G9 685</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8C2F76D" w14:textId="41D0B086" w:rsidR="00A50D54" w:rsidRPr="00076B39" w:rsidRDefault="00A50D54" w:rsidP="00A50D54">
            <w:pPr>
              <w:spacing w:line="276" w:lineRule="auto"/>
              <w:jc w:val="center"/>
              <w:rPr>
                <w:rFonts w:ascii="Calibri" w:eastAsia="Calibri" w:hAnsi="Calibri" w:cs="Calibri"/>
                <w:b/>
                <w:bCs/>
                <w:color w:val="FF0000"/>
                <w:lang w:bidi="he-IL"/>
              </w:rPr>
            </w:pPr>
            <w:r w:rsidRPr="00E76449">
              <w:rPr>
                <w:rFonts w:ascii="Calibri" w:eastAsia="Calibri" w:hAnsi="Calibri" w:cs="Calibri"/>
                <w:b/>
                <w:bCs/>
                <w:color w:val="000000"/>
                <w:lang w:bidi="he-IL"/>
              </w:rPr>
              <w:t>Αθήνα</w:t>
            </w:r>
            <w:r w:rsidRPr="00F55723">
              <w:rPr>
                <w:rFonts w:ascii="Calibri" w:eastAsia="Calibri" w:hAnsi="Calibri" w:cs="Calibri"/>
                <w:color w:val="000000"/>
                <w:lang w:val="en-US" w:bidi="he-IL"/>
              </w:rPr>
              <w:t xml:space="preserve"> – </w:t>
            </w:r>
            <w:r w:rsidR="00787448">
              <w:rPr>
                <w:rFonts w:ascii="Calibri" w:eastAsia="Calibri" w:hAnsi="Calibri" w:cs="Calibri"/>
                <w:color w:val="000000"/>
                <w:lang w:bidi="he-IL"/>
              </w:rPr>
              <w:t>Σάρζα</w:t>
            </w:r>
            <w:r w:rsidR="00076B39">
              <w:rPr>
                <w:rFonts w:ascii="Calibri" w:eastAsia="Calibri" w:hAnsi="Calibri" w:cs="Calibri"/>
                <w:color w:val="000000"/>
                <w:lang w:bidi="he-IL"/>
              </w:rPr>
              <w:t xml:space="preserve">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A9AE5DE" w14:textId="6D4CB940" w:rsidR="00A50D54" w:rsidRPr="00787448" w:rsidRDefault="00787448" w:rsidP="00A50D54">
            <w:pPr>
              <w:spacing w:line="276" w:lineRule="auto"/>
              <w:jc w:val="center"/>
              <w:rPr>
                <w:rFonts w:ascii="Calibri" w:eastAsia="Calibri" w:hAnsi="Calibri" w:cs="Calibri"/>
                <w:b/>
                <w:bCs/>
                <w:color w:val="FF0000"/>
                <w:lang w:val="en-US" w:bidi="he-IL"/>
              </w:rPr>
            </w:pPr>
            <w:r>
              <w:rPr>
                <w:rFonts w:ascii="Calibri" w:eastAsia="Calibri" w:hAnsi="Calibri" w:cs="Calibri"/>
                <w:color w:val="000000"/>
                <w:lang w:val="en-US" w:bidi="he-IL"/>
              </w:rPr>
              <w:t>13.45-20.15</w:t>
            </w:r>
          </w:p>
        </w:tc>
      </w:tr>
      <w:tr w:rsidR="00A50D54" w:rsidRPr="00F55723" w14:paraId="76102A85" w14:textId="77777777" w:rsidTr="00C32496">
        <w:trPr>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4E3AA40D" w14:textId="09B2518F" w:rsidR="00A50D54" w:rsidRPr="00A50D54" w:rsidRDefault="00787448" w:rsidP="00A50D54">
            <w:pPr>
              <w:spacing w:line="276" w:lineRule="auto"/>
              <w:jc w:val="center"/>
              <w:rPr>
                <w:rFonts w:ascii="Calibri" w:eastAsia="Calibri" w:hAnsi="Calibri" w:cs="Calibri"/>
                <w:lang w:bidi="he-IL"/>
              </w:rPr>
            </w:pPr>
            <w:r>
              <w:rPr>
                <w:rFonts w:ascii="Calibri" w:eastAsia="Calibri" w:hAnsi="Calibri" w:cs="Calibri"/>
                <w:lang w:val="en-US" w:bidi="he-IL"/>
              </w:rPr>
              <w:t>26</w:t>
            </w:r>
            <w:r w:rsidR="00A50D54" w:rsidRPr="00A50D54">
              <w:rPr>
                <w:rFonts w:ascii="Calibri" w:eastAsia="Calibri" w:hAnsi="Calibri" w:cs="Calibri"/>
                <w:lang w:bidi="he-IL"/>
              </w:rPr>
              <w:t>/12</w:t>
            </w:r>
            <w:r w:rsidR="006D5681">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85F6036" w14:textId="6054A2F8" w:rsidR="00A50D54" w:rsidRPr="00787448" w:rsidRDefault="00787448" w:rsidP="00A50D54">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G9 818</w:t>
            </w:r>
          </w:p>
        </w:tc>
        <w:tc>
          <w:tcPr>
            <w:tcW w:w="45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2EC7CE0" w14:textId="63E1081A" w:rsidR="00A50D54" w:rsidRPr="000F198D" w:rsidRDefault="00787448" w:rsidP="00A50D54">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 xml:space="preserve">Σάρζα </w:t>
            </w:r>
            <w:r w:rsidR="000F198D">
              <w:rPr>
                <w:rFonts w:ascii="Calibri" w:eastAsia="Calibri" w:hAnsi="Calibri" w:cs="Calibri"/>
                <w:b/>
                <w:bCs/>
                <w:color w:val="000000"/>
                <w:lang w:bidi="he-IL"/>
              </w:rPr>
              <w:t xml:space="preserve">– Αθήνα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57F774A" w14:textId="4A05E41F" w:rsidR="00A50D54" w:rsidRPr="00787448" w:rsidRDefault="00787448" w:rsidP="00A50D54">
            <w:pPr>
              <w:spacing w:line="276" w:lineRule="auto"/>
              <w:jc w:val="center"/>
              <w:rPr>
                <w:rFonts w:ascii="Calibri" w:eastAsia="Calibri" w:hAnsi="Calibri" w:cs="Calibri"/>
                <w:b/>
                <w:bCs/>
                <w:color w:val="000000"/>
                <w:lang w:val="en-US" w:bidi="he-IL"/>
              </w:rPr>
            </w:pPr>
            <w:r>
              <w:rPr>
                <w:rFonts w:ascii="Calibri" w:eastAsia="Calibri" w:hAnsi="Calibri" w:cs="Calibri"/>
                <w:color w:val="000000"/>
                <w:lang w:val="en-US" w:bidi="he-IL"/>
              </w:rPr>
              <w:t>18.45-22.15</w:t>
            </w:r>
          </w:p>
        </w:tc>
      </w:tr>
    </w:tbl>
    <w:p w14:paraId="44A6F591" w14:textId="77777777" w:rsidR="00787448" w:rsidRDefault="00787448" w:rsidP="00503881">
      <w:pPr>
        <w:pStyle w:val="dsamericastroke"/>
        <w:rPr>
          <w:color w:val="FF0000"/>
          <w:sz w:val="22"/>
          <w:szCs w:val="22"/>
        </w:rPr>
      </w:pP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787448" w:rsidRPr="00F55723" w14:paraId="6661F36A"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04ECBE7" w14:textId="77777777" w:rsidR="00787448" w:rsidRPr="00A50D54" w:rsidRDefault="00787448" w:rsidP="00F12BF8">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9F10CF2" w14:textId="77777777" w:rsidR="00787448" w:rsidRPr="00F55723" w:rsidRDefault="00787448"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w:t>
            </w:r>
            <w:proofErr w:type="spellStart"/>
            <w:r w:rsidRPr="00F55723">
              <w:rPr>
                <w:rFonts w:ascii="Calibri" w:eastAsia="Calibri" w:hAnsi="Calibri" w:cs="Calibri"/>
                <w:b/>
                <w:bCs/>
                <w:color w:val="FF0000"/>
                <w:lang w:val="en-US" w:bidi="he-IL"/>
              </w:rPr>
              <w:t>τήσης</w:t>
            </w:r>
            <w:proofErr w:type="spellEnd"/>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F8A8A50" w14:textId="77777777" w:rsidR="00787448" w:rsidRPr="00F55723" w:rsidRDefault="00787448"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0E90497" w14:textId="77777777" w:rsidR="00787448" w:rsidRPr="00F55723" w:rsidRDefault="00787448" w:rsidP="00F12BF8">
            <w:pPr>
              <w:spacing w:line="276" w:lineRule="auto"/>
              <w:jc w:val="center"/>
              <w:rPr>
                <w:rFonts w:ascii="Calibri" w:eastAsia="Calibri" w:hAnsi="Calibri" w:cs="Calibri"/>
                <w:b/>
                <w:bCs/>
                <w:color w:val="FF0000"/>
                <w:lang w:val="en-US" w:bidi="he-IL"/>
              </w:rPr>
            </w:pPr>
            <w:proofErr w:type="spellStart"/>
            <w:r w:rsidRPr="00F55723">
              <w:rPr>
                <w:rFonts w:ascii="Calibri" w:eastAsia="Calibri" w:hAnsi="Calibri" w:cs="Calibri"/>
                <w:b/>
                <w:bCs/>
                <w:color w:val="FF0000"/>
                <w:lang w:val="en-US" w:bidi="he-IL"/>
              </w:rPr>
              <w:t>Ώρες</w:t>
            </w:r>
            <w:proofErr w:type="spellEnd"/>
            <w:r w:rsidRPr="00F55723">
              <w:rPr>
                <w:rFonts w:ascii="Calibri" w:eastAsia="Calibri" w:hAnsi="Calibri" w:cs="Calibri"/>
                <w:b/>
                <w:bCs/>
                <w:color w:val="FF0000"/>
                <w:lang w:val="en-US" w:bidi="he-IL"/>
              </w:rPr>
              <w:t xml:space="preserve"> π</w:t>
            </w:r>
            <w:proofErr w:type="spellStart"/>
            <w:r w:rsidRPr="00F55723">
              <w:rPr>
                <w:rFonts w:ascii="Calibri" w:eastAsia="Calibri" w:hAnsi="Calibri" w:cs="Calibri"/>
                <w:b/>
                <w:bCs/>
                <w:color w:val="FF0000"/>
                <w:lang w:val="en-US" w:bidi="he-IL"/>
              </w:rPr>
              <w:t>τήσεων</w:t>
            </w:r>
            <w:proofErr w:type="spellEnd"/>
          </w:p>
        </w:tc>
      </w:tr>
      <w:tr w:rsidR="00787448" w:rsidRPr="00F55723" w14:paraId="51771EE6"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56C40C30" w14:textId="0A4B5782" w:rsidR="00787448" w:rsidRPr="00A50D54" w:rsidRDefault="00787448" w:rsidP="00F12BF8">
            <w:pPr>
              <w:spacing w:line="276" w:lineRule="auto"/>
              <w:jc w:val="center"/>
              <w:rPr>
                <w:rFonts w:ascii="Calibri" w:eastAsia="Calibri" w:hAnsi="Calibri" w:cs="Calibri"/>
                <w:lang w:bidi="he-IL"/>
              </w:rPr>
            </w:pPr>
            <w:r>
              <w:rPr>
                <w:rFonts w:ascii="Calibri" w:eastAsia="Calibri" w:hAnsi="Calibri" w:cs="Calibri"/>
                <w:lang w:val="en-US" w:bidi="he-IL"/>
              </w:rPr>
              <w:t>24/12</w:t>
            </w:r>
            <w:r>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3A146FBE" w14:textId="77777777" w:rsidR="00787448" w:rsidRPr="00787448" w:rsidRDefault="00787448" w:rsidP="00F12BF8">
            <w:pPr>
              <w:spacing w:line="276" w:lineRule="auto"/>
              <w:jc w:val="center"/>
              <w:rPr>
                <w:rFonts w:ascii="Calibri" w:eastAsia="Calibri" w:hAnsi="Calibri" w:cs="Calibri"/>
                <w:b/>
                <w:bCs/>
                <w:color w:val="FF0000"/>
                <w:lang w:val="en-US" w:bidi="he-IL"/>
              </w:rPr>
            </w:pPr>
            <w:r w:rsidRPr="00787448">
              <w:rPr>
                <w:rFonts w:ascii="Calibri" w:eastAsia="Calibri" w:hAnsi="Calibri" w:cs="Calibri"/>
                <w:color w:val="000000"/>
                <w:lang w:val="en-US" w:bidi="he-IL"/>
              </w:rPr>
              <w:t>G9 685</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D0FB1DA" w14:textId="77777777" w:rsidR="00787448" w:rsidRPr="00076B39" w:rsidRDefault="00787448" w:rsidP="00F12BF8">
            <w:pPr>
              <w:spacing w:line="276" w:lineRule="auto"/>
              <w:jc w:val="center"/>
              <w:rPr>
                <w:rFonts w:ascii="Calibri" w:eastAsia="Calibri" w:hAnsi="Calibri" w:cs="Calibri"/>
                <w:b/>
                <w:bCs/>
                <w:color w:val="FF0000"/>
                <w:lang w:bidi="he-IL"/>
              </w:rPr>
            </w:pPr>
            <w:r w:rsidRPr="00E76449">
              <w:rPr>
                <w:rFonts w:ascii="Calibri" w:eastAsia="Calibri" w:hAnsi="Calibri" w:cs="Calibri"/>
                <w:b/>
                <w:bCs/>
                <w:color w:val="000000"/>
                <w:lang w:bidi="he-IL"/>
              </w:rPr>
              <w:t>Αθήνα</w:t>
            </w:r>
            <w:r w:rsidRPr="00F55723">
              <w:rPr>
                <w:rFonts w:ascii="Calibri" w:eastAsia="Calibri" w:hAnsi="Calibri" w:cs="Calibri"/>
                <w:color w:val="000000"/>
                <w:lang w:val="en-US" w:bidi="he-IL"/>
              </w:rPr>
              <w:t xml:space="preserve"> – </w:t>
            </w:r>
            <w:r>
              <w:rPr>
                <w:rFonts w:ascii="Calibri" w:eastAsia="Calibri" w:hAnsi="Calibri" w:cs="Calibri"/>
                <w:color w:val="000000"/>
                <w:lang w:bidi="he-IL"/>
              </w:rPr>
              <w:t xml:space="preserve">Σάρζα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E26CC44" w14:textId="77777777" w:rsidR="00787448" w:rsidRPr="00787448" w:rsidRDefault="00787448" w:rsidP="00F12BF8">
            <w:pPr>
              <w:spacing w:line="276" w:lineRule="auto"/>
              <w:jc w:val="center"/>
              <w:rPr>
                <w:rFonts w:ascii="Calibri" w:eastAsia="Calibri" w:hAnsi="Calibri" w:cs="Calibri"/>
                <w:b/>
                <w:bCs/>
                <w:color w:val="FF0000"/>
                <w:lang w:val="en-US" w:bidi="he-IL"/>
              </w:rPr>
            </w:pPr>
            <w:r>
              <w:rPr>
                <w:rFonts w:ascii="Calibri" w:eastAsia="Calibri" w:hAnsi="Calibri" w:cs="Calibri"/>
                <w:color w:val="000000"/>
                <w:lang w:val="en-US" w:bidi="he-IL"/>
              </w:rPr>
              <w:t>13.45-20.15</w:t>
            </w:r>
          </w:p>
        </w:tc>
      </w:tr>
      <w:tr w:rsidR="00787448" w:rsidRPr="00F55723" w14:paraId="6DB40F4E" w14:textId="77777777" w:rsidTr="00F12BF8">
        <w:trPr>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61E9415C" w14:textId="596DD74E" w:rsidR="00787448" w:rsidRPr="00A50D54" w:rsidRDefault="00787448" w:rsidP="00F12BF8">
            <w:pPr>
              <w:spacing w:line="276" w:lineRule="auto"/>
              <w:jc w:val="center"/>
              <w:rPr>
                <w:rFonts w:ascii="Calibri" w:eastAsia="Calibri" w:hAnsi="Calibri" w:cs="Calibri"/>
                <w:lang w:bidi="he-IL"/>
              </w:rPr>
            </w:pPr>
            <w:r>
              <w:rPr>
                <w:rFonts w:ascii="Calibri" w:eastAsia="Calibri" w:hAnsi="Calibri" w:cs="Calibri"/>
                <w:lang w:val="en-US" w:bidi="he-IL"/>
              </w:rPr>
              <w:t>29</w:t>
            </w:r>
            <w:r w:rsidRPr="00A50D54">
              <w:rPr>
                <w:rFonts w:ascii="Calibri" w:eastAsia="Calibri" w:hAnsi="Calibri" w:cs="Calibri"/>
                <w:lang w:bidi="he-IL"/>
              </w:rPr>
              <w:t>/12</w:t>
            </w:r>
            <w:r>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C7D3E2A" w14:textId="77777777" w:rsidR="00787448" w:rsidRPr="00787448" w:rsidRDefault="00787448"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G9 818</w:t>
            </w:r>
          </w:p>
        </w:tc>
        <w:tc>
          <w:tcPr>
            <w:tcW w:w="45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BC69FA1" w14:textId="77777777" w:rsidR="00787448" w:rsidRPr="000F198D" w:rsidRDefault="00787448" w:rsidP="00F12BF8">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 xml:space="preserve">Σάρζα </w:t>
            </w:r>
            <w:r>
              <w:rPr>
                <w:rFonts w:ascii="Calibri" w:eastAsia="Calibri" w:hAnsi="Calibri" w:cs="Calibri"/>
                <w:b/>
                <w:bCs/>
                <w:color w:val="000000"/>
                <w:lang w:bidi="he-IL"/>
              </w:rPr>
              <w:t xml:space="preserve">– Αθήνα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DE6E38B" w14:textId="192F6118" w:rsidR="00787448" w:rsidRPr="00787448" w:rsidRDefault="00787448" w:rsidP="00F12BF8">
            <w:pPr>
              <w:spacing w:line="276" w:lineRule="auto"/>
              <w:jc w:val="center"/>
              <w:rPr>
                <w:rFonts w:ascii="Calibri" w:eastAsia="Calibri" w:hAnsi="Calibri" w:cs="Calibri"/>
                <w:b/>
                <w:bCs/>
                <w:color w:val="000000"/>
                <w:lang w:val="en-US" w:bidi="he-IL"/>
              </w:rPr>
            </w:pPr>
            <w:r>
              <w:rPr>
                <w:rFonts w:ascii="Calibri" w:eastAsia="Calibri" w:hAnsi="Calibri" w:cs="Calibri"/>
                <w:color w:val="000000"/>
                <w:lang w:val="en-US" w:bidi="he-IL"/>
              </w:rPr>
              <w:t>18.45-22.15</w:t>
            </w:r>
          </w:p>
        </w:tc>
      </w:tr>
    </w:tbl>
    <w:p w14:paraId="105D1B13" w14:textId="0745A5CC" w:rsidR="00787448" w:rsidRDefault="00787448" w:rsidP="00503881">
      <w:pPr>
        <w:pStyle w:val="dsamericastroke"/>
        <w:rPr>
          <w:color w:val="FF0000"/>
          <w:sz w:val="22"/>
          <w:szCs w:val="22"/>
        </w:rPr>
      </w:pP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787448" w:rsidRPr="00F55723" w14:paraId="17ADF847"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24E6499E" w14:textId="77777777" w:rsidR="00787448" w:rsidRPr="00A50D54" w:rsidRDefault="00787448" w:rsidP="00F12BF8">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1A30917" w14:textId="77777777" w:rsidR="00787448" w:rsidRPr="00F55723" w:rsidRDefault="00787448"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w:t>
            </w:r>
            <w:proofErr w:type="spellStart"/>
            <w:r w:rsidRPr="00F55723">
              <w:rPr>
                <w:rFonts w:ascii="Calibri" w:eastAsia="Calibri" w:hAnsi="Calibri" w:cs="Calibri"/>
                <w:b/>
                <w:bCs/>
                <w:color w:val="FF0000"/>
                <w:lang w:val="en-US" w:bidi="he-IL"/>
              </w:rPr>
              <w:t>τήσης</w:t>
            </w:r>
            <w:proofErr w:type="spellEnd"/>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6A09743" w14:textId="77777777" w:rsidR="00787448" w:rsidRPr="00F55723" w:rsidRDefault="00787448"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9D7D25C" w14:textId="77777777" w:rsidR="00787448" w:rsidRPr="00F55723" w:rsidRDefault="00787448" w:rsidP="00F12BF8">
            <w:pPr>
              <w:spacing w:line="276" w:lineRule="auto"/>
              <w:jc w:val="center"/>
              <w:rPr>
                <w:rFonts w:ascii="Calibri" w:eastAsia="Calibri" w:hAnsi="Calibri" w:cs="Calibri"/>
                <w:b/>
                <w:bCs/>
                <w:color w:val="FF0000"/>
                <w:lang w:val="en-US" w:bidi="he-IL"/>
              </w:rPr>
            </w:pPr>
            <w:proofErr w:type="spellStart"/>
            <w:r w:rsidRPr="00F55723">
              <w:rPr>
                <w:rFonts w:ascii="Calibri" w:eastAsia="Calibri" w:hAnsi="Calibri" w:cs="Calibri"/>
                <w:b/>
                <w:bCs/>
                <w:color w:val="FF0000"/>
                <w:lang w:val="en-US" w:bidi="he-IL"/>
              </w:rPr>
              <w:t>Ώρες</w:t>
            </w:r>
            <w:proofErr w:type="spellEnd"/>
            <w:r w:rsidRPr="00F55723">
              <w:rPr>
                <w:rFonts w:ascii="Calibri" w:eastAsia="Calibri" w:hAnsi="Calibri" w:cs="Calibri"/>
                <w:b/>
                <w:bCs/>
                <w:color w:val="FF0000"/>
                <w:lang w:val="en-US" w:bidi="he-IL"/>
              </w:rPr>
              <w:t xml:space="preserve"> π</w:t>
            </w:r>
            <w:proofErr w:type="spellStart"/>
            <w:r w:rsidRPr="00F55723">
              <w:rPr>
                <w:rFonts w:ascii="Calibri" w:eastAsia="Calibri" w:hAnsi="Calibri" w:cs="Calibri"/>
                <w:b/>
                <w:bCs/>
                <w:color w:val="FF0000"/>
                <w:lang w:val="en-US" w:bidi="he-IL"/>
              </w:rPr>
              <w:t>τήσεων</w:t>
            </w:r>
            <w:proofErr w:type="spellEnd"/>
          </w:p>
        </w:tc>
      </w:tr>
      <w:tr w:rsidR="00787448" w:rsidRPr="00F55723" w14:paraId="5CE31B26"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081A8201" w14:textId="3291BA59" w:rsidR="00787448" w:rsidRPr="00A50D54" w:rsidRDefault="00787448" w:rsidP="00F12BF8">
            <w:pPr>
              <w:spacing w:line="276" w:lineRule="auto"/>
              <w:jc w:val="center"/>
              <w:rPr>
                <w:rFonts w:ascii="Calibri" w:eastAsia="Calibri" w:hAnsi="Calibri" w:cs="Calibri"/>
                <w:lang w:bidi="he-IL"/>
              </w:rPr>
            </w:pPr>
            <w:r>
              <w:rPr>
                <w:rFonts w:ascii="Calibri" w:eastAsia="Calibri" w:hAnsi="Calibri" w:cs="Calibri"/>
                <w:lang w:val="en-US" w:bidi="he-IL"/>
              </w:rPr>
              <w:t>27/12</w:t>
            </w:r>
            <w:r>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7BFA1B67" w14:textId="77777777" w:rsidR="00787448" w:rsidRPr="00787448" w:rsidRDefault="00787448" w:rsidP="00F12BF8">
            <w:pPr>
              <w:spacing w:line="276" w:lineRule="auto"/>
              <w:jc w:val="center"/>
              <w:rPr>
                <w:rFonts w:ascii="Calibri" w:eastAsia="Calibri" w:hAnsi="Calibri" w:cs="Calibri"/>
                <w:b/>
                <w:bCs/>
                <w:color w:val="FF0000"/>
                <w:lang w:val="en-US" w:bidi="he-IL"/>
              </w:rPr>
            </w:pPr>
            <w:r w:rsidRPr="00787448">
              <w:rPr>
                <w:rFonts w:ascii="Calibri" w:eastAsia="Calibri" w:hAnsi="Calibri" w:cs="Calibri"/>
                <w:color w:val="000000"/>
                <w:lang w:val="en-US" w:bidi="he-IL"/>
              </w:rPr>
              <w:t>G9 685</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4FA43B7" w14:textId="77777777" w:rsidR="00787448" w:rsidRPr="00076B39" w:rsidRDefault="00787448" w:rsidP="00F12BF8">
            <w:pPr>
              <w:spacing w:line="276" w:lineRule="auto"/>
              <w:jc w:val="center"/>
              <w:rPr>
                <w:rFonts w:ascii="Calibri" w:eastAsia="Calibri" w:hAnsi="Calibri" w:cs="Calibri"/>
                <w:b/>
                <w:bCs/>
                <w:color w:val="FF0000"/>
                <w:lang w:bidi="he-IL"/>
              </w:rPr>
            </w:pPr>
            <w:r w:rsidRPr="00E76449">
              <w:rPr>
                <w:rFonts w:ascii="Calibri" w:eastAsia="Calibri" w:hAnsi="Calibri" w:cs="Calibri"/>
                <w:b/>
                <w:bCs/>
                <w:color w:val="000000"/>
                <w:lang w:bidi="he-IL"/>
              </w:rPr>
              <w:t>Αθήνα</w:t>
            </w:r>
            <w:r w:rsidRPr="00F55723">
              <w:rPr>
                <w:rFonts w:ascii="Calibri" w:eastAsia="Calibri" w:hAnsi="Calibri" w:cs="Calibri"/>
                <w:color w:val="000000"/>
                <w:lang w:val="en-US" w:bidi="he-IL"/>
              </w:rPr>
              <w:t xml:space="preserve"> – </w:t>
            </w:r>
            <w:r>
              <w:rPr>
                <w:rFonts w:ascii="Calibri" w:eastAsia="Calibri" w:hAnsi="Calibri" w:cs="Calibri"/>
                <w:color w:val="000000"/>
                <w:lang w:bidi="he-IL"/>
              </w:rPr>
              <w:t xml:space="preserve">Σάρζα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004A2B7" w14:textId="3A7A729C" w:rsidR="00787448" w:rsidRPr="00787448" w:rsidRDefault="00787448" w:rsidP="00F12BF8">
            <w:pPr>
              <w:spacing w:line="276" w:lineRule="auto"/>
              <w:jc w:val="center"/>
              <w:rPr>
                <w:rFonts w:ascii="Calibri" w:eastAsia="Calibri" w:hAnsi="Calibri" w:cs="Calibri"/>
                <w:b/>
                <w:bCs/>
                <w:color w:val="FF0000"/>
                <w:lang w:val="en-US" w:bidi="he-IL"/>
              </w:rPr>
            </w:pPr>
            <w:r>
              <w:rPr>
                <w:rFonts w:ascii="Calibri" w:eastAsia="Calibri" w:hAnsi="Calibri" w:cs="Calibri"/>
                <w:color w:val="000000"/>
                <w:lang w:val="en-US" w:bidi="he-IL"/>
              </w:rPr>
              <w:t>13.45-20.15</w:t>
            </w:r>
          </w:p>
        </w:tc>
      </w:tr>
      <w:tr w:rsidR="00787448" w:rsidRPr="00F55723" w14:paraId="6D8BF03E" w14:textId="77777777" w:rsidTr="00F12BF8">
        <w:trPr>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0F956463" w14:textId="4C7BE7F1" w:rsidR="00787448" w:rsidRPr="00A50D54" w:rsidRDefault="00787448" w:rsidP="00F12BF8">
            <w:pPr>
              <w:spacing w:line="276" w:lineRule="auto"/>
              <w:jc w:val="center"/>
              <w:rPr>
                <w:rFonts w:ascii="Calibri" w:eastAsia="Calibri" w:hAnsi="Calibri" w:cs="Calibri"/>
                <w:lang w:bidi="he-IL"/>
              </w:rPr>
            </w:pPr>
            <w:r>
              <w:rPr>
                <w:rFonts w:ascii="Calibri" w:eastAsia="Calibri" w:hAnsi="Calibri" w:cs="Calibri"/>
                <w:lang w:val="en-US" w:bidi="he-IL"/>
              </w:rPr>
              <w:t>02/01</w:t>
            </w:r>
            <w:r>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138ECCC" w14:textId="77777777" w:rsidR="00787448" w:rsidRPr="00787448" w:rsidRDefault="00787448"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G9 818</w:t>
            </w:r>
          </w:p>
        </w:tc>
        <w:tc>
          <w:tcPr>
            <w:tcW w:w="45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FE14F36" w14:textId="77777777" w:rsidR="00787448" w:rsidRPr="000F198D" w:rsidRDefault="00787448" w:rsidP="00F12BF8">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 xml:space="preserve">Σάρζα </w:t>
            </w:r>
            <w:r>
              <w:rPr>
                <w:rFonts w:ascii="Calibri" w:eastAsia="Calibri" w:hAnsi="Calibri" w:cs="Calibri"/>
                <w:b/>
                <w:bCs/>
                <w:color w:val="000000"/>
                <w:lang w:bidi="he-IL"/>
              </w:rPr>
              <w:t xml:space="preserve">– Αθήνα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1A8A341" w14:textId="77777777" w:rsidR="00787448" w:rsidRPr="00787448" w:rsidRDefault="00787448" w:rsidP="00F12BF8">
            <w:pPr>
              <w:spacing w:line="276" w:lineRule="auto"/>
              <w:jc w:val="center"/>
              <w:rPr>
                <w:rFonts w:ascii="Calibri" w:eastAsia="Calibri" w:hAnsi="Calibri" w:cs="Calibri"/>
                <w:b/>
                <w:bCs/>
                <w:color w:val="000000"/>
                <w:lang w:val="en-US" w:bidi="he-IL"/>
              </w:rPr>
            </w:pPr>
            <w:r>
              <w:rPr>
                <w:rFonts w:ascii="Calibri" w:eastAsia="Calibri" w:hAnsi="Calibri" w:cs="Calibri"/>
                <w:color w:val="000000"/>
                <w:lang w:val="en-US" w:bidi="he-IL"/>
              </w:rPr>
              <w:t>18.45-22.15</w:t>
            </w:r>
          </w:p>
        </w:tc>
      </w:tr>
    </w:tbl>
    <w:p w14:paraId="784AB8A6" w14:textId="2719A660" w:rsidR="00787448" w:rsidRDefault="00787448" w:rsidP="00503881">
      <w:pPr>
        <w:pStyle w:val="dsamericastroke"/>
        <w:rPr>
          <w:color w:val="FF0000"/>
          <w:sz w:val="22"/>
          <w:szCs w:val="22"/>
          <w:lang w:val="en-US"/>
        </w:rPr>
      </w:pPr>
    </w:p>
    <w:p w14:paraId="48C06EB9" w14:textId="25096DA8" w:rsidR="00EC250F" w:rsidRPr="00EC250F" w:rsidRDefault="00EC250F" w:rsidP="00EC250F">
      <w:pPr>
        <w:pStyle w:val="dsamericastroke"/>
        <w:numPr>
          <w:ilvl w:val="0"/>
          <w:numId w:val="54"/>
        </w:numPr>
        <w:rPr>
          <w:color w:val="000000" w:themeColor="text1"/>
          <w:sz w:val="22"/>
          <w:szCs w:val="22"/>
        </w:rPr>
      </w:pPr>
      <w:r w:rsidRPr="00EC250F">
        <w:rPr>
          <w:color w:val="000000" w:themeColor="text1"/>
          <w:sz w:val="22"/>
          <w:szCs w:val="22"/>
          <w:lang w:val="en-US"/>
        </w:rPr>
        <w:t>To</w:t>
      </w:r>
      <w:r w:rsidRPr="00EC250F">
        <w:rPr>
          <w:color w:val="000000" w:themeColor="text1"/>
          <w:sz w:val="22"/>
          <w:szCs w:val="22"/>
        </w:rPr>
        <w:t xml:space="preserve"> αεροδρόμιο της Σάρζα βρίσκεται μόλις 35 λεπτά απόσταση από το κέντρο του Ντουμπάι. </w:t>
      </w:r>
    </w:p>
    <w:p w14:paraId="34BE9CD8" w14:textId="4E150DF7" w:rsidR="00EC250F" w:rsidRPr="00EC250F" w:rsidRDefault="00EC250F" w:rsidP="00EC250F">
      <w:pPr>
        <w:pStyle w:val="dsamericastroke"/>
        <w:numPr>
          <w:ilvl w:val="0"/>
          <w:numId w:val="54"/>
        </w:numPr>
        <w:rPr>
          <w:color w:val="000000" w:themeColor="text1"/>
          <w:sz w:val="22"/>
          <w:szCs w:val="22"/>
        </w:rPr>
      </w:pPr>
      <w:r w:rsidRPr="00EC250F">
        <w:rPr>
          <w:color w:val="000000" w:themeColor="text1"/>
          <w:sz w:val="22"/>
          <w:szCs w:val="22"/>
        </w:rPr>
        <w:t xml:space="preserve">Στις πτήσεις της </w:t>
      </w:r>
      <w:r w:rsidRPr="00EC250F">
        <w:rPr>
          <w:color w:val="000000" w:themeColor="text1"/>
          <w:sz w:val="22"/>
          <w:szCs w:val="22"/>
          <w:lang w:val="en-US"/>
        </w:rPr>
        <w:t>AIR</w:t>
      </w:r>
      <w:r w:rsidRPr="00EC250F">
        <w:rPr>
          <w:color w:val="000000" w:themeColor="text1"/>
          <w:sz w:val="22"/>
          <w:szCs w:val="22"/>
        </w:rPr>
        <w:t xml:space="preserve"> </w:t>
      </w:r>
      <w:r w:rsidRPr="00EC250F">
        <w:rPr>
          <w:color w:val="000000" w:themeColor="text1"/>
          <w:sz w:val="22"/>
          <w:szCs w:val="22"/>
          <w:lang w:val="en-US"/>
        </w:rPr>
        <w:t>ARABIA</w:t>
      </w:r>
      <w:r w:rsidRPr="00EC250F">
        <w:rPr>
          <w:color w:val="000000" w:themeColor="text1"/>
          <w:sz w:val="22"/>
          <w:szCs w:val="22"/>
        </w:rPr>
        <w:t xml:space="preserve"> δεν περιλαμβάνονται γεύματα (υπάρχει η δυνατότητα </w:t>
      </w:r>
      <w:r w:rsidRPr="00EC250F">
        <w:rPr>
          <w:color w:val="000000" w:themeColor="text1"/>
          <w:sz w:val="22"/>
          <w:szCs w:val="22"/>
          <w:lang w:val="en-US"/>
        </w:rPr>
        <w:t>buy</w:t>
      </w:r>
      <w:r w:rsidRPr="00EC250F">
        <w:rPr>
          <w:color w:val="000000" w:themeColor="text1"/>
          <w:sz w:val="22"/>
          <w:szCs w:val="22"/>
        </w:rPr>
        <w:t xml:space="preserve"> </w:t>
      </w:r>
      <w:r w:rsidRPr="00EC250F">
        <w:rPr>
          <w:color w:val="000000" w:themeColor="text1"/>
          <w:sz w:val="22"/>
          <w:szCs w:val="22"/>
          <w:lang w:val="en-US"/>
        </w:rPr>
        <w:t>on</w:t>
      </w:r>
      <w:r w:rsidRPr="00EC250F">
        <w:rPr>
          <w:color w:val="000000" w:themeColor="text1"/>
          <w:sz w:val="22"/>
          <w:szCs w:val="22"/>
        </w:rPr>
        <w:t xml:space="preserve"> </w:t>
      </w:r>
      <w:r w:rsidRPr="00EC250F">
        <w:rPr>
          <w:color w:val="000000" w:themeColor="text1"/>
          <w:sz w:val="22"/>
          <w:szCs w:val="22"/>
          <w:lang w:val="en-US"/>
        </w:rPr>
        <w:t>board</w:t>
      </w:r>
      <w:r w:rsidRPr="00EC250F">
        <w:rPr>
          <w:color w:val="000000" w:themeColor="text1"/>
          <w:sz w:val="22"/>
          <w:szCs w:val="22"/>
        </w:rPr>
        <w:t>)</w:t>
      </w:r>
    </w:p>
    <w:p w14:paraId="7CFE1573" w14:textId="671E4960" w:rsidR="00787448" w:rsidRPr="00EC250F" w:rsidRDefault="00787448" w:rsidP="00503881">
      <w:pPr>
        <w:pStyle w:val="dsamericastroke"/>
        <w:rPr>
          <w:color w:val="FF0000"/>
          <w:sz w:val="22"/>
          <w:szCs w:val="22"/>
        </w:rPr>
      </w:pPr>
    </w:p>
    <w:p w14:paraId="61452AAB" w14:textId="0FF1CCCF" w:rsidR="00EC250F" w:rsidRPr="00EC250F" w:rsidRDefault="007F61C7" w:rsidP="00503881">
      <w:pPr>
        <w:pStyle w:val="dsamericastroke"/>
        <w:rPr>
          <w:color w:val="FF0000"/>
          <w:sz w:val="22"/>
          <w:szCs w:val="22"/>
        </w:rPr>
      </w:pPr>
      <w:r>
        <w:rPr>
          <w:noProof/>
          <w:color w:val="FF0000"/>
          <w:sz w:val="22"/>
          <w:szCs w:val="22"/>
        </w:rPr>
        <w:lastRenderedPageBreak/>
        <w:drawing>
          <wp:anchor distT="0" distB="0" distL="114300" distR="114300" simplePos="0" relativeHeight="251707392" behindDoc="0" locked="0" layoutInCell="1" allowOverlap="1" wp14:anchorId="328117E1" wp14:editId="5617375E">
            <wp:simplePos x="0" y="0"/>
            <wp:positionH relativeFrom="margin">
              <wp:align>right</wp:align>
            </wp:positionH>
            <wp:positionV relativeFrom="paragraph">
              <wp:posOffset>-485775</wp:posOffset>
            </wp:positionV>
            <wp:extent cx="912495" cy="912495"/>
            <wp:effectExtent l="0" t="0" r="1905" b="0"/>
            <wp:wrapNone/>
            <wp:docPr id="297441951" name="Εικόνα 6" descr="Turkish Airlines THY logo vector (.EPS, 940.56 Kb)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kish Airlines THY logo vector (.EPS, 940.56 Kb) downloa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912495" cy="9124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1057" w:type="dxa"/>
        <w:jc w:val="center"/>
        <w:tblCellMar>
          <w:left w:w="0" w:type="dxa"/>
          <w:right w:w="0" w:type="dxa"/>
        </w:tblCellMar>
        <w:tblLook w:val="04A0" w:firstRow="1" w:lastRow="0" w:firstColumn="1" w:lastColumn="0" w:noHBand="0" w:noVBand="1"/>
      </w:tblPr>
      <w:tblGrid>
        <w:gridCol w:w="4099"/>
        <w:gridCol w:w="1561"/>
        <w:gridCol w:w="1276"/>
        <w:gridCol w:w="1418"/>
        <w:gridCol w:w="992"/>
        <w:gridCol w:w="850"/>
        <w:gridCol w:w="861"/>
      </w:tblGrid>
      <w:tr w:rsidR="00787448" w:rsidRPr="00EC250F" w14:paraId="6D946ABC" w14:textId="77777777" w:rsidTr="00F12BF8">
        <w:trPr>
          <w:jc w:val="center"/>
        </w:trPr>
        <w:tc>
          <w:tcPr>
            <w:tcW w:w="11057" w:type="dxa"/>
            <w:gridSpan w:val="7"/>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1E9FA548" w14:textId="10B4DDE6" w:rsidR="00787448" w:rsidRPr="00EC250F" w:rsidRDefault="00787448" w:rsidP="00F12BF8">
            <w:pPr>
              <w:spacing w:line="276" w:lineRule="auto"/>
              <w:jc w:val="center"/>
              <w:rPr>
                <w:b/>
                <w:bCs/>
                <w:color w:val="FFFFFF"/>
                <w:sz w:val="28"/>
                <w:szCs w:val="28"/>
              </w:rPr>
            </w:pPr>
            <w:r>
              <w:rPr>
                <w:b/>
                <w:bCs/>
                <w:color w:val="FFFFFF"/>
                <w:sz w:val="28"/>
                <w:szCs w:val="28"/>
              </w:rPr>
              <w:t>Ντουμπάι</w:t>
            </w:r>
            <w:r w:rsidRPr="00EC250F">
              <w:rPr>
                <w:b/>
                <w:bCs/>
                <w:color w:val="FFFFFF"/>
                <w:sz w:val="28"/>
                <w:szCs w:val="28"/>
              </w:rPr>
              <w:t xml:space="preserve"> </w:t>
            </w:r>
            <w:r>
              <w:rPr>
                <w:b/>
                <w:bCs/>
                <w:color w:val="FFFFFF"/>
                <w:sz w:val="28"/>
                <w:szCs w:val="28"/>
                <w:lang w:val="en-US"/>
              </w:rPr>
              <w:t>Like</w:t>
            </w:r>
            <w:r w:rsidRPr="00EC250F">
              <w:rPr>
                <w:b/>
                <w:bCs/>
                <w:color w:val="FFFFFF"/>
                <w:sz w:val="28"/>
                <w:szCs w:val="28"/>
              </w:rPr>
              <w:t xml:space="preserve"> </w:t>
            </w:r>
            <w:r>
              <w:rPr>
                <w:b/>
                <w:bCs/>
                <w:color w:val="FFFFFF"/>
                <w:sz w:val="28"/>
                <w:szCs w:val="28"/>
                <w:lang w:val="en-US"/>
              </w:rPr>
              <w:t>a</w:t>
            </w:r>
            <w:r w:rsidRPr="00EC250F">
              <w:rPr>
                <w:b/>
                <w:bCs/>
                <w:color w:val="FFFFFF"/>
                <w:sz w:val="28"/>
                <w:szCs w:val="28"/>
              </w:rPr>
              <w:t xml:space="preserve"> </w:t>
            </w:r>
            <w:r>
              <w:rPr>
                <w:b/>
                <w:bCs/>
                <w:color w:val="FFFFFF"/>
                <w:sz w:val="28"/>
                <w:szCs w:val="28"/>
                <w:lang w:val="en-US"/>
              </w:rPr>
              <w:t>Local</w:t>
            </w:r>
            <w:r w:rsidRPr="00EC250F">
              <w:rPr>
                <w:b/>
                <w:bCs/>
                <w:color w:val="FFFFFF"/>
                <w:sz w:val="28"/>
                <w:szCs w:val="28"/>
              </w:rPr>
              <w:t xml:space="preserve"> </w:t>
            </w:r>
            <w:r>
              <w:rPr>
                <w:b/>
                <w:bCs/>
                <w:color w:val="FFFFFF"/>
                <w:sz w:val="28"/>
                <w:szCs w:val="28"/>
              </w:rPr>
              <w:t>από</w:t>
            </w:r>
            <w:r w:rsidRPr="00EC250F">
              <w:rPr>
                <w:b/>
                <w:bCs/>
                <w:color w:val="FFFFFF"/>
                <w:sz w:val="28"/>
                <w:szCs w:val="28"/>
              </w:rPr>
              <w:t xml:space="preserve"> </w:t>
            </w:r>
            <w:r w:rsidR="00EC250F">
              <w:rPr>
                <w:b/>
                <w:bCs/>
                <w:color w:val="FFFFFF"/>
                <w:sz w:val="28"/>
                <w:szCs w:val="28"/>
              </w:rPr>
              <w:t>Θεσσαλονίκη</w:t>
            </w:r>
            <w:r w:rsidRPr="00EC250F">
              <w:rPr>
                <w:b/>
                <w:bCs/>
                <w:color w:val="FFFFFF"/>
                <w:sz w:val="28"/>
                <w:szCs w:val="28"/>
              </w:rPr>
              <w:t xml:space="preserve"> </w:t>
            </w:r>
            <w:r>
              <w:rPr>
                <w:b/>
                <w:bCs/>
                <w:color w:val="FFFFFF"/>
                <w:sz w:val="28"/>
                <w:szCs w:val="28"/>
              </w:rPr>
              <w:t>με</w:t>
            </w:r>
            <w:r w:rsidRPr="00EC250F">
              <w:rPr>
                <w:b/>
                <w:bCs/>
                <w:color w:val="FFFFFF"/>
                <w:sz w:val="28"/>
                <w:szCs w:val="28"/>
              </w:rPr>
              <w:t xml:space="preserve"> </w:t>
            </w:r>
            <w:r w:rsidR="00EC250F">
              <w:rPr>
                <w:b/>
                <w:bCs/>
                <w:color w:val="FFFFFF"/>
                <w:sz w:val="28"/>
                <w:szCs w:val="28"/>
                <w:lang w:val="en-US"/>
              </w:rPr>
              <w:t>TURKISH</w:t>
            </w:r>
          </w:p>
        </w:tc>
      </w:tr>
      <w:tr w:rsidR="001B1AC9" w14:paraId="407F7BE0" w14:textId="6DB7A609" w:rsidTr="001B1AC9">
        <w:trPr>
          <w:trHeight w:val="360"/>
          <w:jc w:val="center"/>
        </w:trPr>
        <w:tc>
          <w:tcPr>
            <w:tcW w:w="4099"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71CF953F" w14:textId="77777777" w:rsidR="001B1AC9" w:rsidRPr="00EC250F" w:rsidRDefault="001B1AC9" w:rsidP="00F12BF8">
            <w:pPr>
              <w:spacing w:line="276" w:lineRule="auto"/>
              <w:jc w:val="center"/>
              <w:rPr>
                <w:b/>
                <w:bCs/>
                <w:color w:val="000000"/>
                <w:sz w:val="8"/>
                <w:szCs w:val="8"/>
                <w14:ligatures w14:val="standardContextual"/>
              </w:rPr>
            </w:pPr>
          </w:p>
          <w:p w14:paraId="439D81E8" w14:textId="30C41879" w:rsidR="001B1AC9" w:rsidRDefault="001B1AC9" w:rsidP="00F12BF8">
            <w:pPr>
              <w:spacing w:line="276" w:lineRule="auto"/>
              <w:jc w:val="center"/>
              <w:rPr>
                <w:b/>
                <w:bCs/>
                <w:color w:val="000000"/>
              </w:rPr>
            </w:pPr>
            <w:r>
              <w:rPr>
                <w:b/>
                <w:bCs/>
                <w:color w:val="000000"/>
              </w:rPr>
              <w:t xml:space="preserve">7 ημέρες/ </w:t>
            </w:r>
            <w:r w:rsidRPr="00787448">
              <w:rPr>
                <w:b/>
                <w:bCs/>
                <w:color w:val="000000"/>
              </w:rPr>
              <w:t>5</w:t>
            </w:r>
            <w:r>
              <w:rPr>
                <w:b/>
                <w:bCs/>
                <w:color w:val="000000"/>
              </w:rPr>
              <w:t xml:space="preserve"> νύχτες</w:t>
            </w:r>
          </w:p>
          <w:p w14:paraId="0C8D6A0A" w14:textId="01885A5E" w:rsidR="001B1AC9" w:rsidRPr="00787448" w:rsidRDefault="001B1AC9" w:rsidP="00F12BF8">
            <w:pPr>
              <w:spacing w:line="276" w:lineRule="auto"/>
              <w:jc w:val="center"/>
              <w:rPr>
                <w:b/>
                <w:bCs/>
                <w:color w:val="000000"/>
              </w:rPr>
            </w:pPr>
            <w:r w:rsidRPr="00A50D54">
              <w:rPr>
                <w:b/>
                <w:bCs/>
                <w:color w:val="FF0000"/>
              </w:rPr>
              <w:t xml:space="preserve">Από </w:t>
            </w:r>
            <w:r>
              <w:rPr>
                <w:b/>
                <w:bCs/>
                <w:color w:val="FF0000"/>
              </w:rPr>
              <w:t>Θεσσαλονίκη με TURKISH</w:t>
            </w:r>
          </w:p>
        </w:tc>
        <w:tc>
          <w:tcPr>
            <w:tcW w:w="425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29C36C" w14:textId="77777777" w:rsidR="001B1AC9" w:rsidRDefault="001B1AC9" w:rsidP="00F12BF8">
            <w:pPr>
              <w:spacing w:line="240" w:lineRule="exact"/>
              <w:jc w:val="center"/>
              <w:rPr>
                <w:color w:val="000000"/>
                <w:sz w:val="24"/>
                <w:szCs w:val="24"/>
              </w:rPr>
            </w:pPr>
            <w:r w:rsidRPr="00EC5E69">
              <w:rPr>
                <w:b/>
                <w:bCs/>
                <w:color w:val="000000"/>
                <w:sz w:val="24"/>
                <w:szCs w:val="24"/>
              </w:rPr>
              <w:t>ΤΕΛΙΚΗ</w:t>
            </w:r>
            <w:r>
              <w:rPr>
                <w:color w:val="000000"/>
                <w:sz w:val="24"/>
                <w:szCs w:val="24"/>
              </w:rPr>
              <w:t xml:space="preserve"> Τιμή ανά άτομο σε δίκλινο δωμάτιο </w:t>
            </w:r>
          </w:p>
          <w:p w14:paraId="653ACC24" w14:textId="77777777" w:rsidR="001B1AC9" w:rsidRDefault="001B1AC9" w:rsidP="00F12BF8">
            <w:pPr>
              <w:spacing w:line="240" w:lineRule="exact"/>
              <w:jc w:val="center"/>
              <w:rPr>
                <w:color w:val="000000"/>
                <w:lang w:val="en-US"/>
              </w:rPr>
            </w:pPr>
            <w:r>
              <w:rPr>
                <w:color w:val="000000"/>
                <w:sz w:val="24"/>
                <w:szCs w:val="24"/>
              </w:rPr>
              <w:t>*SPECIAL PRICE*</w:t>
            </w:r>
          </w:p>
        </w:tc>
        <w:tc>
          <w:tcPr>
            <w:tcW w:w="270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155C1" w14:textId="77777777" w:rsidR="001B1AC9" w:rsidRDefault="001B1AC9" w:rsidP="00F12BF8">
            <w:pPr>
              <w:spacing w:line="276" w:lineRule="auto"/>
              <w:jc w:val="center"/>
              <w:rPr>
                <w:color w:val="000000"/>
              </w:rPr>
            </w:pPr>
            <w:r>
              <w:rPr>
                <w:color w:val="000000"/>
              </w:rPr>
              <w:t xml:space="preserve">Επιβάρυνση </w:t>
            </w:r>
          </w:p>
          <w:p w14:paraId="396990B2" w14:textId="2477F4A6" w:rsidR="001B1AC9" w:rsidRDefault="001B1AC9" w:rsidP="00F12BF8">
            <w:pPr>
              <w:spacing w:line="276" w:lineRule="auto"/>
              <w:jc w:val="center"/>
              <w:rPr>
                <w:color w:val="000000"/>
              </w:rPr>
            </w:pPr>
            <w:r>
              <w:rPr>
                <w:color w:val="000000"/>
              </w:rPr>
              <w:t>μονόκλινου</w:t>
            </w:r>
          </w:p>
        </w:tc>
      </w:tr>
      <w:tr w:rsidR="004338B9" w14:paraId="2B82425B" w14:textId="33720808" w:rsidTr="004338B9">
        <w:trPr>
          <w:trHeight w:val="360"/>
          <w:jc w:val="center"/>
        </w:trPr>
        <w:tc>
          <w:tcPr>
            <w:tcW w:w="4099"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5C01E08" w14:textId="77777777" w:rsidR="001B1AC9" w:rsidRDefault="001B1AC9" w:rsidP="001B1AC9">
            <w:pPr>
              <w:spacing w:line="276" w:lineRule="auto"/>
              <w:jc w:val="center"/>
              <w:rPr>
                <w:b/>
                <w:bCs/>
                <w:color w:val="000000"/>
                <w:sz w:val="8"/>
                <w:szCs w:val="8"/>
                <w14:ligatures w14:val="standardContextual"/>
              </w:rPr>
            </w:pP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64D1B0E" w14:textId="3D5AEE44" w:rsidR="001B1AC9" w:rsidRPr="00DB2C56" w:rsidRDefault="001B1AC9" w:rsidP="001B1AC9">
            <w:pPr>
              <w:spacing w:line="240" w:lineRule="exact"/>
              <w:jc w:val="center"/>
              <w:rPr>
                <w:b/>
                <w:bCs/>
                <w:color w:val="000000"/>
                <w:sz w:val="24"/>
                <w:szCs w:val="24"/>
              </w:rPr>
            </w:pPr>
            <w:r>
              <w:rPr>
                <w:b/>
                <w:bCs/>
                <w:color w:val="EE0000"/>
                <w:sz w:val="24"/>
                <w:szCs w:val="24"/>
                <w:highlight w:val="yellow"/>
                <w:lang w:val="en-US"/>
              </w:rPr>
              <w:t>20</w:t>
            </w:r>
            <w:r w:rsidRPr="00155609">
              <w:rPr>
                <w:b/>
                <w:bCs/>
                <w:color w:val="EE0000"/>
                <w:sz w:val="24"/>
                <w:szCs w:val="24"/>
                <w:highlight w:val="yellow"/>
                <w:lang w:val="en-US"/>
              </w:rPr>
              <w:t xml:space="preserve"> </w:t>
            </w:r>
            <w:r w:rsidRPr="00155609">
              <w:rPr>
                <w:b/>
                <w:bCs/>
                <w:color w:val="EE0000"/>
                <w:sz w:val="24"/>
                <w:szCs w:val="24"/>
                <w:highlight w:val="yellow"/>
              </w:rPr>
              <w:t>ΔΕΚ</w:t>
            </w:r>
          </w:p>
        </w:tc>
        <w:tc>
          <w:tcPr>
            <w:tcW w:w="1276" w:type="dxa"/>
            <w:tcBorders>
              <w:top w:val="single" w:sz="8" w:space="0" w:color="auto"/>
              <w:left w:val="single" w:sz="8" w:space="0" w:color="auto"/>
              <w:bottom w:val="single" w:sz="8" w:space="0" w:color="auto"/>
              <w:right w:val="single" w:sz="8" w:space="0" w:color="auto"/>
            </w:tcBorders>
            <w:vAlign w:val="center"/>
          </w:tcPr>
          <w:p w14:paraId="3713D58F" w14:textId="0785A003" w:rsidR="001B1AC9" w:rsidRPr="00DB2C56" w:rsidRDefault="001B1AC9" w:rsidP="001B1AC9">
            <w:pPr>
              <w:spacing w:line="240" w:lineRule="exact"/>
              <w:jc w:val="center"/>
              <w:rPr>
                <w:b/>
                <w:bCs/>
                <w:color w:val="000000"/>
                <w:sz w:val="24"/>
                <w:szCs w:val="24"/>
              </w:rPr>
            </w:pPr>
            <w:r>
              <w:rPr>
                <w:b/>
                <w:bCs/>
                <w:color w:val="EE0000"/>
                <w:sz w:val="24"/>
                <w:szCs w:val="24"/>
                <w:highlight w:val="yellow"/>
              </w:rPr>
              <w:t xml:space="preserve"> </w:t>
            </w:r>
            <w:r>
              <w:rPr>
                <w:b/>
                <w:bCs/>
                <w:color w:val="EE0000"/>
                <w:sz w:val="24"/>
                <w:szCs w:val="24"/>
                <w:highlight w:val="yellow"/>
                <w:lang w:val="en-US"/>
              </w:rPr>
              <w:t>23</w:t>
            </w:r>
            <w:r w:rsidRPr="00155609">
              <w:rPr>
                <w:b/>
                <w:bCs/>
                <w:color w:val="EE0000"/>
                <w:sz w:val="24"/>
                <w:szCs w:val="24"/>
                <w:highlight w:val="yellow"/>
                <w:lang w:val="en-US"/>
              </w:rPr>
              <w:t xml:space="preserve"> </w:t>
            </w:r>
            <w:r w:rsidRPr="00155609">
              <w:rPr>
                <w:b/>
                <w:bCs/>
                <w:color w:val="EE0000"/>
                <w:sz w:val="24"/>
                <w:szCs w:val="24"/>
                <w:highlight w:val="yellow"/>
              </w:rPr>
              <w:t>ΔΕΚ</w:t>
            </w:r>
          </w:p>
        </w:tc>
        <w:tc>
          <w:tcPr>
            <w:tcW w:w="1418" w:type="dxa"/>
            <w:tcBorders>
              <w:top w:val="single" w:sz="8" w:space="0" w:color="auto"/>
              <w:left w:val="single" w:sz="8" w:space="0" w:color="auto"/>
              <w:bottom w:val="single" w:sz="8" w:space="0" w:color="auto"/>
              <w:right w:val="single" w:sz="12" w:space="0" w:color="auto"/>
            </w:tcBorders>
            <w:vAlign w:val="center"/>
          </w:tcPr>
          <w:p w14:paraId="0EF490E4" w14:textId="3E994FAD" w:rsidR="001B1AC9" w:rsidRPr="00DB2C56" w:rsidRDefault="001B1AC9" w:rsidP="001B1AC9">
            <w:pPr>
              <w:spacing w:line="240" w:lineRule="exact"/>
              <w:jc w:val="center"/>
              <w:rPr>
                <w:b/>
                <w:bCs/>
                <w:color w:val="000000"/>
                <w:sz w:val="24"/>
                <w:szCs w:val="24"/>
              </w:rPr>
            </w:pPr>
            <w:r>
              <w:rPr>
                <w:b/>
                <w:bCs/>
                <w:color w:val="EE0000"/>
                <w:sz w:val="24"/>
                <w:szCs w:val="24"/>
                <w:highlight w:val="yellow"/>
                <w:lang w:val="en-US"/>
              </w:rPr>
              <w:t>29</w:t>
            </w:r>
            <w:r w:rsidRPr="00155609">
              <w:rPr>
                <w:b/>
                <w:bCs/>
                <w:color w:val="EE0000"/>
                <w:sz w:val="24"/>
                <w:szCs w:val="24"/>
                <w:highlight w:val="yellow"/>
                <w:lang w:val="en-US"/>
              </w:rPr>
              <w:t xml:space="preserve"> </w:t>
            </w:r>
            <w:r w:rsidRPr="00155609">
              <w:rPr>
                <w:b/>
                <w:bCs/>
                <w:color w:val="EE0000"/>
                <w:sz w:val="24"/>
                <w:szCs w:val="24"/>
                <w:highlight w:val="yellow"/>
              </w:rPr>
              <w:t>ΔΕΚ</w:t>
            </w:r>
          </w:p>
        </w:tc>
        <w:tc>
          <w:tcPr>
            <w:tcW w:w="992"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14:paraId="5767284F" w14:textId="3DF50F8C" w:rsidR="001B1AC9" w:rsidRPr="001B1AC9" w:rsidRDefault="001B1AC9" w:rsidP="001B1AC9">
            <w:pPr>
              <w:spacing w:line="276" w:lineRule="auto"/>
              <w:jc w:val="center"/>
              <w:rPr>
                <w:b/>
                <w:bCs/>
                <w:color w:val="EE0000"/>
                <w:sz w:val="20"/>
                <w:szCs w:val="20"/>
              </w:rPr>
            </w:pPr>
            <w:r w:rsidRPr="001B1AC9">
              <w:rPr>
                <w:b/>
                <w:bCs/>
                <w:color w:val="EE0000"/>
                <w:sz w:val="20"/>
                <w:szCs w:val="20"/>
              </w:rPr>
              <w:t>20 ΔΕΚ</w:t>
            </w:r>
          </w:p>
        </w:tc>
        <w:tc>
          <w:tcPr>
            <w:tcW w:w="850" w:type="dxa"/>
            <w:tcBorders>
              <w:top w:val="single" w:sz="8" w:space="0" w:color="auto"/>
              <w:left w:val="single" w:sz="8" w:space="0" w:color="auto"/>
              <w:bottom w:val="single" w:sz="8" w:space="0" w:color="auto"/>
              <w:right w:val="single" w:sz="8" w:space="0" w:color="auto"/>
            </w:tcBorders>
            <w:vAlign w:val="center"/>
          </w:tcPr>
          <w:p w14:paraId="445B755F" w14:textId="7D62308B" w:rsidR="001B1AC9" w:rsidRPr="001B1AC9" w:rsidRDefault="001B1AC9" w:rsidP="001B1AC9">
            <w:pPr>
              <w:spacing w:line="276" w:lineRule="auto"/>
              <w:jc w:val="center"/>
              <w:rPr>
                <w:b/>
                <w:bCs/>
                <w:color w:val="EE0000"/>
                <w:sz w:val="20"/>
                <w:szCs w:val="20"/>
              </w:rPr>
            </w:pPr>
            <w:r w:rsidRPr="001B1AC9">
              <w:rPr>
                <w:b/>
                <w:bCs/>
                <w:color w:val="EE0000"/>
                <w:sz w:val="20"/>
                <w:szCs w:val="20"/>
              </w:rPr>
              <w:t xml:space="preserve"> 23 ΔΕΚ</w:t>
            </w:r>
          </w:p>
        </w:tc>
        <w:tc>
          <w:tcPr>
            <w:tcW w:w="861" w:type="dxa"/>
            <w:tcBorders>
              <w:top w:val="single" w:sz="8" w:space="0" w:color="auto"/>
              <w:left w:val="single" w:sz="8" w:space="0" w:color="auto"/>
              <w:bottom w:val="single" w:sz="8" w:space="0" w:color="auto"/>
              <w:right w:val="single" w:sz="8" w:space="0" w:color="auto"/>
            </w:tcBorders>
            <w:vAlign w:val="center"/>
          </w:tcPr>
          <w:p w14:paraId="38AAF126" w14:textId="3AED37A9" w:rsidR="001B1AC9" w:rsidRPr="001B1AC9" w:rsidRDefault="001B1AC9" w:rsidP="001B1AC9">
            <w:pPr>
              <w:spacing w:line="276" w:lineRule="auto"/>
              <w:jc w:val="center"/>
              <w:rPr>
                <w:b/>
                <w:bCs/>
                <w:color w:val="EE0000"/>
                <w:sz w:val="20"/>
                <w:szCs w:val="20"/>
              </w:rPr>
            </w:pPr>
            <w:r w:rsidRPr="001B1AC9">
              <w:rPr>
                <w:b/>
                <w:bCs/>
                <w:color w:val="EE0000"/>
                <w:sz w:val="20"/>
                <w:szCs w:val="20"/>
              </w:rPr>
              <w:t>29 ΔΕΚ</w:t>
            </w:r>
          </w:p>
        </w:tc>
      </w:tr>
      <w:tr w:rsidR="004338B9" w:rsidRPr="003020F8" w14:paraId="7B116BD8" w14:textId="0CAAD154" w:rsidTr="004338B9">
        <w:trPr>
          <w:trHeight w:val="544"/>
          <w:jc w:val="center"/>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3866DD" w14:textId="77777777" w:rsidR="001B1AC9" w:rsidRPr="003020F8" w:rsidRDefault="001B1AC9" w:rsidP="00F12BF8">
            <w:pPr>
              <w:jc w:val="center"/>
              <w:rPr>
                <w:rFonts w:ascii="Arial" w:hAnsi="Arial" w:cs="Arial"/>
                <w:sz w:val="24"/>
                <w:szCs w:val="24"/>
                <w:lang w:val="en-US"/>
              </w:rPr>
            </w:pPr>
            <w:r>
              <w:rPr>
                <w:rFonts w:cs="Calibri"/>
                <w:sz w:val="24"/>
                <w:szCs w:val="24"/>
                <w:lang w:val="en-US"/>
              </w:rPr>
              <w:t>Citymax Business Bay 4*</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CF02E6" w14:textId="30982D40" w:rsidR="001B1AC9" w:rsidRPr="00B405E8" w:rsidRDefault="004338B9" w:rsidP="00F12BF8">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1255 €</w:t>
            </w:r>
          </w:p>
        </w:tc>
        <w:tc>
          <w:tcPr>
            <w:tcW w:w="1276" w:type="dxa"/>
            <w:tcBorders>
              <w:top w:val="single" w:sz="8" w:space="0" w:color="auto"/>
              <w:left w:val="single" w:sz="8" w:space="0" w:color="auto"/>
              <w:bottom w:val="single" w:sz="8" w:space="0" w:color="auto"/>
              <w:right w:val="single" w:sz="8" w:space="0" w:color="auto"/>
            </w:tcBorders>
            <w:vAlign w:val="center"/>
          </w:tcPr>
          <w:p w14:paraId="2DAF30DC" w14:textId="209413F4" w:rsidR="001B1AC9" w:rsidRPr="00B405E8" w:rsidRDefault="004338B9" w:rsidP="00F12BF8">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1295 €</w:t>
            </w:r>
          </w:p>
        </w:tc>
        <w:tc>
          <w:tcPr>
            <w:tcW w:w="1418" w:type="dxa"/>
            <w:tcBorders>
              <w:top w:val="single" w:sz="8" w:space="0" w:color="auto"/>
              <w:left w:val="single" w:sz="8" w:space="0" w:color="auto"/>
              <w:bottom w:val="single" w:sz="8" w:space="0" w:color="auto"/>
              <w:right w:val="single" w:sz="12" w:space="0" w:color="auto"/>
            </w:tcBorders>
            <w:vAlign w:val="center"/>
          </w:tcPr>
          <w:p w14:paraId="34F232C7" w14:textId="6BCE2D70" w:rsidR="001B1AC9" w:rsidRPr="00B405E8" w:rsidRDefault="004338B9" w:rsidP="00F12BF8">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w:t>
            </w:r>
          </w:p>
        </w:tc>
        <w:tc>
          <w:tcPr>
            <w:tcW w:w="992"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14:paraId="4A92C160" w14:textId="66165FD9" w:rsidR="001B1AC9" w:rsidRPr="004338B9" w:rsidRDefault="004338B9" w:rsidP="00F12BF8">
            <w:pPr>
              <w:pStyle w:val="a5"/>
              <w:spacing w:line="276" w:lineRule="auto"/>
              <w:jc w:val="center"/>
              <w:rPr>
                <w:rFonts w:ascii="Calibri" w:hAnsi="Calibri" w:cs="Calibri"/>
                <w:b/>
                <w:bCs/>
                <w:color w:val="000000"/>
              </w:rPr>
            </w:pPr>
            <w:r w:rsidRPr="001B1AC9">
              <w:rPr>
                <w:rFonts w:ascii="Calibri" w:hAnsi="Calibri" w:cs="Calibri"/>
                <w:b/>
                <w:bCs/>
                <w:color w:val="000000"/>
              </w:rPr>
              <w:t>260 €</w:t>
            </w:r>
          </w:p>
        </w:tc>
        <w:tc>
          <w:tcPr>
            <w:tcW w:w="850" w:type="dxa"/>
            <w:tcBorders>
              <w:top w:val="single" w:sz="8" w:space="0" w:color="auto"/>
              <w:left w:val="single" w:sz="8" w:space="0" w:color="auto"/>
              <w:bottom w:val="single" w:sz="8" w:space="0" w:color="auto"/>
              <w:right w:val="single" w:sz="8" w:space="0" w:color="auto"/>
            </w:tcBorders>
            <w:vAlign w:val="center"/>
          </w:tcPr>
          <w:p w14:paraId="515A9F58" w14:textId="4A22D79F" w:rsidR="001B1AC9" w:rsidRPr="004338B9" w:rsidRDefault="004338B9" w:rsidP="00F12BF8">
            <w:pPr>
              <w:pStyle w:val="a5"/>
              <w:spacing w:line="276" w:lineRule="auto"/>
              <w:jc w:val="center"/>
              <w:rPr>
                <w:rFonts w:ascii="Calibri" w:hAnsi="Calibri" w:cs="Calibri"/>
                <w:b/>
                <w:bCs/>
                <w:color w:val="000000"/>
              </w:rPr>
            </w:pPr>
            <w:r w:rsidRPr="004338B9">
              <w:rPr>
                <w:rFonts w:ascii="Calibri" w:hAnsi="Calibri" w:cs="Calibri"/>
                <w:b/>
                <w:bCs/>
                <w:color w:val="000000"/>
              </w:rPr>
              <w:t>290 €</w:t>
            </w:r>
          </w:p>
        </w:tc>
        <w:tc>
          <w:tcPr>
            <w:tcW w:w="861" w:type="dxa"/>
            <w:tcBorders>
              <w:top w:val="single" w:sz="8" w:space="0" w:color="auto"/>
              <w:left w:val="single" w:sz="8" w:space="0" w:color="auto"/>
              <w:bottom w:val="single" w:sz="8" w:space="0" w:color="auto"/>
              <w:right w:val="single" w:sz="8" w:space="0" w:color="auto"/>
            </w:tcBorders>
            <w:vAlign w:val="center"/>
          </w:tcPr>
          <w:p w14:paraId="102D4561" w14:textId="70179854" w:rsidR="001B1AC9" w:rsidRPr="004338B9" w:rsidRDefault="004338B9" w:rsidP="00F12BF8">
            <w:pPr>
              <w:pStyle w:val="a5"/>
              <w:spacing w:line="276" w:lineRule="auto"/>
              <w:jc w:val="center"/>
              <w:rPr>
                <w:rFonts w:ascii="Calibri" w:hAnsi="Calibri" w:cs="Calibri"/>
                <w:b/>
                <w:bCs/>
                <w:color w:val="000000"/>
              </w:rPr>
            </w:pPr>
            <w:r>
              <w:rPr>
                <w:rFonts w:ascii="Calibri" w:hAnsi="Calibri" w:cs="Calibri"/>
                <w:b/>
                <w:bCs/>
                <w:color w:val="000000"/>
              </w:rPr>
              <w:t>-</w:t>
            </w:r>
          </w:p>
        </w:tc>
      </w:tr>
      <w:tr w:rsidR="004338B9" w:rsidRPr="00787448" w14:paraId="131D005E" w14:textId="7B1C59FA" w:rsidTr="004338B9">
        <w:trPr>
          <w:trHeight w:val="538"/>
          <w:jc w:val="center"/>
        </w:trPr>
        <w:tc>
          <w:tcPr>
            <w:tcW w:w="409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66333DA" w14:textId="77777777" w:rsidR="001B1AC9" w:rsidRDefault="001B1AC9" w:rsidP="00F12BF8">
            <w:pPr>
              <w:jc w:val="center"/>
              <w:rPr>
                <w:rFonts w:cs="Calibri"/>
                <w:sz w:val="24"/>
                <w:szCs w:val="24"/>
                <w:lang w:val="en-US"/>
              </w:rPr>
            </w:pPr>
            <w:r>
              <w:rPr>
                <w:rFonts w:cs="Calibri"/>
                <w:sz w:val="24"/>
                <w:szCs w:val="24"/>
                <w:lang w:val="en-US"/>
              </w:rPr>
              <w:t>Grand Mercure Dubai City 5* sup.</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C9321A" w14:textId="72B7BA54" w:rsidR="001B1AC9" w:rsidRPr="004338B9" w:rsidRDefault="004338B9" w:rsidP="00F12BF8">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1355 €</w:t>
            </w:r>
          </w:p>
        </w:tc>
        <w:tc>
          <w:tcPr>
            <w:tcW w:w="1276" w:type="dxa"/>
            <w:tcBorders>
              <w:top w:val="single" w:sz="8" w:space="0" w:color="auto"/>
              <w:left w:val="single" w:sz="8" w:space="0" w:color="auto"/>
              <w:bottom w:val="single" w:sz="8" w:space="0" w:color="auto"/>
              <w:right w:val="single" w:sz="8" w:space="0" w:color="auto"/>
            </w:tcBorders>
            <w:vAlign w:val="center"/>
          </w:tcPr>
          <w:p w14:paraId="6F93C53E" w14:textId="606F95C3" w:rsidR="001B1AC9" w:rsidRPr="004338B9" w:rsidRDefault="004338B9" w:rsidP="00F12BF8">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1365 €</w:t>
            </w:r>
          </w:p>
        </w:tc>
        <w:tc>
          <w:tcPr>
            <w:tcW w:w="1418" w:type="dxa"/>
            <w:tcBorders>
              <w:top w:val="single" w:sz="8" w:space="0" w:color="auto"/>
              <w:left w:val="single" w:sz="8" w:space="0" w:color="auto"/>
              <w:bottom w:val="single" w:sz="8" w:space="0" w:color="auto"/>
              <w:right w:val="single" w:sz="12" w:space="0" w:color="auto"/>
            </w:tcBorders>
            <w:vAlign w:val="center"/>
          </w:tcPr>
          <w:p w14:paraId="1302C566" w14:textId="3417BCE1" w:rsidR="001B1AC9" w:rsidRPr="004338B9" w:rsidRDefault="004338B9" w:rsidP="00F12BF8">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1435 €</w:t>
            </w:r>
          </w:p>
        </w:tc>
        <w:tc>
          <w:tcPr>
            <w:tcW w:w="992"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14:paraId="6C5BA6DB" w14:textId="4E077DD5" w:rsidR="001B1AC9" w:rsidRPr="004338B9" w:rsidRDefault="004338B9" w:rsidP="00F12BF8">
            <w:pPr>
              <w:pStyle w:val="a5"/>
              <w:spacing w:line="276" w:lineRule="auto"/>
              <w:jc w:val="center"/>
              <w:rPr>
                <w:rFonts w:ascii="Calibri" w:hAnsi="Calibri" w:cs="Calibri"/>
                <w:b/>
                <w:bCs/>
                <w:color w:val="000000"/>
              </w:rPr>
            </w:pPr>
            <w:r>
              <w:rPr>
                <w:rFonts w:ascii="Calibri" w:hAnsi="Calibri" w:cs="Calibri"/>
                <w:b/>
                <w:bCs/>
                <w:color w:val="000000"/>
              </w:rPr>
              <w:t>340 €</w:t>
            </w:r>
          </w:p>
        </w:tc>
        <w:tc>
          <w:tcPr>
            <w:tcW w:w="850" w:type="dxa"/>
            <w:tcBorders>
              <w:top w:val="single" w:sz="8" w:space="0" w:color="auto"/>
              <w:left w:val="single" w:sz="8" w:space="0" w:color="auto"/>
              <w:bottom w:val="single" w:sz="8" w:space="0" w:color="auto"/>
              <w:right w:val="single" w:sz="8" w:space="0" w:color="auto"/>
            </w:tcBorders>
            <w:vAlign w:val="center"/>
          </w:tcPr>
          <w:p w14:paraId="3B09DB83" w14:textId="604EEF66" w:rsidR="001B1AC9" w:rsidRPr="004338B9" w:rsidRDefault="004338B9" w:rsidP="00F12BF8">
            <w:pPr>
              <w:pStyle w:val="a5"/>
              <w:spacing w:line="276" w:lineRule="auto"/>
              <w:jc w:val="center"/>
              <w:rPr>
                <w:rFonts w:ascii="Calibri" w:hAnsi="Calibri" w:cs="Calibri"/>
                <w:b/>
                <w:bCs/>
                <w:color w:val="000000"/>
              </w:rPr>
            </w:pPr>
            <w:r>
              <w:rPr>
                <w:rFonts w:ascii="Calibri" w:hAnsi="Calibri" w:cs="Calibri"/>
                <w:b/>
                <w:bCs/>
                <w:color w:val="000000"/>
              </w:rPr>
              <w:t>340 €</w:t>
            </w:r>
          </w:p>
        </w:tc>
        <w:tc>
          <w:tcPr>
            <w:tcW w:w="861" w:type="dxa"/>
            <w:tcBorders>
              <w:top w:val="single" w:sz="8" w:space="0" w:color="auto"/>
              <w:left w:val="single" w:sz="8" w:space="0" w:color="auto"/>
              <w:bottom w:val="single" w:sz="8" w:space="0" w:color="auto"/>
              <w:right w:val="single" w:sz="8" w:space="0" w:color="auto"/>
            </w:tcBorders>
            <w:vAlign w:val="center"/>
          </w:tcPr>
          <w:p w14:paraId="09B4B433" w14:textId="2175B406" w:rsidR="001B1AC9" w:rsidRPr="004338B9" w:rsidRDefault="004338B9" w:rsidP="00F12BF8">
            <w:pPr>
              <w:pStyle w:val="a5"/>
              <w:spacing w:line="276" w:lineRule="auto"/>
              <w:jc w:val="center"/>
              <w:rPr>
                <w:rFonts w:ascii="Calibri" w:hAnsi="Calibri" w:cs="Calibri"/>
                <w:b/>
                <w:bCs/>
                <w:color w:val="000000"/>
              </w:rPr>
            </w:pPr>
            <w:r>
              <w:rPr>
                <w:rFonts w:ascii="Calibri" w:hAnsi="Calibri" w:cs="Calibri"/>
                <w:b/>
                <w:bCs/>
                <w:color w:val="000000"/>
              </w:rPr>
              <w:t>395 €</w:t>
            </w:r>
          </w:p>
        </w:tc>
      </w:tr>
      <w:tr w:rsidR="004338B9" w14:paraId="24D21193" w14:textId="70A06A38" w:rsidTr="004338B9">
        <w:trPr>
          <w:trHeight w:val="556"/>
          <w:jc w:val="center"/>
        </w:trPr>
        <w:tc>
          <w:tcPr>
            <w:tcW w:w="4099" w:type="dxa"/>
            <w:tcBorders>
              <w:top w:val="nil"/>
              <w:left w:val="single" w:sz="8" w:space="0" w:color="auto"/>
              <w:bottom w:val="single" w:sz="18" w:space="0" w:color="auto"/>
              <w:right w:val="single" w:sz="8" w:space="0" w:color="auto"/>
            </w:tcBorders>
            <w:tcMar>
              <w:top w:w="0" w:type="dxa"/>
              <w:left w:w="108" w:type="dxa"/>
              <w:bottom w:w="0" w:type="dxa"/>
              <w:right w:w="108" w:type="dxa"/>
            </w:tcMar>
            <w:vAlign w:val="center"/>
          </w:tcPr>
          <w:p w14:paraId="5AA3E3B3" w14:textId="77777777" w:rsidR="001B1AC9" w:rsidRPr="00CC2E0F" w:rsidRDefault="001B1AC9" w:rsidP="00F12BF8">
            <w:pPr>
              <w:jc w:val="center"/>
              <w:rPr>
                <w:rFonts w:ascii="Arial" w:hAnsi="Arial" w:cs="Arial"/>
                <w:color w:val="000000"/>
                <w:sz w:val="24"/>
                <w:szCs w:val="24"/>
                <w:lang w:val="en-US"/>
              </w:rPr>
            </w:pPr>
            <w:r>
              <w:rPr>
                <w:rFonts w:cs="Calibri"/>
                <w:sz w:val="24"/>
                <w:szCs w:val="24"/>
                <w:lang w:val="en-US"/>
              </w:rPr>
              <w:t>Paramount Dubai 5* deluxe</w:t>
            </w:r>
          </w:p>
        </w:tc>
        <w:tc>
          <w:tcPr>
            <w:tcW w:w="1561"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14:paraId="5C6323CA" w14:textId="0630E7C1" w:rsidR="001B1AC9" w:rsidRPr="002C71D8" w:rsidRDefault="004338B9" w:rsidP="00F12BF8">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1425 €</w:t>
            </w:r>
          </w:p>
        </w:tc>
        <w:tc>
          <w:tcPr>
            <w:tcW w:w="1276" w:type="dxa"/>
            <w:tcBorders>
              <w:top w:val="single" w:sz="8" w:space="0" w:color="auto"/>
              <w:left w:val="single" w:sz="8" w:space="0" w:color="auto"/>
              <w:bottom w:val="single" w:sz="18" w:space="0" w:color="auto"/>
              <w:right w:val="single" w:sz="8" w:space="0" w:color="auto"/>
            </w:tcBorders>
            <w:vAlign w:val="center"/>
          </w:tcPr>
          <w:p w14:paraId="6260ED73" w14:textId="13A88930" w:rsidR="001B1AC9" w:rsidRPr="002C71D8" w:rsidRDefault="004338B9" w:rsidP="00F12BF8">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1555 €</w:t>
            </w:r>
          </w:p>
        </w:tc>
        <w:tc>
          <w:tcPr>
            <w:tcW w:w="1418" w:type="dxa"/>
            <w:tcBorders>
              <w:top w:val="single" w:sz="8" w:space="0" w:color="auto"/>
              <w:left w:val="single" w:sz="8" w:space="0" w:color="auto"/>
              <w:bottom w:val="single" w:sz="18" w:space="0" w:color="auto"/>
              <w:right w:val="single" w:sz="12" w:space="0" w:color="auto"/>
            </w:tcBorders>
            <w:vAlign w:val="center"/>
          </w:tcPr>
          <w:p w14:paraId="3B82324A" w14:textId="53AFB082" w:rsidR="001B1AC9" w:rsidRPr="002C71D8" w:rsidRDefault="004338B9" w:rsidP="00F12BF8">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1965 €</w:t>
            </w:r>
          </w:p>
        </w:tc>
        <w:tc>
          <w:tcPr>
            <w:tcW w:w="992" w:type="dxa"/>
            <w:tcBorders>
              <w:top w:val="single" w:sz="8" w:space="0" w:color="auto"/>
              <w:left w:val="single" w:sz="12" w:space="0" w:color="auto"/>
              <w:bottom w:val="single" w:sz="18" w:space="0" w:color="auto"/>
              <w:right w:val="single" w:sz="8" w:space="0" w:color="auto"/>
            </w:tcBorders>
            <w:tcMar>
              <w:top w:w="0" w:type="dxa"/>
              <w:left w:w="108" w:type="dxa"/>
              <w:bottom w:w="0" w:type="dxa"/>
              <w:right w:w="108" w:type="dxa"/>
            </w:tcMar>
            <w:vAlign w:val="center"/>
          </w:tcPr>
          <w:p w14:paraId="0CD00EBD" w14:textId="056521C7" w:rsidR="001B1AC9" w:rsidRPr="004338B9" w:rsidRDefault="004338B9" w:rsidP="00F12BF8">
            <w:pPr>
              <w:pStyle w:val="a5"/>
              <w:spacing w:line="276" w:lineRule="auto"/>
              <w:jc w:val="center"/>
              <w:rPr>
                <w:rFonts w:ascii="Calibri" w:hAnsi="Calibri" w:cs="Calibri"/>
                <w:b/>
                <w:bCs/>
                <w:color w:val="000000"/>
              </w:rPr>
            </w:pPr>
            <w:r>
              <w:rPr>
                <w:rFonts w:ascii="Calibri" w:hAnsi="Calibri" w:cs="Calibri"/>
                <w:b/>
                <w:bCs/>
                <w:color w:val="000000"/>
              </w:rPr>
              <w:t>395 €</w:t>
            </w:r>
          </w:p>
        </w:tc>
        <w:tc>
          <w:tcPr>
            <w:tcW w:w="850" w:type="dxa"/>
            <w:tcBorders>
              <w:top w:val="single" w:sz="8" w:space="0" w:color="auto"/>
              <w:left w:val="single" w:sz="8" w:space="0" w:color="auto"/>
              <w:bottom w:val="single" w:sz="18" w:space="0" w:color="auto"/>
              <w:right w:val="single" w:sz="8" w:space="0" w:color="auto"/>
            </w:tcBorders>
            <w:vAlign w:val="center"/>
          </w:tcPr>
          <w:p w14:paraId="1664A0CD" w14:textId="668F4C0E" w:rsidR="001B1AC9" w:rsidRPr="004338B9" w:rsidRDefault="004338B9" w:rsidP="00F12BF8">
            <w:pPr>
              <w:pStyle w:val="a5"/>
              <w:spacing w:line="276" w:lineRule="auto"/>
              <w:jc w:val="center"/>
              <w:rPr>
                <w:rFonts w:ascii="Calibri" w:hAnsi="Calibri" w:cs="Calibri"/>
                <w:b/>
                <w:bCs/>
                <w:color w:val="000000"/>
              </w:rPr>
            </w:pPr>
            <w:r>
              <w:rPr>
                <w:rFonts w:ascii="Calibri" w:hAnsi="Calibri" w:cs="Calibri"/>
                <w:b/>
                <w:bCs/>
                <w:color w:val="000000"/>
              </w:rPr>
              <w:t>495 €</w:t>
            </w:r>
          </w:p>
        </w:tc>
        <w:tc>
          <w:tcPr>
            <w:tcW w:w="861" w:type="dxa"/>
            <w:tcBorders>
              <w:top w:val="single" w:sz="8" w:space="0" w:color="auto"/>
              <w:left w:val="single" w:sz="8" w:space="0" w:color="auto"/>
              <w:bottom w:val="single" w:sz="18" w:space="0" w:color="auto"/>
              <w:right w:val="single" w:sz="8" w:space="0" w:color="auto"/>
            </w:tcBorders>
            <w:vAlign w:val="center"/>
          </w:tcPr>
          <w:p w14:paraId="5517E7D2" w14:textId="1AC4DD09" w:rsidR="001B1AC9" w:rsidRPr="004338B9" w:rsidRDefault="004338B9" w:rsidP="00F12BF8">
            <w:pPr>
              <w:pStyle w:val="a5"/>
              <w:spacing w:line="276" w:lineRule="auto"/>
              <w:jc w:val="center"/>
              <w:rPr>
                <w:rFonts w:ascii="Calibri" w:hAnsi="Calibri" w:cs="Calibri"/>
                <w:b/>
                <w:bCs/>
                <w:color w:val="000000"/>
              </w:rPr>
            </w:pPr>
            <w:r>
              <w:rPr>
                <w:rFonts w:ascii="Calibri" w:hAnsi="Calibri" w:cs="Calibri"/>
                <w:b/>
                <w:bCs/>
                <w:color w:val="000000"/>
              </w:rPr>
              <w:t>825 €</w:t>
            </w:r>
          </w:p>
        </w:tc>
      </w:tr>
      <w:tr w:rsidR="00EC250F" w14:paraId="29579B9F" w14:textId="77777777" w:rsidTr="001B1AC9">
        <w:trPr>
          <w:trHeight w:val="728"/>
          <w:jc w:val="center"/>
        </w:trPr>
        <w:tc>
          <w:tcPr>
            <w:tcW w:w="4099" w:type="dxa"/>
            <w:vMerge w:val="restart"/>
            <w:tcBorders>
              <w:top w:val="single" w:sz="18" w:space="0" w:color="auto"/>
              <w:left w:val="single" w:sz="8" w:space="0" w:color="auto"/>
              <w:right w:val="single" w:sz="8" w:space="0" w:color="auto"/>
            </w:tcBorders>
            <w:tcMar>
              <w:top w:w="0" w:type="dxa"/>
              <w:left w:w="108" w:type="dxa"/>
              <w:bottom w:w="0" w:type="dxa"/>
              <w:right w:w="108" w:type="dxa"/>
            </w:tcMar>
            <w:vAlign w:val="center"/>
          </w:tcPr>
          <w:p w14:paraId="05F7B686" w14:textId="00834C99" w:rsidR="00EC250F" w:rsidRDefault="00EC250F" w:rsidP="00EC250F">
            <w:pPr>
              <w:spacing w:line="276" w:lineRule="auto"/>
              <w:jc w:val="center"/>
              <w:rPr>
                <w:b/>
                <w:bCs/>
                <w:color w:val="000000"/>
              </w:rPr>
            </w:pPr>
            <w:r>
              <w:rPr>
                <w:b/>
                <w:bCs/>
                <w:color w:val="000000"/>
              </w:rPr>
              <w:t xml:space="preserve">7 ημέρες/ </w:t>
            </w:r>
            <w:r w:rsidRPr="001B1AC9">
              <w:rPr>
                <w:b/>
                <w:bCs/>
                <w:color w:val="000000"/>
              </w:rPr>
              <w:t>6</w:t>
            </w:r>
            <w:r>
              <w:rPr>
                <w:b/>
                <w:bCs/>
                <w:color w:val="000000"/>
              </w:rPr>
              <w:t xml:space="preserve"> νύχτες</w:t>
            </w:r>
          </w:p>
          <w:p w14:paraId="0B3BA395" w14:textId="0B21EA0E" w:rsidR="00EC250F" w:rsidRPr="00EC250F" w:rsidRDefault="00EC250F" w:rsidP="00EC250F">
            <w:pPr>
              <w:jc w:val="center"/>
              <w:rPr>
                <w:rFonts w:cs="Calibri"/>
                <w:sz w:val="24"/>
                <w:szCs w:val="24"/>
              </w:rPr>
            </w:pPr>
            <w:r w:rsidRPr="00A50D54">
              <w:rPr>
                <w:b/>
                <w:bCs/>
                <w:color w:val="FF0000"/>
              </w:rPr>
              <w:t xml:space="preserve">Από </w:t>
            </w:r>
            <w:r>
              <w:rPr>
                <w:b/>
                <w:bCs/>
                <w:color w:val="FF0000"/>
              </w:rPr>
              <w:t>Θεσσαλονίκη με TURKISH</w:t>
            </w:r>
          </w:p>
        </w:tc>
        <w:tc>
          <w:tcPr>
            <w:tcW w:w="4255" w:type="dxa"/>
            <w:gridSpan w:val="3"/>
            <w:tcBorders>
              <w:top w:val="single" w:sz="18" w:space="0" w:color="auto"/>
              <w:left w:val="nil"/>
              <w:bottom w:val="single" w:sz="2" w:space="0" w:color="auto"/>
              <w:right w:val="single" w:sz="4" w:space="0" w:color="auto"/>
            </w:tcBorders>
            <w:tcMar>
              <w:top w:w="0" w:type="dxa"/>
              <w:left w:w="108" w:type="dxa"/>
              <w:bottom w:w="0" w:type="dxa"/>
              <w:right w:w="108" w:type="dxa"/>
            </w:tcMar>
            <w:vAlign w:val="center"/>
          </w:tcPr>
          <w:p w14:paraId="789A990C" w14:textId="77777777" w:rsidR="00EC250F" w:rsidRDefault="00EC250F" w:rsidP="00EC250F">
            <w:pPr>
              <w:spacing w:line="240" w:lineRule="exact"/>
              <w:jc w:val="center"/>
              <w:rPr>
                <w:color w:val="000000"/>
                <w:sz w:val="24"/>
                <w:szCs w:val="24"/>
              </w:rPr>
            </w:pPr>
            <w:r w:rsidRPr="00EC5E69">
              <w:rPr>
                <w:b/>
                <w:bCs/>
                <w:color w:val="000000"/>
                <w:sz w:val="24"/>
                <w:szCs w:val="24"/>
              </w:rPr>
              <w:t>ΤΕΛΙΚΗ</w:t>
            </w:r>
            <w:r>
              <w:rPr>
                <w:color w:val="000000"/>
                <w:sz w:val="24"/>
                <w:szCs w:val="24"/>
              </w:rPr>
              <w:t xml:space="preserve"> Τιμή ανά άτομο σε δίκλινο δωμάτιο </w:t>
            </w:r>
          </w:p>
          <w:p w14:paraId="7A9A6962" w14:textId="5DEE545F" w:rsidR="00EC250F" w:rsidRPr="002C71D8" w:rsidRDefault="00EC250F" w:rsidP="00EC250F">
            <w:pPr>
              <w:pStyle w:val="a5"/>
              <w:spacing w:line="276" w:lineRule="auto"/>
              <w:jc w:val="center"/>
              <w:rPr>
                <w:rFonts w:ascii="Calibri" w:hAnsi="Calibri" w:cs="Calibri"/>
                <w:b/>
                <w:bCs/>
                <w:color w:val="000000"/>
                <w:sz w:val="28"/>
                <w:szCs w:val="28"/>
              </w:rPr>
            </w:pPr>
            <w:r>
              <w:rPr>
                <w:color w:val="000000"/>
                <w:sz w:val="24"/>
                <w:szCs w:val="24"/>
              </w:rPr>
              <w:t>*SPECIAL PRICE*</w:t>
            </w:r>
          </w:p>
        </w:tc>
        <w:tc>
          <w:tcPr>
            <w:tcW w:w="2703" w:type="dxa"/>
            <w:gridSpan w:val="3"/>
            <w:tcBorders>
              <w:top w:val="single" w:sz="18" w:space="0" w:color="auto"/>
              <w:left w:val="nil"/>
              <w:bottom w:val="single" w:sz="2" w:space="0" w:color="auto"/>
              <w:right w:val="single" w:sz="8" w:space="0" w:color="auto"/>
            </w:tcBorders>
            <w:tcMar>
              <w:top w:w="0" w:type="dxa"/>
              <w:left w:w="108" w:type="dxa"/>
              <w:bottom w:w="0" w:type="dxa"/>
              <w:right w:w="108" w:type="dxa"/>
            </w:tcMar>
            <w:vAlign w:val="center"/>
          </w:tcPr>
          <w:p w14:paraId="10C9D0B0" w14:textId="4BA8FBB9" w:rsidR="00EC250F" w:rsidRPr="002C71D8" w:rsidRDefault="00EC250F" w:rsidP="00EC250F">
            <w:pPr>
              <w:pStyle w:val="a5"/>
              <w:spacing w:line="276" w:lineRule="auto"/>
              <w:jc w:val="center"/>
              <w:rPr>
                <w:rFonts w:ascii="Calibri" w:hAnsi="Calibri" w:cs="Calibri"/>
                <w:b/>
                <w:bCs/>
                <w:color w:val="000000"/>
                <w:sz w:val="28"/>
                <w:szCs w:val="28"/>
              </w:rPr>
            </w:pPr>
            <w:r>
              <w:rPr>
                <w:color w:val="000000"/>
              </w:rPr>
              <w:t>Επιβάρυνση μονόκλινου</w:t>
            </w:r>
          </w:p>
        </w:tc>
      </w:tr>
      <w:tr w:rsidR="001B1AC9" w14:paraId="289B39DE" w14:textId="77777777" w:rsidTr="001B1AC9">
        <w:trPr>
          <w:trHeight w:val="336"/>
          <w:jc w:val="center"/>
        </w:trPr>
        <w:tc>
          <w:tcPr>
            <w:tcW w:w="4099"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255C8FA3" w14:textId="77777777" w:rsidR="001B1AC9" w:rsidRPr="00EC250F" w:rsidRDefault="001B1AC9" w:rsidP="001B1AC9">
            <w:pPr>
              <w:jc w:val="center"/>
              <w:rPr>
                <w:rFonts w:cs="Calibri"/>
                <w:sz w:val="24"/>
                <w:szCs w:val="24"/>
              </w:rPr>
            </w:pPr>
          </w:p>
        </w:tc>
        <w:tc>
          <w:tcPr>
            <w:tcW w:w="4255" w:type="dxa"/>
            <w:gridSpan w:val="3"/>
            <w:tcBorders>
              <w:top w:val="single" w:sz="2" w:space="0" w:color="auto"/>
              <w:left w:val="nil"/>
              <w:bottom w:val="single" w:sz="2" w:space="0" w:color="auto"/>
              <w:right w:val="single" w:sz="4" w:space="0" w:color="auto"/>
            </w:tcBorders>
            <w:tcMar>
              <w:top w:w="0" w:type="dxa"/>
              <w:left w:w="108" w:type="dxa"/>
              <w:bottom w:w="0" w:type="dxa"/>
              <w:right w:w="108" w:type="dxa"/>
            </w:tcMar>
            <w:vAlign w:val="center"/>
          </w:tcPr>
          <w:p w14:paraId="1FA00854" w14:textId="1C1AB0BD" w:rsidR="001B1AC9" w:rsidRPr="002C71D8" w:rsidRDefault="001B1AC9" w:rsidP="001B1AC9">
            <w:pPr>
              <w:pStyle w:val="a5"/>
              <w:spacing w:line="276" w:lineRule="auto"/>
              <w:jc w:val="center"/>
              <w:rPr>
                <w:rFonts w:ascii="Calibri" w:hAnsi="Calibri" w:cs="Calibri"/>
                <w:b/>
                <w:bCs/>
                <w:color w:val="000000"/>
                <w:sz w:val="28"/>
                <w:szCs w:val="28"/>
              </w:rPr>
            </w:pPr>
            <w:r>
              <w:rPr>
                <w:b/>
                <w:bCs/>
                <w:color w:val="EE0000"/>
                <w:sz w:val="24"/>
                <w:szCs w:val="24"/>
                <w:highlight w:val="yellow"/>
                <w:lang w:val="en-US"/>
              </w:rPr>
              <w:t>22</w:t>
            </w:r>
            <w:r w:rsidRPr="00155609">
              <w:rPr>
                <w:b/>
                <w:bCs/>
                <w:color w:val="EE0000"/>
                <w:sz w:val="24"/>
                <w:szCs w:val="24"/>
                <w:highlight w:val="yellow"/>
                <w:lang w:val="en-US"/>
              </w:rPr>
              <w:t xml:space="preserve"> </w:t>
            </w:r>
            <w:r w:rsidRPr="00155609">
              <w:rPr>
                <w:b/>
                <w:bCs/>
                <w:color w:val="EE0000"/>
                <w:sz w:val="24"/>
                <w:szCs w:val="24"/>
                <w:highlight w:val="yellow"/>
              </w:rPr>
              <w:t>ΔΕΚ</w:t>
            </w:r>
          </w:p>
        </w:tc>
        <w:tc>
          <w:tcPr>
            <w:tcW w:w="2703" w:type="dxa"/>
            <w:gridSpan w:val="3"/>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14:paraId="596C3E34" w14:textId="5B2EA573" w:rsidR="001B1AC9" w:rsidRPr="002C71D8" w:rsidRDefault="001B1AC9" w:rsidP="001B1AC9">
            <w:pPr>
              <w:pStyle w:val="a5"/>
              <w:spacing w:line="276" w:lineRule="auto"/>
              <w:jc w:val="center"/>
              <w:rPr>
                <w:rFonts w:ascii="Calibri" w:hAnsi="Calibri" w:cs="Calibri"/>
                <w:b/>
                <w:bCs/>
                <w:color w:val="000000"/>
                <w:sz w:val="28"/>
                <w:szCs w:val="28"/>
              </w:rPr>
            </w:pPr>
            <w:r w:rsidRPr="001B1AC9">
              <w:rPr>
                <w:b/>
                <w:bCs/>
                <w:color w:val="EE0000"/>
                <w:sz w:val="20"/>
                <w:szCs w:val="20"/>
              </w:rPr>
              <w:t xml:space="preserve"> </w:t>
            </w:r>
            <w:r>
              <w:rPr>
                <w:b/>
                <w:bCs/>
                <w:color w:val="EE0000"/>
                <w:sz w:val="20"/>
                <w:szCs w:val="20"/>
              </w:rPr>
              <w:t>22</w:t>
            </w:r>
            <w:r w:rsidRPr="001B1AC9">
              <w:rPr>
                <w:b/>
                <w:bCs/>
                <w:color w:val="EE0000"/>
                <w:sz w:val="20"/>
                <w:szCs w:val="20"/>
              </w:rPr>
              <w:t xml:space="preserve"> ΔΕΚ</w:t>
            </w:r>
          </w:p>
        </w:tc>
      </w:tr>
      <w:tr w:rsidR="004338B9" w14:paraId="4083315F" w14:textId="77777777" w:rsidTr="009D0C49">
        <w:trPr>
          <w:trHeight w:val="534"/>
          <w:jc w:val="center"/>
        </w:trPr>
        <w:tc>
          <w:tcPr>
            <w:tcW w:w="409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F4F75B3" w14:textId="69C6CF53" w:rsidR="004338B9" w:rsidRPr="00EC250F" w:rsidRDefault="004338B9" w:rsidP="001B1AC9">
            <w:pPr>
              <w:jc w:val="center"/>
              <w:rPr>
                <w:rFonts w:cs="Calibri"/>
                <w:sz w:val="24"/>
                <w:szCs w:val="24"/>
              </w:rPr>
            </w:pPr>
            <w:r>
              <w:rPr>
                <w:rFonts w:cs="Calibri"/>
                <w:sz w:val="24"/>
                <w:szCs w:val="24"/>
                <w:lang w:val="en-US"/>
              </w:rPr>
              <w:t>Citymax Business Bay 4*</w:t>
            </w:r>
          </w:p>
        </w:tc>
        <w:tc>
          <w:tcPr>
            <w:tcW w:w="4255" w:type="dxa"/>
            <w:gridSpan w:val="3"/>
            <w:tcBorders>
              <w:top w:val="single" w:sz="2" w:space="0" w:color="auto"/>
              <w:left w:val="nil"/>
              <w:bottom w:val="single" w:sz="2" w:space="0" w:color="auto"/>
              <w:right w:val="single" w:sz="4" w:space="0" w:color="auto"/>
            </w:tcBorders>
            <w:tcMar>
              <w:top w:w="0" w:type="dxa"/>
              <w:left w:w="108" w:type="dxa"/>
              <w:bottom w:w="0" w:type="dxa"/>
              <w:right w:w="108" w:type="dxa"/>
            </w:tcMar>
            <w:vAlign w:val="center"/>
          </w:tcPr>
          <w:p w14:paraId="136B3C21" w14:textId="544B82D4" w:rsidR="004338B9" w:rsidRPr="002C71D8" w:rsidRDefault="004338B9"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1435 €</w:t>
            </w:r>
          </w:p>
        </w:tc>
        <w:tc>
          <w:tcPr>
            <w:tcW w:w="2703" w:type="dxa"/>
            <w:gridSpan w:val="3"/>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14:paraId="13EE8579" w14:textId="0D1B3F23" w:rsidR="004338B9" w:rsidRPr="004338B9" w:rsidRDefault="004338B9" w:rsidP="001B1AC9">
            <w:pPr>
              <w:pStyle w:val="a5"/>
              <w:spacing w:line="276" w:lineRule="auto"/>
              <w:jc w:val="center"/>
              <w:rPr>
                <w:rFonts w:ascii="Calibri" w:hAnsi="Calibri" w:cs="Calibri"/>
                <w:b/>
                <w:bCs/>
                <w:color w:val="000000"/>
              </w:rPr>
            </w:pPr>
            <w:r>
              <w:rPr>
                <w:rFonts w:ascii="Calibri" w:hAnsi="Calibri" w:cs="Calibri"/>
                <w:b/>
                <w:bCs/>
                <w:color w:val="000000"/>
              </w:rPr>
              <w:t>340</w:t>
            </w:r>
            <w:r w:rsidRPr="001B1AC9">
              <w:rPr>
                <w:rFonts w:ascii="Calibri" w:hAnsi="Calibri" w:cs="Calibri"/>
                <w:b/>
                <w:bCs/>
                <w:color w:val="000000"/>
              </w:rPr>
              <w:t xml:space="preserve"> €</w:t>
            </w:r>
          </w:p>
        </w:tc>
      </w:tr>
      <w:tr w:rsidR="004338B9" w:rsidRPr="00EC250F" w14:paraId="1D64A1A8" w14:textId="77777777" w:rsidTr="00E61059">
        <w:trPr>
          <w:trHeight w:val="570"/>
          <w:jc w:val="center"/>
        </w:trPr>
        <w:tc>
          <w:tcPr>
            <w:tcW w:w="409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AA6AEC9" w14:textId="0B0C9E1D" w:rsidR="004338B9" w:rsidRPr="00EC250F" w:rsidRDefault="004338B9" w:rsidP="001B1AC9">
            <w:pPr>
              <w:jc w:val="center"/>
              <w:rPr>
                <w:rFonts w:cs="Calibri"/>
                <w:sz w:val="24"/>
                <w:szCs w:val="24"/>
                <w:lang w:val="en-US"/>
              </w:rPr>
            </w:pPr>
            <w:r>
              <w:rPr>
                <w:rFonts w:cs="Calibri"/>
                <w:sz w:val="24"/>
                <w:szCs w:val="24"/>
                <w:lang w:val="en-US"/>
              </w:rPr>
              <w:t>Grand Mercure Dubai City 5* sup.</w:t>
            </w:r>
          </w:p>
        </w:tc>
        <w:tc>
          <w:tcPr>
            <w:tcW w:w="4255" w:type="dxa"/>
            <w:gridSpan w:val="3"/>
            <w:tcBorders>
              <w:top w:val="single" w:sz="2" w:space="0" w:color="auto"/>
              <w:left w:val="nil"/>
              <w:bottom w:val="single" w:sz="2" w:space="0" w:color="auto"/>
              <w:right w:val="single" w:sz="4" w:space="0" w:color="auto"/>
            </w:tcBorders>
            <w:tcMar>
              <w:top w:w="0" w:type="dxa"/>
              <w:left w:w="108" w:type="dxa"/>
              <w:bottom w:w="0" w:type="dxa"/>
              <w:right w:w="108" w:type="dxa"/>
            </w:tcMar>
            <w:vAlign w:val="center"/>
          </w:tcPr>
          <w:p w14:paraId="56051C19" w14:textId="53C66028" w:rsidR="004338B9" w:rsidRPr="004338B9" w:rsidRDefault="004338B9"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1525 €</w:t>
            </w:r>
          </w:p>
        </w:tc>
        <w:tc>
          <w:tcPr>
            <w:tcW w:w="2703" w:type="dxa"/>
            <w:gridSpan w:val="3"/>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14:paraId="1D13D87B" w14:textId="46C9E2D5" w:rsidR="004338B9" w:rsidRPr="004338B9" w:rsidRDefault="004338B9" w:rsidP="001B1AC9">
            <w:pPr>
              <w:pStyle w:val="a5"/>
              <w:spacing w:line="276" w:lineRule="auto"/>
              <w:jc w:val="center"/>
              <w:rPr>
                <w:rFonts w:ascii="Calibri" w:hAnsi="Calibri" w:cs="Calibri"/>
                <w:b/>
                <w:bCs/>
                <w:color w:val="000000"/>
              </w:rPr>
            </w:pPr>
            <w:r w:rsidRPr="004338B9">
              <w:rPr>
                <w:rFonts w:ascii="Calibri" w:hAnsi="Calibri" w:cs="Calibri"/>
                <w:b/>
                <w:bCs/>
                <w:color w:val="000000"/>
              </w:rPr>
              <w:t>410 €</w:t>
            </w:r>
          </w:p>
        </w:tc>
      </w:tr>
      <w:tr w:rsidR="004338B9" w14:paraId="3030F5AD" w14:textId="77777777" w:rsidTr="00985276">
        <w:trPr>
          <w:trHeight w:val="550"/>
          <w:jc w:val="center"/>
        </w:trPr>
        <w:tc>
          <w:tcPr>
            <w:tcW w:w="409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F8AD049" w14:textId="7E1A74C8" w:rsidR="004338B9" w:rsidRPr="00EC250F" w:rsidRDefault="004338B9" w:rsidP="001B1AC9">
            <w:pPr>
              <w:jc w:val="center"/>
              <w:rPr>
                <w:rFonts w:cs="Calibri"/>
                <w:sz w:val="24"/>
                <w:szCs w:val="24"/>
              </w:rPr>
            </w:pPr>
            <w:r>
              <w:rPr>
                <w:rFonts w:cs="Calibri"/>
                <w:sz w:val="24"/>
                <w:szCs w:val="24"/>
                <w:lang w:val="en-US"/>
              </w:rPr>
              <w:t>Paramount Dubai 5* deluxe</w:t>
            </w:r>
          </w:p>
        </w:tc>
        <w:tc>
          <w:tcPr>
            <w:tcW w:w="425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tcPr>
          <w:p w14:paraId="2E9CC27C" w14:textId="4B1E637E" w:rsidR="004338B9" w:rsidRPr="002C71D8" w:rsidRDefault="004338B9" w:rsidP="001B1AC9">
            <w:pPr>
              <w:pStyle w:val="a5"/>
              <w:spacing w:line="276" w:lineRule="auto"/>
              <w:jc w:val="center"/>
              <w:rPr>
                <w:rFonts w:ascii="Calibri" w:hAnsi="Calibri" w:cs="Calibri"/>
                <w:b/>
                <w:bCs/>
                <w:color w:val="000000"/>
                <w:sz w:val="28"/>
                <w:szCs w:val="28"/>
              </w:rPr>
            </w:pPr>
            <w:r>
              <w:rPr>
                <w:rFonts w:ascii="Calibri" w:hAnsi="Calibri" w:cs="Calibri"/>
                <w:b/>
                <w:bCs/>
                <w:color w:val="000000"/>
                <w:sz w:val="28"/>
                <w:szCs w:val="28"/>
              </w:rPr>
              <w:t>1655 €</w:t>
            </w:r>
          </w:p>
        </w:tc>
        <w:tc>
          <w:tcPr>
            <w:tcW w:w="2703" w:type="dxa"/>
            <w:gridSpan w:val="3"/>
            <w:tcBorders>
              <w:top w:val="single" w:sz="2" w:space="0" w:color="auto"/>
              <w:left w:val="nil"/>
              <w:bottom w:val="single" w:sz="4" w:space="0" w:color="auto"/>
              <w:right w:val="single" w:sz="8" w:space="0" w:color="auto"/>
            </w:tcBorders>
            <w:tcMar>
              <w:top w:w="0" w:type="dxa"/>
              <w:left w:w="108" w:type="dxa"/>
              <w:bottom w:w="0" w:type="dxa"/>
              <w:right w:w="108" w:type="dxa"/>
            </w:tcMar>
            <w:vAlign w:val="center"/>
          </w:tcPr>
          <w:p w14:paraId="4EDDDB40" w14:textId="72A89453" w:rsidR="004338B9" w:rsidRPr="004338B9" w:rsidRDefault="004338B9" w:rsidP="001B1AC9">
            <w:pPr>
              <w:pStyle w:val="a5"/>
              <w:spacing w:line="276" w:lineRule="auto"/>
              <w:jc w:val="center"/>
              <w:rPr>
                <w:rFonts w:ascii="Calibri" w:hAnsi="Calibri" w:cs="Calibri"/>
                <w:b/>
                <w:bCs/>
                <w:color w:val="000000"/>
              </w:rPr>
            </w:pPr>
            <w:r>
              <w:rPr>
                <w:rFonts w:ascii="Calibri" w:hAnsi="Calibri" w:cs="Calibri"/>
                <w:b/>
                <w:bCs/>
                <w:color w:val="000000"/>
              </w:rPr>
              <w:t>535</w:t>
            </w:r>
            <w:r w:rsidRPr="004338B9">
              <w:rPr>
                <w:rFonts w:ascii="Calibri" w:hAnsi="Calibri" w:cs="Calibri"/>
                <w:b/>
                <w:bCs/>
                <w:color w:val="000000"/>
              </w:rPr>
              <w:t xml:space="preserve"> €</w:t>
            </w:r>
          </w:p>
        </w:tc>
      </w:tr>
      <w:tr w:rsidR="001B1AC9" w14:paraId="4DE728C5" w14:textId="77777777" w:rsidTr="00F12BF8">
        <w:trPr>
          <w:jc w:val="center"/>
        </w:trPr>
        <w:tc>
          <w:tcPr>
            <w:tcW w:w="11057"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29F8EEA0" w14:textId="7E4943CA" w:rsidR="001B1AC9" w:rsidRPr="007F61C7" w:rsidRDefault="001B1AC9" w:rsidP="001B1AC9">
            <w:pPr>
              <w:spacing w:line="276" w:lineRule="auto"/>
              <w:jc w:val="center"/>
              <w:rPr>
                <w:rFonts w:ascii="Calibri" w:hAnsi="Calibri" w:cs="Calibri"/>
                <w:color w:val="000000"/>
              </w:rPr>
            </w:pPr>
            <w:r w:rsidRPr="0051206D">
              <w:rPr>
                <w:color w:val="000000"/>
              </w:rPr>
              <w:t xml:space="preserve">*Ένα ταξίδι… μια τιμή! Όλες οι τιμές μας είναι </w:t>
            </w:r>
            <w:r w:rsidRPr="0051206D">
              <w:rPr>
                <w:b/>
                <w:bCs/>
                <w:color w:val="000000"/>
              </w:rPr>
              <w:t>ΤΕΛΙΚΕΣ</w:t>
            </w:r>
            <w:r w:rsidRPr="0051206D">
              <w:rPr>
                <w:color w:val="000000"/>
              </w:rPr>
              <w:t xml:space="preserve"> και </w:t>
            </w:r>
            <w:r w:rsidRPr="0051206D">
              <w:rPr>
                <w:b/>
                <w:bCs/>
                <w:color w:val="000000"/>
              </w:rPr>
              <w:t>ΠΕΡΙΛΑΜΒΑΝΟΥΝ</w:t>
            </w:r>
            <w:r w:rsidRPr="0051206D">
              <w:rPr>
                <w:color w:val="000000"/>
              </w:rPr>
              <w:t xml:space="preserve"> τους </w:t>
            </w:r>
            <w:r w:rsidRPr="0051206D">
              <w:rPr>
                <w:b/>
                <w:bCs/>
                <w:color w:val="000000"/>
              </w:rPr>
              <w:t>φόρους αεροδρομίων</w:t>
            </w:r>
            <w:r w:rsidRPr="007F61C7">
              <w:rPr>
                <w:b/>
                <w:bCs/>
                <w:color w:val="000000"/>
              </w:rPr>
              <w:t xml:space="preserve"> 550 </w:t>
            </w:r>
            <w:r>
              <w:rPr>
                <w:b/>
                <w:bCs/>
                <w:color w:val="000000"/>
              </w:rPr>
              <w:t>€</w:t>
            </w:r>
          </w:p>
        </w:tc>
      </w:tr>
      <w:tr w:rsidR="001B1AC9" w14:paraId="7078BD3E" w14:textId="77777777" w:rsidTr="00F12BF8">
        <w:trPr>
          <w:jc w:val="center"/>
        </w:trPr>
        <w:tc>
          <w:tcPr>
            <w:tcW w:w="11057" w:type="dxa"/>
            <w:gridSpan w:val="7"/>
            <w:tcBorders>
              <w:top w:val="single" w:sz="4"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6649C8FE" w14:textId="77777777" w:rsidR="001B1AC9" w:rsidRDefault="001B1AC9" w:rsidP="001B1AC9">
            <w:pPr>
              <w:jc w:val="center"/>
              <w:rPr>
                <w:rFonts w:eastAsia="Times New Roman" w:cs="Calibri"/>
                <w:color w:val="080000"/>
                <w:sz w:val="18"/>
                <w:szCs w:val="20"/>
                <w:lang w:eastAsia="el-GR"/>
              </w:rPr>
            </w:pPr>
            <w:r w:rsidRPr="007F61C7">
              <w:rPr>
                <w:rFonts w:eastAsia="Times New Roman" w:cs="Calibri"/>
                <w:color w:val="080000"/>
                <w:sz w:val="18"/>
                <w:szCs w:val="20"/>
                <w:lang w:eastAsia="el-GR"/>
              </w:rPr>
              <w:t>**Παιδική έκπτωση σε τρίκλινο έως 12 ετών -15 %</w:t>
            </w:r>
            <w:r w:rsidRPr="007F61C7">
              <w:rPr>
                <w:rFonts w:eastAsia="Times New Roman" w:cs="Calibri"/>
                <w:color w:val="080000"/>
                <w:sz w:val="18"/>
                <w:szCs w:val="20"/>
                <w:lang w:eastAsia="el-GR"/>
              </w:rPr>
              <w:br/>
            </w:r>
            <w:r w:rsidRPr="00787448">
              <w:rPr>
                <w:rFonts w:eastAsia="Times New Roman" w:cs="Calibri"/>
                <w:color w:val="080000"/>
                <w:sz w:val="18"/>
                <w:szCs w:val="20"/>
                <w:lang w:eastAsia="el-GR"/>
              </w:rPr>
              <w:t>*Επιβάρυνση Μονοκλίνου + 35% στις παραπάνω τιμές</w:t>
            </w:r>
          </w:p>
          <w:p w14:paraId="3813F3B2" w14:textId="2D6327FA" w:rsidR="001B1AC9" w:rsidRPr="007F61C7" w:rsidRDefault="001B1AC9" w:rsidP="001B1AC9">
            <w:pPr>
              <w:jc w:val="center"/>
              <w:rPr>
                <w:rFonts w:eastAsia="Times New Roman" w:cs="Calibri"/>
                <w:color w:val="080000"/>
                <w:sz w:val="18"/>
                <w:szCs w:val="20"/>
                <w:lang w:eastAsia="el-GR"/>
              </w:rPr>
            </w:pPr>
            <w:r w:rsidRPr="00787448">
              <w:rPr>
                <w:rFonts w:eastAsia="Times New Roman" w:cs="Calibri"/>
                <w:color w:val="080000"/>
                <w:sz w:val="18"/>
                <w:szCs w:val="20"/>
                <w:lang w:eastAsia="el-GR"/>
              </w:rPr>
              <w:t>*</w:t>
            </w:r>
            <w:r w:rsidRPr="007F61C7">
              <w:rPr>
                <w:rFonts w:eastAsia="Times New Roman" w:cs="Calibri"/>
                <w:color w:val="080000"/>
                <w:sz w:val="18"/>
                <w:szCs w:val="20"/>
                <w:lang w:eastAsia="el-GR"/>
              </w:rPr>
              <w:t>Κόστος προαιρετικής εκδρομής Άμπου Ντάμπι : 85 € ενήλικας / 45 € παιδί 2-12 ετών</w:t>
            </w:r>
          </w:p>
        </w:tc>
      </w:tr>
    </w:tbl>
    <w:p w14:paraId="6300DB99" w14:textId="6AEFA5CC" w:rsidR="00787448" w:rsidRPr="00C32496" w:rsidRDefault="00787448" w:rsidP="00787448">
      <w:pPr>
        <w:jc w:val="center"/>
        <w:rPr>
          <w:rFonts w:ascii="Calibri" w:eastAsia="Calibri" w:hAnsi="Calibri" w:cs="Calibri"/>
          <w:b/>
          <w:bCs/>
          <w:color w:val="FF0000"/>
          <w:sz w:val="12"/>
          <w:szCs w:val="12"/>
        </w:rPr>
      </w:pPr>
    </w:p>
    <w:p w14:paraId="32F561F6" w14:textId="77777777" w:rsidR="00787448" w:rsidRDefault="00787448" w:rsidP="00787448">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Pr>
          <w:rFonts w:ascii="Calibri" w:eastAsia="Calibri" w:hAnsi="Calibri" w:cs="Calibri"/>
          <w:b/>
          <w:bCs/>
          <w:color w:val="FF0000"/>
        </w:rPr>
        <w:t xml:space="preserve"> </w:t>
      </w:r>
      <w:r w:rsidRPr="003317D2">
        <w:rPr>
          <w:rFonts w:ascii="Calibri" w:eastAsia="Calibri" w:hAnsi="Calibri" w:cs="Calibri"/>
          <w:b/>
          <w:bCs/>
          <w:color w:val="FF0000"/>
        </w:rPr>
        <w:t xml:space="preserve">- </w:t>
      </w:r>
      <w:r w:rsidRPr="003317D2">
        <w:rPr>
          <w:rFonts w:ascii="Calibri" w:eastAsia="Calibri" w:hAnsi="Calibri" w:cs="Calibri"/>
          <w:bCs/>
          <w:color w:val="000000" w:themeColor="text1"/>
        </w:rPr>
        <w:t>Ειδική τιμή</w:t>
      </w:r>
      <w:r>
        <w:rPr>
          <w:rFonts w:ascii="Calibri" w:eastAsia="Calibri" w:hAnsi="Calibri" w:cs="Calibri"/>
          <w:bCs/>
          <w:color w:val="000000" w:themeColor="text1"/>
        </w:rPr>
        <w:t xml:space="preserve"> </w:t>
      </w:r>
      <w:r w:rsidRPr="003317D2">
        <w:rPr>
          <w:rFonts w:ascii="Calibri" w:eastAsia="Calibri" w:hAnsi="Calibri" w:cs="Calibri"/>
          <w:bCs/>
          <w:color w:val="000000" w:themeColor="text1"/>
        </w:rPr>
        <w:t xml:space="preserve">ισχύει για κράτηση έως </w:t>
      </w:r>
      <w:r w:rsidRPr="00277394">
        <w:rPr>
          <w:rFonts w:ascii="Calibri" w:eastAsia="Calibri" w:hAnsi="Calibri" w:cs="Calibri"/>
          <w:b/>
          <w:color w:val="000000" w:themeColor="text1"/>
        </w:rPr>
        <w:t xml:space="preserve">30 </w:t>
      </w:r>
      <w:r>
        <w:rPr>
          <w:rFonts w:ascii="Calibri" w:eastAsia="Calibri" w:hAnsi="Calibri" w:cs="Calibri"/>
          <w:b/>
          <w:color w:val="000000" w:themeColor="text1"/>
        </w:rPr>
        <w:t>Σεπτεμβρίου</w:t>
      </w:r>
      <w:r w:rsidRPr="00277394">
        <w:rPr>
          <w:rFonts w:ascii="Calibri" w:eastAsia="Calibri" w:hAnsi="Calibri" w:cs="Calibri"/>
          <w:b/>
          <w:color w:val="000000" w:themeColor="text1"/>
        </w:rPr>
        <w:t xml:space="preserve"> 2025</w:t>
      </w:r>
      <w:r w:rsidRPr="003317D2">
        <w:rPr>
          <w:rFonts w:ascii="Calibri" w:eastAsia="Calibri" w:hAnsi="Calibri" w:cs="Calibri"/>
          <w:bCs/>
          <w:color w:val="000000" w:themeColor="text1"/>
        </w:rPr>
        <w:t xml:space="preserve"> και για περιορισμένο αριθμό συμμετοχής</w:t>
      </w:r>
      <w:r>
        <w:rPr>
          <w:rFonts w:ascii="Calibri" w:eastAsia="Calibri" w:hAnsi="Calibri" w:cs="Calibri"/>
          <w:bCs/>
          <w:color w:val="000000" w:themeColor="text1"/>
        </w:rPr>
        <w:t xml:space="preserve">, μετά η τιμή ανεβαίνει </w:t>
      </w:r>
      <w:r w:rsidRPr="004202A3">
        <w:rPr>
          <w:rFonts w:ascii="Calibri" w:eastAsia="Calibri" w:hAnsi="Calibri" w:cs="Calibri"/>
          <w:b/>
          <w:color w:val="000000" w:themeColor="text1"/>
        </w:rPr>
        <w:t>+</w:t>
      </w:r>
      <w:r>
        <w:rPr>
          <w:rFonts w:ascii="Calibri" w:eastAsia="Calibri" w:hAnsi="Calibri" w:cs="Calibri"/>
          <w:b/>
          <w:color w:val="000000" w:themeColor="text1"/>
        </w:rPr>
        <w:t>50</w:t>
      </w:r>
      <w:r w:rsidRPr="004202A3">
        <w:rPr>
          <w:rFonts w:ascii="Calibri" w:eastAsia="Calibri" w:hAnsi="Calibri" w:cs="Calibri"/>
          <w:b/>
          <w:color w:val="000000" w:themeColor="text1"/>
        </w:rPr>
        <w:t xml:space="preserve"> €</w:t>
      </w:r>
      <w:r>
        <w:rPr>
          <w:rFonts w:ascii="Calibri" w:eastAsia="Calibri" w:hAnsi="Calibri" w:cs="Calibri"/>
          <w:bCs/>
          <w:color w:val="000000" w:themeColor="text1"/>
        </w:rPr>
        <w:t xml:space="preserve"> ανά άτομο</w:t>
      </w:r>
    </w:p>
    <w:p w14:paraId="0ABBEAFE" w14:textId="77777777" w:rsidR="00787448" w:rsidRDefault="00787448" w:rsidP="00787448">
      <w:pPr>
        <w:jc w:val="center"/>
        <w:rPr>
          <w:rFonts w:ascii="Calibri" w:eastAsia="Calibri" w:hAnsi="Calibri" w:cs="Calibri"/>
          <w:bCs/>
          <w:color w:val="000000" w:themeColor="text1"/>
        </w:rPr>
      </w:pPr>
      <w:r w:rsidRPr="00013BB8">
        <w:rPr>
          <w:rFonts w:ascii="Times New Roman" w:hAnsi="Times New Roman" w:cs="Times New Roman"/>
          <w:noProof/>
          <w:sz w:val="16"/>
          <w:szCs w:val="16"/>
          <w:lang w:eastAsia="el-GR"/>
        </w:rPr>
        <mc:AlternateContent>
          <mc:Choice Requires="wps">
            <w:drawing>
              <wp:anchor distT="4294967295" distB="4294967295" distL="114300" distR="114300" simplePos="0" relativeHeight="251706368" behindDoc="0" locked="0" layoutInCell="1" allowOverlap="1" wp14:anchorId="05E36ABF" wp14:editId="0082D936">
                <wp:simplePos x="0" y="0"/>
                <wp:positionH relativeFrom="margin">
                  <wp:align>left</wp:align>
                </wp:positionH>
                <wp:positionV relativeFrom="paragraph">
                  <wp:posOffset>56515</wp:posOffset>
                </wp:positionV>
                <wp:extent cx="6991350" cy="0"/>
                <wp:effectExtent l="0" t="0" r="0" b="0"/>
                <wp:wrapNone/>
                <wp:docPr id="41037070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3B8784" id="AutoShape 2" o:spid="_x0000_s1026" type="#_x0000_t32" style="position:absolute;margin-left:0;margin-top:4.45pt;width:550.5pt;height:0;flip:x;z-index:25170636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" strokecolor="#c0504d [3205]" strokeweight="1pt">
                <v:shadow color="#622423 [1605]" offset="1pt"/>
                <w10:wrap anchorx="margin"/>
              </v:shape>
            </w:pict>
          </mc:Fallback>
        </mc:AlternateContent>
      </w:r>
    </w:p>
    <w:p w14:paraId="6632D6D5" w14:textId="0D6B042F" w:rsidR="00787448" w:rsidRPr="00787448" w:rsidRDefault="00787448" w:rsidP="00787448">
      <w:pPr>
        <w:rPr>
          <w:rFonts w:ascii="Calibri" w:eastAsia="Calibri" w:hAnsi="Calibri" w:cs="Calibri"/>
          <w:b/>
          <w:bCs/>
          <w:color w:val="FF0000"/>
          <w:sz w:val="8"/>
          <w:szCs w:val="8"/>
          <w14:ligatures w14:val="standardContextual"/>
        </w:rPr>
      </w:pPr>
      <w:r>
        <w:rPr>
          <w:rFonts w:ascii="Calibri" w:eastAsia="Calibri" w:hAnsi="Calibri" w:cs="Calibri"/>
          <w:b/>
          <w:bCs/>
          <w:color w:val="FF0000"/>
        </w:rPr>
        <w:t>Πτήσεις</w:t>
      </w:r>
      <w:r w:rsidRPr="00787448">
        <w:rPr>
          <w:rFonts w:ascii="Calibri" w:eastAsia="Calibri" w:hAnsi="Calibri" w:cs="Calibri"/>
          <w:b/>
          <w:bCs/>
          <w:color w:val="FF0000"/>
        </w:rPr>
        <w:t xml:space="preserve"> </w:t>
      </w:r>
      <w:r>
        <w:rPr>
          <w:rFonts w:ascii="Calibri" w:eastAsia="Calibri" w:hAnsi="Calibri" w:cs="Calibri"/>
          <w:b/>
          <w:bCs/>
          <w:color w:val="FF0000"/>
        </w:rPr>
        <w:t>με</w:t>
      </w:r>
      <w:r w:rsidRPr="00787448">
        <w:rPr>
          <w:rFonts w:ascii="Calibri" w:eastAsia="Calibri" w:hAnsi="Calibri" w:cs="Calibri"/>
          <w:b/>
          <w:bCs/>
          <w:color w:val="FF0000"/>
        </w:rPr>
        <w:t xml:space="preserve"> </w:t>
      </w:r>
      <w:r w:rsidR="00EC250F">
        <w:rPr>
          <w:rFonts w:ascii="Calibri" w:eastAsia="Calibri" w:hAnsi="Calibri" w:cs="Calibri"/>
          <w:b/>
          <w:bCs/>
          <w:color w:val="FF0000"/>
          <w:lang w:val="en-US"/>
        </w:rPr>
        <w:t>TK</w:t>
      </w:r>
      <w:r w:rsidRPr="00787448">
        <w:rPr>
          <w:rFonts w:ascii="Calibri" w:eastAsia="Calibri" w:hAnsi="Calibri" w:cs="Calibri"/>
          <w:b/>
          <w:bCs/>
          <w:color w:val="FF0000"/>
        </w:rPr>
        <w:t xml:space="preserve">  =</w:t>
      </w:r>
      <w:r w:rsidR="00EC250F">
        <w:rPr>
          <w:rFonts w:ascii="Calibri" w:eastAsia="Calibri" w:hAnsi="Calibri" w:cs="Calibri"/>
          <w:b/>
          <w:bCs/>
          <w:color w:val="FF0000"/>
          <w:lang w:val="en-US"/>
        </w:rPr>
        <w:t>TURKISH</w:t>
      </w:r>
      <w:r w:rsidRPr="00787448">
        <w:rPr>
          <w:rFonts w:ascii="Calibri" w:eastAsia="Calibri" w:hAnsi="Calibri" w:cs="Calibri"/>
          <w:b/>
          <w:bCs/>
          <w:color w:val="FF0000"/>
        </w:rPr>
        <w:br/>
      </w: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787448" w:rsidRPr="00F55723" w14:paraId="67299E7F"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47688AEF" w14:textId="77777777" w:rsidR="00787448" w:rsidRPr="00A50D54" w:rsidRDefault="00787448" w:rsidP="00F12BF8">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0A6DFB3" w14:textId="77777777" w:rsidR="00787448" w:rsidRPr="00F55723" w:rsidRDefault="00787448"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w:t>
            </w:r>
            <w:proofErr w:type="spellStart"/>
            <w:r w:rsidRPr="00F55723">
              <w:rPr>
                <w:rFonts w:ascii="Calibri" w:eastAsia="Calibri" w:hAnsi="Calibri" w:cs="Calibri"/>
                <w:b/>
                <w:bCs/>
                <w:color w:val="FF0000"/>
                <w:lang w:val="en-US" w:bidi="he-IL"/>
              </w:rPr>
              <w:t>τήσης</w:t>
            </w:r>
            <w:proofErr w:type="spellEnd"/>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CE08694" w14:textId="77777777" w:rsidR="00787448" w:rsidRPr="00F55723" w:rsidRDefault="00787448"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C97D093" w14:textId="77777777" w:rsidR="00787448" w:rsidRPr="00F55723" w:rsidRDefault="00787448" w:rsidP="00F12BF8">
            <w:pPr>
              <w:spacing w:line="276" w:lineRule="auto"/>
              <w:jc w:val="center"/>
              <w:rPr>
                <w:rFonts w:ascii="Calibri" w:eastAsia="Calibri" w:hAnsi="Calibri" w:cs="Calibri"/>
                <w:b/>
                <w:bCs/>
                <w:color w:val="FF0000"/>
                <w:lang w:val="en-US" w:bidi="he-IL"/>
              </w:rPr>
            </w:pPr>
            <w:proofErr w:type="spellStart"/>
            <w:r w:rsidRPr="00F55723">
              <w:rPr>
                <w:rFonts w:ascii="Calibri" w:eastAsia="Calibri" w:hAnsi="Calibri" w:cs="Calibri"/>
                <w:b/>
                <w:bCs/>
                <w:color w:val="FF0000"/>
                <w:lang w:val="en-US" w:bidi="he-IL"/>
              </w:rPr>
              <w:t>Ώρες</w:t>
            </w:r>
            <w:proofErr w:type="spellEnd"/>
            <w:r w:rsidRPr="00F55723">
              <w:rPr>
                <w:rFonts w:ascii="Calibri" w:eastAsia="Calibri" w:hAnsi="Calibri" w:cs="Calibri"/>
                <w:b/>
                <w:bCs/>
                <w:color w:val="FF0000"/>
                <w:lang w:val="en-US" w:bidi="he-IL"/>
              </w:rPr>
              <w:t xml:space="preserve"> π</w:t>
            </w:r>
            <w:proofErr w:type="spellStart"/>
            <w:r w:rsidRPr="00F55723">
              <w:rPr>
                <w:rFonts w:ascii="Calibri" w:eastAsia="Calibri" w:hAnsi="Calibri" w:cs="Calibri"/>
                <w:b/>
                <w:bCs/>
                <w:color w:val="FF0000"/>
                <w:lang w:val="en-US" w:bidi="he-IL"/>
              </w:rPr>
              <w:t>τήσεων</w:t>
            </w:r>
            <w:proofErr w:type="spellEnd"/>
          </w:p>
        </w:tc>
      </w:tr>
      <w:tr w:rsidR="00787448" w:rsidRPr="00F55723" w14:paraId="5BEE0643"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42B25B28" w14:textId="20AC2FE3" w:rsidR="00787448" w:rsidRPr="00EC250F" w:rsidRDefault="00EC250F" w:rsidP="00F12BF8">
            <w:pPr>
              <w:spacing w:line="276" w:lineRule="auto"/>
              <w:jc w:val="center"/>
              <w:rPr>
                <w:rFonts w:ascii="Calibri" w:eastAsia="Calibri" w:hAnsi="Calibri" w:cs="Calibri"/>
                <w:lang w:val="en-US" w:bidi="he-IL"/>
              </w:rPr>
            </w:pPr>
            <w:r>
              <w:rPr>
                <w:rFonts w:ascii="Calibri" w:eastAsia="Calibri" w:hAnsi="Calibri" w:cs="Calibri"/>
                <w:lang w:val="en-US" w:bidi="he-IL"/>
              </w:rPr>
              <w:t>20</w:t>
            </w:r>
            <w:r w:rsidR="00787448">
              <w:rPr>
                <w:rFonts w:ascii="Calibri" w:eastAsia="Calibri" w:hAnsi="Calibri" w:cs="Calibri"/>
                <w:lang w:val="en-US" w:bidi="he-IL"/>
              </w:rPr>
              <w:t>/12</w:t>
            </w:r>
            <w:r w:rsidR="00787448">
              <w:rPr>
                <w:rFonts w:ascii="Calibri" w:eastAsia="Calibri" w:hAnsi="Calibri" w:cs="Calibri"/>
                <w:lang w:bidi="he-IL"/>
              </w:rPr>
              <w:t xml:space="preserve"> </w:t>
            </w:r>
            <w:r>
              <w:rPr>
                <w:rFonts w:ascii="Calibri" w:eastAsia="Calibri" w:hAnsi="Calibri" w:cs="Calibri"/>
                <w:lang w:val="en-US" w:bidi="he-IL"/>
              </w:rPr>
              <w:t>&amp; 29/12</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4F5FF262" w14:textId="617E5939" w:rsidR="00787448" w:rsidRPr="00EC250F" w:rsidRDefault="00EC250F" w:rsidP="00F12BF8">
            <w:pPr>
              <w:spacing w:line="276" w:lineRule="auto"/>
              <w:jc w:val="center"/>
              <w:rPr>
                <w:rFonts w:ascii="Calibri" w:eastAsia="Calibri" w:hAnsi="Calibri" w:cs="Calibri"/>
                <w:b/>
                <w:bCs/>
                <w:color w:val="FF0000"/>
                <w:lang w:val="en-US" w:bidi="he-IL"/>
              </w:rPr>
            </w:pPr>
            <w:r w:rsidRPr="00EC250F">
              <w:rPr>
                <w:rFonts w:ascii="Calibri" w:eastAsia="Calibri" w:hAnsi="Calibri" w:cs="Calibri"/>
                <w:color w:val="000000"/>
                <w:lang w:val="en-US" w:bidi="he-IL"/>
              </w:rPr>
              <w:t>TK 1894</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EE2862D" w14:textId="0FD526BB" w:rsidR="00787448" w:rsidRPr="00076B39" w:rsidRDefault="00EC250F" w:rsidP="00F12BF8">
            <w:pPr>
              <w:spacing w:line="276" w:lineRule="auto"/>
              <w:jc w:val="center"/>
              <w:rPr>
                <w:rFonts w:ascii="Calibri" w:eastAsia="Calibri" w:hAnsi="Calibri" w:cs="Calibri"/>
                <w:b/>
                <w:bCs/>
                <w:color w:val="FF0000"/>
                <w:lang w:bidi="he-IL"/>
              </w:rPr>
            </w:pPr>
            <w:r w:rsidRPr="00EC250F">
              <w:rPr>
                <w:rFonts w:ascii="Calibri" w:eastAsia="Calibri" w:hAnsi="Calibri" w:cs="Calibri"/>
                <w:b/>
                <w:bCs/>
                <w:color w:val="000000"/>
                <w:lang w:bidi="he-IL"/>
              </w:rPr>
              <w:t>Θεσσαλονίκη</w:t>
            </w:r>
            <w:r>
              <w:rPr>
                <w:rFonts w:ascii="Calibri" w:eastAsia="Calibri" w:hAnsi="Calibri" w:cs="Calibri"/>
                <w:b/>
                <w:bCs/>
                <w:color w:val="FF0000"/>
                <w:lang w:bidi="he-IL"/>
              </w:rPr>
              <w:t xml:space="preserve"> </w:t>
            </w:r>
            <w:r w:rsidRPr="00EC250F">
              <w:rPr>
                <w:rFonts w:ascii="Calibri" w:eastAsia="Calibri" w:hAnsi="Calibri" w:cs="Calibri"/>
                <w:color w:val="000000"/>
                <w:lang w:bidi="he-IL"/>
              </w:rPr>
              <w:t>- Κωνσταντινούπολη</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422764" w14:textId="655B929E" w:rsidR="00787448" w:rsidRPr="00EC250F" w:rsidRDefault="00EC250F" w:rsidP="00F12BF8">
            <w:pPr>
              <w:spacing w:line="276" w:lineRule="auto"/>
              <w:jc w:val="center"/>
              <w:rPr>
                <w:rFonts w:ascii="Calibri" w:eastAsia="Calibri" w:hAnsi="Calibri" w:cs="Calibri"/>
                <w:b/>
                <w:bCs/>
                <w:color w:val="FF0000"/>
                <w:lang w:bidi="he-IL"/>
              </w:rPr>
            </w:pPr>
            <w:r>
              <w:rPr>
                <w:rFonts w:ascii="Calibri" w:eastAsia="Calibri" w:hAnsi="Calibri" w:cs="Calibri"/>
                <w:color w:val="000000"/>
                <w:lang w:bidi="he-IL"/>
              </w:rPr>
              <w:t>21.45-00.20</w:t>
            </w:r>
          </w:p>
        </w:tc>
      </w:tr>
      <w:tr w:rsidR="00EC250F" w:rsidRPr="00F55723" w14:paraId="05B28676"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79259530" w14:textId="50633991" w:rsidR="00EC250F" w:rsidRPr="00EC250F" w:rsidRDefault="00EC250F" w:rsidP="00F12BF8">
            <w:pPr>
              <w:spacing w:line="276" w:lineRule="auto"/>
              <w:jc w:val="center"/>
              <w:rPr>
                <w:rFonts w:ascii="Calibri" w:eastAsia="Calibri" w:hAnsi="Calibri" w:cs="Calibri"/>
                <w:lang w:val="en-US" w:bidi="he-IL"/>
              </w:rPr>
            </w:pPr>
            <w:r>
              <w:rPr>
                <w:rFonts w:ascii="Calibri" w:eastAsia="Calibri" w:hAnsi="Calibri" w:cs="Calibri"/>
                <w:lang w:bidi="he-IL"/>
              </w:rPr>
              <w:t>21/12</w:t>
            </w:r>
            <w:r>
              <w:rPr>
                <w:rFonts w:ascii="Calibri" w:eastAsia="Calibri" w:hAnsi="Calibri" w:cs="Calibri"/>
                <w:lang w:val="en-US" w:bidi="he-IL"/>
              </w:rPr>
              <w:t xml:space="preserve"> &amp; 30/12</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31D94827" w14:textId="3A180E4F" w:rsidR="00EC250F" w:rsidRPr="00EC250F"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bidi="he-IL"/>
              </w:rPr>
              <w:t>Τ</w:t>
            </w:r>
            <w:r>
              <w:rPr>
                <w:rFonts w:ascii="Calibri" w:eastAsia="Calibri" w:hAnsi="Calibri" w:cs="Calibri"/>
                <w:color w:val="000000"/>
                <w:lang w:val="en-US" w:bidi="he-IL"/>
              </w:rPr>
              <w:t>K 762</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77B1C16D" w14:textId="40CF108E" w:rsidR="00EC250F" w:rsidRPr="00EC250F" w:rsidRDefault="00EC250F" w:rsidP="00F12BF8">
            <w:pPr>
              <w:spacing w:line="276" w:lineRule="auto"/>
              <w:jc w:val="center"/>
              <w:rPr>
                <w:rFonts w:ascii="Calibri" w:eastAsia="Calibri" w:hAnsi="Calibri" w:cs="Calibri"/>
                <w:color w:val="000000"/>
                <w:lang w:bidi="he-IL"/>
              </w:rPr>
            </w:pPr>
            <w:r w:rsidRPr="00EC250F">
              <w:rPr>
                <w:rFonts w:ascii="Calibri" w:eastAsia="Calibri" w:hAnsi="Calibri" w:cs="Calibri"/>
                <w:color w:val="000000"/>
                <w:lang w:bidi="he-IL"/>
              </w:rPr>
              <w:t xml:space="preserve">Κωνσταντινούπολη – Ντουμπάι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79567AD0" w14:textId="230E6D1F" w:rsidR="00EC250F" w:rsidRPr="00EC250F" w:rsidRDefault="00EC250F" w:rsidP="00F12BF8">
            <w:pPr>
              <w:spacing w:line="276" w:lineRule="auto"/>
              <w:jc w:val="center"/>
              <w:rPr>
                <w:rFonts w:ascii="Calibri" w:eastAsia="Calibri" w:hAnsi="Calibri" w:cs="Calibri"/>
                <w:color w:val="000000"/>
                <w:lang w:bidi="he-IL"/>
              </w:rPr>
            </w:pPr>
            <w:r>
              <w:rPr>
                <w:rFonts w:ascii="Calibri" w:eastAsia="Calibri" w:hAnsi="Calibri" w:cs="Calibri"/>
                <w:color w:val="000000"/>
                <w:lang w:bidi="he-IL"/>
              </w:rPr>
              <w:t>01.30-06.50</w:t>
            </w:r>
          </w:p>
        </w:tc>
      </w:tr>
      <w:tr w:rsidR="00EC250F" w:rsidRPr="00F55723" w14:paraId="5D017187"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17235D39" w14:textId="64DF8624" w:rsidR="00EC250F" w:rsidRPr="00EC250F" w:rsidRDefault="00EC250F" w:rsidP="00F12BF8">
            <w:pPr>
              <w:spacing w:line="276" w:lineRule="auto"/>
              <w:jc w:val="center"/>
              <w:rPr>
                <w:rFonts w:ascii="Calibri" w:eastAsia="Calibri" w:hAnsi="Calibri" w:cs="Calibri"/>
                <w:lang w:val="en-US" w:bidi="he-IL"/>
              </w:rPr>
            </w:pPr>
            <w:r>
              <w:rPr>
                <w:rFonts w:ascii="Calibri" w:eastAsia="Calibri" w:hAnsi="Calibri" w:cs="Calibri"/>
                <w:lang w:bidi="he-IL"/>
              </w:rPr>
              <w:t>26/12</w:t>
            </w:r>
            <w:r>
              <w:rPr>
                <w:rFonts w:ascii="Calibri" w:eastAsia="Calibri" w:hAnsi="Calibri" w:cs="Calibri"/>
                <w:lang w:val="en-US" w:bidi="he-IL"/>
              </w:rPr>
              <w:t xml:space="preserve"> &amp; 04/01</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42BC2288" w14:textId="0060F762" w:rsidR="00EC250F" w:rsidRPr="00EC250F"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TK 765</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685988B" w14:textId="2FBB3DE9" w:rsidR="00EC250F" w:rsidRPr="00EC250F" w:rsidRDefault="00EC250F" w:rsidP="00F12BF8">
            <w:pPr>
              <w:spacing w:line="276" w:lineRule="auto"/>
              <w:jc w:val="center"/>
              <w:rPr>
                <w:rFonts w:ascii="Calibri" w:eastAsia="Calibri" w:hAnsi="Calibri" w:cs="Calibri"/>
                <w:b/>
                <w:bCs/>
                <w:color w:val="000000"/>
                <w:lang w:val="en-US" w:bidi="he-IL"/>
              </w:rPr>
            </w:pPr>
            <w:r w:rsidRPr="00EC250F">
              <w:rPr>
                <w:rFonts w:ascii="Calibri" w:eastAsia="Calibri" w:hAnsi="Calibri" w:cs="Calibri"/>
                <w:color w:val="000000"/>
                <w:lang w:bidi="he-IL"/>
              </w:rPr>
              <w:t>Ντουμπάι</w:t>
            </w:r>
            <w:r>
              <w:rPr>
                <w:rFonts w:ascii="Calibri" w:eastAsia="Calibri" w:hAnsi="Calibri" w:cs="Calibri"/>
                <w:color w:val="000000"/>
                <w:lang w:val="en-US" w:bidi="he-IL"/>
              </w:rPr>
              <w:t xml:space="preserve"> – </w:t>
            </w:r>
            <w:r w:rsidRPr="00EC250F">
              <w:rPr>
                <w:rFonts w:ascii="Calibri" w:eastAsia="Calibri" w:hAnsi="Calibri" w:cs="Calibri"/>
                <w:color w:val="000000"/>
                <w:lang w:bidi="he-IL"/>
              </w:rPr>
              <w:t>Κωνσταντινούπολη</w:t>
            </w:r>
            <w:r>
              <w:rPr>
                <w:rFonts w:ascii="Calibri" w:eastAsia="Calibri" w:hAnsi="Calibri" w:cs="Calibri"/>
                <w:color w:val="000000"/>
                <w:lang w:val="en-US" w:bidi="he-IL"/>
              </w:rPr>
              <w:t xml:space="preserve">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E39DDDF" w14:textId="1715982B" w:rsidR="00EC250F"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15.00-19.10</w:t>
            </w:r>
          </w:p>
        </w:tc>
      </w:tr>
      <w:tr w:rsidR="00787448" w:rsidRPr="00F55723" w14:paraId="32F26387" w14:textId="77777777" w:rsidTr="00F12BF8">
        <w:trPr>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5573177F" w14:textId="760C7BD9" w:rsidR="00787448" w:rsidRPr="00EC250F" w:rsidRDefault="00787448" w:rsidP="00F12BF8">
            <w:pPr>
              <w:spacing w:line="276" w:lineRule="auto"/>
              <w:jc w:val="center"/>
              <w:rPr>
                <w:rFonts w:ascii="Calibri" w:eastAsia="Calibri" w:hAnsi="Calibri" w:cs="Calibri"/>
                <w:lang w:val="en-US" w:bidi="he-IL"/>
              </w:rPr>
            </w:pPr>
            <w:r>
              <w:rPr>
                <w:rFonts w:ascii="Calibri" w:eastAsia="Calibri" w:hAnsi="Calibri" w:cs="Calibri"/>
                <w:lang w:val="en-US" w:bidi="he-IL"/>
              </w:rPr>
              <w:t>26</w:t>
            </w:r>
            <w:r w:rsidRPr="00A50D54">
              <w:rPr>
                <w:rFonts w:ascii="Calibri" w:eastAsia="Calibri" w:hAnsi="Calibri" w:cs="Calibri"/>
                <w:lang w:bidi="he-IL"/>
              </w:rPr>
              <w:t>/12</w:t>
            </w:r>
            <w:r>
              <w:rPr>
                <w:rFonts w:ascii="Calibri" w:eastAsia="Calibri" w:hAnsi="Calibri" w:cs="Calibri"/>
                <w:lang w:bidi="he-IL"/>
              </w:rPr>
              <w:t xml:space="preserve"> </w:t>
            </w:r>
            <w:r w:rsidR="00EC250F">
              <w:rPr>
                <w:rFonts w:ascii="Calibri" w:eastAsia="Calibri" w:hAnsi="Calibri" w:cs="Calibri"/>
                <w:lang w:val="en-US" w:bidi="he-IL"/>
              </w:rPr>
              <w:t xml:space="preserve"> &amp; 04/01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B595734" w14:textId="10F4D1D3" w:rsidR="00787448" w:rsidRPr="00787448"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TK 1893</w:t>
            </w:r>
          </w:p>
        </w:tc>
        <w:tc>
          <w:tcPr>
            <w:tcW w:w="45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D73273A" w14:textId="41D7F7DE" w:rsidR="00787448" w:rsidRPr="000F198D" w:rsidRDefault="00EC250F" w:rsidP="00F12BF8">
            <w:pPr>
              <w:spacing w:line="276" w:lineRule="auto"/>
              <w:jc w:val="center"/>
              <w:rPr>
                <w:rFonts w:ascii="Calibri" w:eastAsia="Calibri" w:hAnsi="Calibri" w:cs="Calibri"/>
                <w:b/>
                <w:bCs/>
                <w:color w:val="000000"/>
                <w:lang w:bidi="he-IL"/>
              </w:rPr>
            </w:pPr>
            <w:r w:rsidRPr="00EC250F">
              <w:rPr>
                <w:rFonts w:ascii="Calibri" w:eastAsia="Calibri" w:hAnsi="Calibri" w:cs="Calibri"/>
                <w:color w:val="000000"/>
                <w:lang w:bidi="he-IL"/>
              </w:rPr>
              <w:t>Κωνσταντινούπολη</w:t>
            </w:r>
            <w:r>
              <w:rPr>
                <w:rFonts w:ascii="Calibri" w:eastAsia="Calibri" w:hAnsi="Calibri" w:cs="Calibri"/>
                <w:color w:val="000000"/>
                <w:lang w:val="en-US" w:bidi="he-IL"/>
              </w:rPr>
              <w:t xml:space="preserve"> </w:t>
            </w:r>
            <w:r w:rsidR="00787448">
              <w:rPr>
                <w:rFonts w:ascii="Calibri" w:eastAsia="Calibri" w:hAnsi="Calibri" w:cs="Calibri"/>
                <w:b/>
                <w:bCs/>
                <w:color w:val="000000"/>
                <w:lang w:bidi="he-IL"/>
              </w:rPr>
              <w:t xml:space="preserve">– </w:t>
            </w:r>
            <w:r w:rsidRPr="00EC250F">
              <w:rPr>
                <w:rFonts w:ascii="Calibri" w:eastAsia="Calibri" w:hAnsi="Calibri" w:cs="Calibri"/>
                <w:b/>
                <w:bCs/>
                <w:color w:val="000000"/>
                <w:lang w:bidi="he-IL"/>
              </w:rPr>
              <w:t>Θεσσαλονίκη</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5B4C4E4" w14:textId="07D6CC0D" w:rsidR="00787448" w:rsidRPr="00787448" w:rsidRDefault="00EC250F" w:rsidP="00F12BF8">
            <w:pPr>
              <w:spacing w:line="276" w:lineRule="auto"/>
              <w:jc w:val="center"/>
              <w:rPr>
                <w:rFonts w:ascii="Calibri" w:eastAsia="Calibri" w:hAnsi="Calibri" w:cs="Calibri"/>
                <w:b/>
                <w:bCs/>
                <w:color w:val="000000"/>
                <w:lang w:val="en-US" w:bidi="he-IL"/>
              </w:rPr>
            </w:pPr>
            <w:r>
              <w:rPr>
                <w:rFonts w:ascii="Calibri" w:eastAsia="Calibri" w:hAnsi="Calibri" w:cs="Calibri"/>
                <w:color w:val="000000"/>
                <w:lang w:val="en-US" w:bidi="he-IL"/>
              </w:rPr>
              <w:t>20.30-20.55</w:t>
            </w:r>
          </w:p>
        </w:tc>
      </w:tr>
    </w:tbl>
    <w:p w14:paraId="4A914547" w14:textId="77777777" w:rsidR="00787448" w:rsidRDefault="00787448" w:rsidP="00503881">
      <w:pPr>
        <w:pStyle w:val="dsamericastroke"/>
        <w:rPr>
          <w:color w:val="FF0000"/>
          <w:sz w:val="22"/>
          <w:szCs w:val="22"/>
        </w:rPr>
      </w:pP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EC250F" w:rsidRPr="00F55723" w14:paraId="45CCD760"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2D13282B" w14:textId="77777777" w:rsidR="00EC250F" w:rsidRPr="00A50D54" w:rsidRDefault="00EC250F" w:rsidP="00F12BF8">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2F8BFAE" w14:textId="77777777" w:rsidR="00EC250F" w:rsidRPr="00F55723" w:rsidRDefault="00EC250F"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w:t>
            </w:r>
            <w:proofErr w:type="spellStart"/>
            <w:r w:rsidRPr="00F55723">
              <w:rPr>
                <w:rFonts w:ascii="Calibri" w:eastAsia="Calibri" w:hAnsi="Calibri" w:cs="Calibri"/>
                <w:b/>
                <w:bCs/>
                <w:color w:val="FF0000"/>
                <w:lang w:val="en-US" w:bidi="he-IL"/>
              </w:rPr>
              <w:t>τήσης</w:t>
            </w:r>
            <w:proofErr w:type="spellEnd"/>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BDE49AF" w14:textId="77777777" w:rsidR="00EC250F" w:rsidRPr="00F55723" w:rsidRDefault="00EC250F"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9BD7F64" w14:textId="77777777" w:rsidR="00EC250F" w:rsidRPr="00F55723" w:rsidRDefault="00EC250F" w:rsidP="00F12BF8">
            <w:pPr>
              <w:spacing w:line="276" w:lineRule="auto"/>
              <w:jc w:val="center"/>
              <w:rPr>
                <w:rFonts w:ascii="Calibri" w:eastAsia="Calibri" w:hAnsi="Calibri" w:cs="Calibri"/>
                <w:b/>
                <w:bCs/>
                <w:color w:val="FF0000"/>
                <w:lang w:val="en-US" w:bidi="he-IL"/>
              </w:rPr>
            </w:pPr>
            <w:proofErr w:type="spellStart"/>
            <w:r w:rsidRPr="00F55723">
              <w:rPr>
                <w:rFonts w:ascii="Calibri" w:eastAsia="Calibri" w:hAnsi="Calibri" w:cs="Calibri"/>
                <w:b/>
                <w:bCs/>
                <w:color w:val="FF0000"/>
                <w:lang w:val="en-US" w:bidi="he-IL"/>
              </w:rPr>
              <w:t>Ώρες</w:t>
            </w:r>
            <w:proofErr w:type="spellEnd"/>
            <w:r w:rsidRPr="00F55723">
              <w:rPr>
                <w:rFonts w:ascii="Calibri" w:eastAsia="Calibri" w:hAnsi="Calibri" w:cs="Calibri"/>
                <w:b/>
                <w:bCs/>
                <w:color w:val="FF0000"/>
                <w:lang w:val="en-US" w:bidi="he-IL"/>
              </w:rPr>
              <w:t xml:space="preserve"> π</w:t>
            </w:r>
            <w:proofErr w:type="spellStart"/>
            <w:r w:rsidRPr="00F55723">
              <w:rPr>
                <w:rFonts w:ascii="Calibri" w:eastAsia="Calibri" w:hAnsi="Calibri" w:cs="Calibri"/>
                <w:b/>
                <w:bCs/>
                <w:color w:val="FF0000"/>
                <w:lang w:val="en-US" w:bidi="he-IL"/>
              </w:rPr>
              <w:t>τήσεων</w:t>
            </w:r>
            <w:proofErr w:type="spellEnd"/>
          </w:p>
        </w:tc>
      </w:tr>
      <w:tr w:rsidR="00EC250F" w:rsidRPr="00F55723" w14:paraId="3D2F36E1"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5E6F529E" w14:textId="235A82EC" w:rsidR="00EC250F" w:rsidRPr="00A50D54" w:rsidRDefault="00EC250F" w:rsidP="00F12BF8">
            <w:pPr>
              <w:spacing w:line="276" w:lineRule="auto"/>
              <w:jc w:val="center"/>
              <w:rPr>
                <w:rFonts w:ascii="Calibri" w:eastAsia="Calibri" w:hAnsi="Calibri" w:cs="Calibri"/>
                <w:lang w:bidi="he-IL"/>
              </w:rPr>
            </w:pPr>
            <w:r>
              <w:rPr>
                <w:rFonts w:ascii="Calibri" w:eastAsia="Calibri" w:hAnsi="Calibri" w:cs="Calibri"/>
                <w:lang w:val="en-US" w:bidi="he-IL"/>
              </w:rPr>
              <w:t>23/12</w:t>
            </w:r>
            <w:r>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6FC161F2" w14:textId="77777777" w:rsidR="00EC250F" w:rsidRPr="00EC250F" w:rsidRDefault="00EC250F" w:rsidP="00F12BF8">
            <w:pPr>
              <w:spacing w:line="276" w:lineRule="auto"/>
              <w:jc w:val="center"/>
              <w:rPr>
                <w:rFonts w:ascii="Calibri" w:eastAsia="Calibri" w:hAnsi="Calibri" w:cs="Calibri"/>
                <w:b/>
                <w:bCs/>
                <w:color w:val="FF0000"/>
                <w:lang w:val="en-US" w:bidi="he-IL"/>
              </w:rPr>
            </w:pPr>
            <w:r w:rsidRPr="00EC250F">
              <w:rPr>
                <w:rFonts w:ascii="Calibri" w:eastAsia="Calibri" w:hAnsi="Calibri" w:cs="Calibri"/>
                <w:color w:val="000000"/>
                <w:lang w:val="en-US" w:bidi="he-IL"/>
              </w:rPr>
              <w:t>TK 1894</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8D765FD" w14:textId="77777777" w:rsidR="00EC250F" w:rsidRPr="00076B39" w:rsidRDefault="00EC250F" w:rsidP="00F12BF8">
            <w:pPr>
              <w:spacing w:line="276" w:lineRule="auto"/>
              <w:jc w:val="center"/>
              <w:rPr>
                <w:rFonts w:ascii="Calibri" w:eastAsia="Calibri" w:hAnsi="Calibri" w:cs="Calibri"/>
                <w:b/>
                <w:bCs/>
                <w:color w:val="FF0000"/>
                <w:lang w:bidi="he-IL"/>
              </w:rPr>
            </w:pPr>
            <w:r w:rsidRPr="00EC250F">
              <w:rPr>
                <w:rFonts w:ascii="Calibri" w:eastAsia="Calibri" w:hAnsi="Calibri" w:cs="Calibri"/>
                <w:b/>
                <w:bCs/>
                <w:color w:val="000000"/>
                <w:lang w:bidi="he-IL"/>
              </w:rPr>
              <w:t>Θεσσαλονίκη</w:t>
            </w:r>
            <w:r>
              <w:rPr>
                <w:rFonts w:ascii="Calibri" w:eastAsia="Calibri" w:hAnsi="Calibri" w:cs="Calibri"/>
                <w:b/>
                <w:bCs/>
                <w:color w:val="FF0000"/>
                <w:lang w:bidi="he-IL"/>
              </w:rPr>
              <w:t xml:space="preserve"> </w:t>
            </w:r>
            <w:r w:rsidRPr="00EC250F">
              <w:rPr>
                <w:rFonts w:ascii="Calibri" w:eastAsia="Calibri" w:hAnsi="Calibri" w:cs="Calibri"/>
                <w:color w:val="000000"/>
                <w:lang w:bidi="he-IL"/>
              </w:rPr>
              <w:t>- Κωνσταντινούπολη</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A709C76" w14:textId="77777777" w:rsidR="00EC250F" w:rsidRPr="00EC250F" w:rsidRDefault="00EC250F" w:rsidP="00F12BF8">
            <w:pPr>
              <w:spacing w:line="276" w:lineRule="auto"/>
              <w:jc w:val="center"/>
              <w:rPr>
                <w:rFonts w:ascii="Calibri" w:eastAsia="Calibri" w:hAnsi="Calibri" w:cs="Calibri"/>
                <w:b/>
                <w:bCs/>
                <w:color w:val="FF0000"/>
                <w:lang w:bidi="he-IL"/>
              </w:rPr>
            </w:pPr>
            <w:r>
              <w:rPr>
                <w:rFonts w:ascii="Calibri" w:eastAsia="Calibri" w:hAnsi="Calibri" w:cs="Calibri"/>
                <w:color w:val="000000"/>
                <w:lang w:bidi="he-IL"/>
              </w:rPr>
              <w:t>21.45-00.20</w:t>
            </w:r>
          </w:p>
        </w:tc>
      </w:tr>
      <w:tr w:rsidR="00EC250F" w:rsidRPr="00F55723" w14:paraId="286040DC"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575931AD" w14:textId="31467C00" w:rsidR="00EC250F" w:rsidRPr="00EC250F" w:rsidRDefault="00EC250F" w:rsidP="00F12BF8">
            <w:pPr>
              <w:spacing w:line="276" w:lineRule="auto"/>
              <w:jc w:val="center"/>
              <w:rPr>
                <w:rFonts w:ascii="Calibri" w:eastAsia="Calibri" w:hAnsi="Calibri" w:cs="Calibri"/>
                <w:lang w:bidi="he-IL"/>
              </w:rPr>
            </w:pPr>
            <w:r>
              <w:rPr>
                <w:rFonts w:ascii="Calibri" w:eastAsia="Calibri" w:hAnsi="Calibri" w:cs="Calibri"/>
                <w:lang w:val="en-US" w:bidi="he-IL"/>
              </w:rPr>
              <w:t>24</w:t>
            </w:r>
            <w:r>
              <w:rPr>
                <w:rFonts w:ascii="Calibri" w:eastAsia="Calibri" w:hAnsi="Calibri" w:cs="Calibri"/>
                <w:lang w:bidi="he-IL"/>
              </w:rPr>
              <w:t>/12</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13D38ED2" w14:textId="77777777" w:rsidR="00EC250F" w:rsidRPr="00EC250F"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bidi="he-IL"/>
              </w:rPr>
              <w:t>Τ</w:t>
            </w:r>
            <w:r>
              <w:rPr>
                <w:rFonts w:ascii="Calibri" w:eastAsia="Calibri" w:hAnsi="Calibri" w:cs="Calibri"/>
                <w:color w:val="000000"/>
                <w:lang w:val="en-US" w:bidi="he-IL"/>
              </w:rPr>
              <w:t>K 762</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61AC104" w14:textId="77777777" w:rsidR="00EC250F" w:rsidRPr="00EC250F" w:rsidRDefault="00EC250F" w:rsidP="00F12BF8">
            <w:pPr>
              <w:spacing w:line="276" w:lineRule="auto"/>
              <w:jc w:val="center"/>
              <w:rPr>
                <w:rFonts w:ascii="Calibri" w:eastAsia="Calibri" w:hAnsi="Calibri" w:cs="Calibri"/>
                <w:color w:val="000000"/>
                <w:lang w:bidi="he-IL"/>
              </w:rPr>
            </w:pPr>
            <w:r w:rsidRPr="00EC250F">
              <w:rPr>
                <w:rFonts w:ascii="Calibri" w:eastAsia="Calibri" w:hAnsi="Calibri" w:cs="Calibri"/>
                <w:color w:val="000000"/>
                <w:lang w:bidi="he-IL"/>
              </w:rPr>
              <w:t xml:space="preserve">Κωνσταντινούπολη – Ντουμπάι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B6B8F2B" w14:textId="77777777" w:rsidR="00EC250F" w:rsidRPr="00EC250F" w:rsidRDefault="00EC250F" w:rsidP="00F12BF8">
            <w:pPr>
              <w:spacing w:line="276" w:lineRule="auto"/>
              <w:jc w:val="center"/>
              <w:rPr>
                <w:rFonts w:ascii="Calibri" w:eastAsia="Calibri" w:hAnsi="Calibri" w:cs="Calibri"/>
                <w:color w:val="000000"/>
                <w:lang w:bidi="he-IL"/>
              </w:rPr>
            </w:pPr>
            <w:r>
              <w:rPr>
                <w:rFonts w:ascii="Calibri" w:eastAsia="Calibri" w:hAnsi="Calibri" w:cs="Calibri"/>
                <w:color w:val="000000"/>
                <w:lang w:bidi="he-IL"/>
              </w:rPr>
              <w:t>01.30-06.50</w:t>
            </w:r>
          </w:p>
        </w:tc>
      </w:tr>
      <w:tr w:rsidR="00EC250F" w:rsidRPr="00F55723" w14:paraId="6350CD40"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0FA50267" w14:textId="392B1073" w:rsidR="00EC250F" w:rsidRPr="00EC250F" w:rsidRDefault="00EC250F" w:rsidP="00F12BF8">
            <w:pPr>
              <w:spacing w:line="276" w:lineRule="auto"/>
              <w:jc w:val="center"/>
              <w:rPr>
                <w:rFonts w:ascii="Calibri" w:eastAsia="Calibri" w:hAnsi="Calibri" w:cs="Calibri"/>
                <w:lang w:bidi="he-IL"/>
              </w:rPr>
            </w:pPr>
            <w:r>
              <w:rPr>
                <w:rFonts w:ascii="Calibri" w:eastAsia="Calibri" w:hAnsi="Calibri" w:cs="Calibri"/>
                <w:lang w:val="en-US" w:bidi="he-IL"/>
              </w:rPr>
              <w:t>29</w:t>
            </w:r>
            <w:r>
              <w:rPr>
                <w:rFonts w:ascii="Calibri" w:eastAsia="Calibri" w:hAnsi="Calibri" w:cs="Calibri"/>
                <w:lang w:bidi="he-IL"/>
              </w:rPr>
              <w:t>/12</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4859F206" w14:textId="36747B53" w:rsidR="00EC250F" w:rsidRPr="00EC250F"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TK 761</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DA6AA65" w14:textId="77777777" w:rsidR="00EC250F" w:rsidRPr="00EC250F" w:rsidRDefault="00EC250F" w:rsidP="00F12BF8">
            <w:pPr>
              <w:spacing w:line="276" w:lineRule="auto"/>
              <w:jc w:val="center"/>
              <w:rPr>
                <w:rFonts w:ascii="Calibri" w:eastAsia="Calibri" w:hAnsi="Calibri" w:cs="Calibri"/>
                <w:b/>
                <w:bCs/>
                <w:color w:val="000000"/>
                <w:lang w:val="en-US" w:bidi="he-IL"/>
              </w:rPr>
            </w:pPr>
            <w:r w:rsidRPr="00EC250F">
              <w:rPr>
                <w:rFonts w:ascii="Calibri" w:eastAsia="Calibri" w:hAnsi="Calibri" w:cs="Calibri"/>
                <w:color w:val="000000"/>
                <w:lang w:bidi="he-IL"/>
              </w:rPr>
              <w:t>Ντουμπάι</w:t>
            </w:r>
            <w:r>
              <w:rPr>
                <w:rFonts w:ascii="Calibri" w:eastAsia="Calibri" w:hAnsi="Calibri" w:cs="Calibri"/>
                <w:color w:val="000000"/>
                <w:lang w:val="en-US" w:bidi="he-IL"/>
              </w:rPr>
              <w:t xml:space="preserve"> – </w:t>
            </w:r>
            <w:r w:rsidRPr="00EC250F">
              <w:rPr>
                <w:rFonts w:ascii="Calibri" w:eastAsia="Calibri" w:hAnsi="Calibri" w:cs="Calibri"/>
                <w:color w:val="000000"/>
                <w:lang w:bidi="he-IL"/>
              </w:rPr>
              <w:t>Κωνσταντινούπολη</w:t>
            </w:r>
            <w:r>
              <w:rPr>
                <w:rFonts w:ascii="Calibri" w:eastAsia="Calibri" w:hAnsi="Calibri" w:cs="Calibri"/>
                <w:color w:val="000000"/>
                <w:lang w:val="en-US" w:bidi="he-IL"/>
              </w:rPr>
              <w:t xml:space="preserve">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DE3B2D8" w14:textId="2534B90C" w:rsidR="00EC250F"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02.30-06.35</w:t>
            </w:r>
          </w:p>
        </w:tc>
      </w:tr>
      <w:tr w:rsidR="00EC250F" w:rsidRPr="00F55723" w14:paraId="1DE20B6F" w14:textId="77777777" w:rsidTr="00F12BF8">
        <w:trPr>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2DDF06B7" w14:textId="73DBCC39" w:rsidR="00EC250F" w:rsidRPr="00A50D54" w:rsidRDefault="00EC250F" w:rsidP="00F12BF8">
            <w:pPr>
              <w:spacing w:line="276" w:lineRule="auto"/>
              <w:jc w:val="center"/>
              <w:rPr>
                <w:rFonts w:ascii="Calibri" w:eastAsia="Calibri" w:hAnsi="Calibri" w:cs="Calibri"/>
                <w:lang w:bidi="he-IL"/>
              </w:rPr>
            </w:pPr>
            <w:r>
              <w:rPr>
                <w:rFonts w:ascii="Calibri" w:eastAsia="Calibri" w:hAnsi="Calibri" w:cs="Calibri"/>
                <w:lang w:val="en-US" w:bidi="he-IL"/>
              </w:rPr>
              <w:t>29</w:t>
            </w:r>
            <w:r w:rsidRPr="00A50D54">
              <w:rPr>
                <w:rFonts w:ascii="Calibri" w:eastAsia="Calibri" w:hAnsi="Calibri" w:cs="Calibri"/>
                <w:lang w:bidi="he-IL"/>
              </w:rPr>
              <w:t>/12</w:t>
            </w:r>
            <w:r>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01154A0" w14:textId="5EC3C321" w:rsidR="00EC250F" w:rsidRPr="00787448"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TK 1881</w:t>
            </w:r>
          </w:p>
        </w:tc>
        <w:tc>
          <w:tcPr>
            <w:tcW w:w="45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3E8562B" w14:textId="77777777" w:rsidR="00EC250F" w:rsidRPr="000F198D" w:rsidRDefault="00EC250F" w:rsidP="00F12BF8">
            <w:pPr>
              <w:spacing w:line="276" w:lineRule="auto"/>
              <w:jc w:val="center"/>
              <w:rPr>
                <w:rFonts w:ascii="Calibri" w:eastAsia="Calibri" w:hAnsi="Calibri" w:cs="Calibri"/>
                <w:b/>
                <w:bCs/>
                <w:color w:val="000000"/>
                <w:lang w:bidi="he-IL"/>
              </w:rPr>
            </w:pPr>
            <w:r w:rsidRPr="00EC250F">
              <w:rPr>
                <w:rFonts w:ascii="Calibri" w:eastAsia="Calibri" w:hAnsi="Calibri" w:cs="Calibri"/>
                <w:color w:val="000000"/>
                <w:lang w:bidi="he-IL"/>
              </w:rPr>
              <w:t>Κωνσταντινούπολη</w:t>
            </w:r>
            <w:r>
              <w:rPr>
                <w:rFonts w:ascii="Calibri" w:eastAsia="Calibri" w:hAnsi="Calibri" w:cs="Calibri"/>
                <w:color w:val="000000"/>
                <w:lang w:val="en-US" w:bidi="he-IL"/>
              </w:rPr>
              <w:t xml:space="preserve"> </w:t>
            </w:r>
            <w:r>
              <w:rPr>
                <w:rFonts w:ascii="Calibri" w:eastAsia="Calibri" w:hAnsi="Calibri" w:cs="Calibri"/>
                <w:b/>
                <w:bCs/>
                <w:color w:val="000000"/>
                <w:lang w:bidi="he-IL"/>
              </w:rPr>
              <w:t xml:space="preserve">– </w:t>
            </w:r>
            <w:r w:rsidRPr="00EC250F">
              <w:rPr>
                <w:rFonts w:ascii="Calibri" w:eastAsia="Calibri" w:hAnsi="Calibri" w:cs="Calibri"/>
                <w:b/>
                <w:bCs/>
                <w:color w:val="000000"/>
                <w:lang w:bidi="he-IL"/>
              </w:rPr>
              <w:t>Θεσσαλονίκη</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33E7381" w14:textId="3A703BDC" w:rsidR="00EC250F" w:rsidRPr="00787448" w:rsidRDefault="00EC250F" w:rsidP="00F12BF8">
            <w:pPr>
              <w:spacing w:line="276" w:lineRule="auto"/>
              <w:jc w:val="center"/>
              <w:rPr>
                <w:rFonts w:ascii="Calibri" w:eastAsia="Calibri" w:hAnsi="Calibri" w:cs="Calibri"/>
                <w:b/>
                <w:bCs/>
                <w:color w:val="000000"/>
                <w:lang w:val="en-US" w:bidi="he-IL"/>
              </w:rPr>
            </w:pPr>
            <w:r>
              <w:rPr>
                <w:rFonts w:ascii="Calibri" w:eastAsia="Calibri" w:hAnsi="Calibri" w:cs="Calibri"/>
                <w:color w:val="000000"/>
                <w:lang w:val="en-US" w:bidi="he-IL"/>
              </w:rPr>
              <w:t>08.20-08.40</w:t>
            </w:r>
          </w:p>
        </w:tc>
      </w:tr>
    </w:tbl>
    <w:p w14:paraId="3943CB9B" w14:textId="0621FA14" w:rsidR="00787448" w:rsidRDefault="00787448" w:rsidP="00503881">
      <w:pPr>
        <w:pStyle w:val="dsamericastroke"/>
        <w:rPr>
          <w:color w:val="FF0000"/>
          <w:sz w:val="22"/>
          <w:szCs w:val="22"/>
          <w:lang w:val="en-US"/>
        </w:rPr>
      </w:pP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EC250F" w:rsidRPr="00F55723" w14:paraId="00E781AD"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7CBE21B9" w14:textId="77777777" w:rsidR="00EC250F" w:rsidRPr="00A50D54" w:rsidRDefault="00EC250F" w:rsidP="00F12BF8">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520A03C" w14:textId="77777777" w:rsidR="00EC250F" w:rsidRPr="00F55723" w:rsidRDefault="00EC250F"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w:t>
            </w:r>
            <w:proofErr w:type="spellStart"/>
            <w:r w:rsidRPr="00F55723">
              <w:rPr>
                <w:rFonts w:ascii="Calibri" w:eastAsia="Calibri" w:hAnsi="Calibri" w:cs="Calibri"/>
                <w:b/>
                <w:bCs/>
                <w:color w:val="FF0000"/>
                <w:lang w:val="en-US" w:bidi="he-IL"/>
              </w:rPr>
              <w:t>τήσης</w:t>
            </w:r>
            <w:proofErr w:type="spellEnd"/>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FAFD22B" w14:textId="77777777" w:rsidR="00EC250F" w:rsidRPr="00F55723" w:rsidRDefault="00EC250F" w:rsidP="00F12BF8">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71EBA8D" w14:textId="77777777" w:rsidR="00EC250F" w:rsidRPr="00F55723" w:rsidRDefault="00EC250F" w:rsidP="00F12BF8">
            <w:pPr>
              <w:spacing w:line="276" w:lineRule="auto"/>
              <w:jc w:val="center"/>
              <w:rPr>
                <w:rFonts w:ascii="Calibri" w:eastAsia="Calibri" w:hAnsi="Calibri" w:cs="Calibri"/>
                <w:b/>
                <w:bCs/>
                <w:color w:val="FF0000"/>
                <w:lang w:val="en-US" w:bidi="he-IL"/>
              </w:rPr>
            </w:pPr>
            <w:proofErr w:type="spellStart"/>
            <w:r w:rsidRPr="00F55723">
              <w:rPr>
                <w:rFonts w:ascii="Calibri" w:eastAsia="Calibri" w:hAnsi="Calibri" w:cs="Calibri"/>
                <w:b/>
                <w:bCs/>
                <w:color w:val="FF0000"/>
                <w:lang w:val="en-US" w:bidi="he-IL"/>
              </w:rPr>
              <w:t>Ώρες</w:t>
            </w:r>
            <w:proofErr w:type="spellEnd"/>
            <w:r w:rsidRPr="00F55723">
              <w:rPr>
                <w:rFonts w:ascii="Calibri" w:eastAsia="Calibri" w:hAnsi="Calibri" w:cs="Calibri"/>
                <w:b/>
                <w:bCs/>
                <w:color w:val="FF0000"/>
                <w:lang w:val="en-US" w:bidi="he-IL"/>
              </w:rPr>
              <w:t xml:space="preserve"> π</w:t>
            </w:r>
            <w:proofErr w:type="spellStart"/>
            <w:r w:rsidRPr="00F55723">
              <w:rPr>
                <w:rFonts w:ascii="Calibri" w:eastAsia="Calibri" w:hAnsi="Calibri" w:cs="Calibri"/>
                <w:b/>
                <w:bCs/>
                <w:color w:val="FF0000"/>
                <w:lang w:val="en-US" w:bidi="he-IL"/>
              </w:rPr>
              <w:t>τήσεων</w:t>
            </w:r>
            <w:proofErr w:type="spellEnd"/>
          </w:p>
        </w:tc>
      </w:tr>
      <w:tr w:rsidR="00EC250F" w:rsidRPr="00F55723" w14:paraId="1B8EDC50"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4C668424" w14:textId="632AD7D7" w:rsidR="00EC250F" w:rsidRPr="00A50D54" w:rsidRDefault="00EC250F" w:rsidP="00F12BF8">
            <w:pPr>
              <w:spacing w:line="276" w:lineRule="auto"/>
              <w:jc w:val="center"/>
              <w:rPr>
                <w:rFonts w:ascii="Calibri" w:eastAsia="Calibri" w:hAnsi="Calibri" w:cs="Calibri"/>
                <w:lang w:bidi="he-IL"/>
              </w:rPr>
            </w:pPr>
            <w:r>
              <w:rPr>
                <w:rFonts w:ascii="Calibri" w:eastAsia="Calibri" w:hAnsi="Calibri" w:cs="Calibri"/>
                <w:lang w:val="en-US" w:bidi="he-IL"/>
              </w:rPr>
              <w:t>22/12</w:t>
            </w:r>
            <w:r>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13E83F0F" w14:textId="29578B58" w:rsidR="00EC250F" w:rsidRPr="00EC250F" w:rsidRDefault="00EC250F" w:rsidP="00F12BF8">
            <w:pPr>
              <w:spacing w:line="276" w:lineRule="auto"/>
              <w:jc w:val="center"/>
              <w:rPr>
                <w:rFonts w:ascii="Calibri" w:eastAsia="Calibri" w:hAnsi="Calibri" w:cs="Calibri"/>
                <w:b/>
                <w:bCs/>
                <w:color w:val="FF0000"/>
                <w:lang w:val="en-US" w:bidi="he-IL"/>
              </w:rPr>
            </w:pPr>
            <w:r w:rsidRPr="00EC250F">
              <w:rPr>
                <w:rFonts w:ascii="Calibri" w:eastAsia="Calibri" w:hAnsi="Calibri" w:cs="Calibri"/>
                <w:color w:val="000000"/>
                <w:lang w:val="en-US" w:bidi="he-IL"/>
              </w:rPr>
              <w:t xml:space="preserve">TK </w:t>
            </w:r>
            <w:r>
              <w:rPr>
                <w:rFonts w:ascii="Calibri" w:eastAsia="Calibri" w:hAnsi="Calibri" w:cs="Calibri"/>
                <w:color w:val="000000"/>
                <w:lang w:val="en-US" w:bidi="he-IL"/>
              </w:rPr>
              <w:t>1882</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FC7E98E" w14:textId="77777777" w:rsidR="00EC250F" w:rsidRPr="00076B39" w:rsidRDefault="00EC250F" w:rsidP="00F12BF8">
            <w:pPr>
              <w:spacing w:line="276" w:lineRule="auto"/>
              <w:jc w:val="center"/>
              <w:rPr>
                <w:rFonts w:ascii="Calibri" w:eastAsia="Calibri" w:hAnsi="Calibri" w:cs="Calibri"/>
                <w:b/>
                <w:bCs/>
                <w:color w:val="FF0000"/>
                <w:lang w:bidi="he-IL"/>
              </w:rPr>
            </w:pPr>
            <w:r w:rsidRPr="00EC250F">
              <w:rPr>
                <w:rFonts w:ascii="Calibri" w:eastAsia="Calibri" w:hAnsi="Calibri" w:cs="Calibri"/>
                <w:b/>
                <w:bCs/>
                <w:color w:val="000000"/>
                <w:lang w:bidi="he-IL"/>
              </w:rPr>
              <w:t>Θεσσαλονίκη</w:t>
            </w:r>
            <w:r>
              <w:rPr>
                <w:rFonts w:ascii="Calibri" w:eastAsia="Calibri" w:hAnsi="Calibri" w:cs="Calibri"/>
                <w:b/>
                <w:bCs/>
                <w:color w:val="FF0000"/>
                <w:lang w:bidi="he-IL"/>
              </w:rPr>
              <w:t xml:space="preserve"> </w:t>
            </w:r>
            <w:r w:rsidRPr="00EC250F">
              <w:rPr>
                <w:rFonts w:ascii="Calibri" w:eastAsia="Calibri" w:hAnsi="Calibri" w:cs="Calibri"/>
                <w:color w:val="000000"/>
                <w:lang w:bidi="he-IL"/>
              </w:rPr>
              <w:t>- Κωνσταντινούπολη</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57D4E3" w14:textId="63691BA2" w:rsidR="00EC250F" w:rsidRPr="00EC250F" w:rsidRDefault="00EC250F" w:rsidP="00F12BF8">
            <w:pPr>
              <w:spacing w:line="276" w:lineRule="auto"/>
              <w:jc w:val="center"/>
              <w:rPr>
                <w:rFonts w:ascii="Calibri" w:eastAsia="Calibri" w:hAnsi="Calibri" w:cs="Calibri"/>
                <w:b/>
                <w:bCs/>
                <w:color w:val="FF0000"/>
                <w:lang w:val="en-US" w:bidi="he-IL"/>
              </w:rPr>
            </w:pPr>
            <w:r>
              <w:rPr>
                <w:rFonts w:ascii="Calibri" w:eastAsia="Calibri" w:hAnsi="Calibri" w:cs="Calibri"/>
                <w:color w:val="000000"/>
                <w:lang w:val="en-US" w:bidi="he-IL"/>
              </w:rPr>
              <w:t>09.30-12.00</w:t>
            </w:r>
          </w:p>
        </w:tc>
      </w:tr>
      <w:tr w:rsidR="00EC250F" w:rsidRPr="00F55723" w14:paraId="4DE3D6B3"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52A6A65A" w14:textId="41DE6AC4" w:rsidR="00EC250F" w:rsidRPr="00EC250F" w:rsidRDefault="00EC250F" w:rsidP="00F12BF8">
            <w:pPr>
              <w:spacing w:line="276" w:lineRule="auto"/>
              <w:jc w:val="center"/>
              <w:rPr>
                <w:rFonts w:ascii="Calibri" w:eastAsia="Calibri" w:hAnsi="Calibri" w:cs="Calibri"/>
                <w:lang w:bidi="he-IL"/>
              </w:rPr>
            </w:pPr>
            <w:r>
              <w:rPr>
                <w:rFonts w:ascii="Calibri" w:eastAsia="Calibri" w:hAnsi="Calibri" w:cs="Calibri"/>
                <w:lang w:val="en-US" w:bidi="he-IL"/>
              </w:rPr>
              <w:t>22</w:t>
            </w:r>
            <w:r>
              <w:rPr>
                <w:rFonts w:ascii="Calibri" w:eastAsia="Calibri" w:hAnsi="Calibri" w:cs="Calibri"/>
                <w:lang w:bidi="he-IL"/>
              </w:rPr>
              <w:t>/12</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5E48BADD" w14:textId="5D76C0A8" w:rsidR="00EC250F" w:rsidRPr="00EC250F"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bidi="he-IL"/>
              </w:rPr>
              <w:t>Τ</w:t>
            </w:r>
            <w:r>
              <w:rPr>
                <w:rFonts w:ascii="Calibri" w:eastAsia="Calibri" w:hAnsi="Calibri" w:cs="Calibri"/>
                <w:color w:val="000000"/>
                <w:lang w:val="en-US" w:bidi="he-IL"/>
              </w:rPr>
              <w:t>K 758</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73586E7" w14:textId="77777777" w:rsidR="00EC250F" w:rsidRPr="00EC250F" w:rsidRDefault="00EC250F" w:rsidP="00F12BF8">
            <w:pPr>
              <w:spacing w:line="276" w:lineRule="auto"/>
              <w:jc w:val="center"/>
              <w:rPr>
                <w:rFonts w:ascii="Calibri" w:eastAsia="Calibri" w:hAnsi="Calibri" w:cs="Calibri"/>
                <w:color w:val="000000"/>
                <w:lang w:bidi="he-IL"/>
              </w:rPr>
            </w:pPr>
            <w:r w:rsidRPr="00EC250F">
              <w:rPr>
                <w:rFonts w:ascii="Calibri" w:eastAsia="Calibri" w:hAnsi="Calibri" w:cs="Calibri"/>
                <w:color w:val="000000"/>
                <w:lang w:bidi="he-IL"/>
              </w:rPr>
              <w:t xml:space="preserve">Κωνσταντινούπολη – Ντουμπάι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B8524DC" w14:textId="72087D50" w:rsidR="00EC250F" w:rsidRPr="00EC250F" w:rsidRDefault="00EC250F" w:rsidP="00F12BF8">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21.45-03.10</w:t>
            </w:r>
          </w:p>
        </w:tc>
      </w:tr>
      <w:tr w:rsidR="00EC250F" w:rsidRPr="00F55723" w14:paraId="2B525657" w14:textId="77777777" w:rsidTr="00F12BF8">
        <w:trPr>
          <w:jc w:val="center"/>
        </w:trPr>
        <w:tc>
          <w:tcPr>
            <w:tcW w:w="1691" w:type="dxa"/>
            <w:tcBorders>
              <w:top w:val="single" w:sz="8" w:space="0" w:color="auto"/>
              <w:left w:val="single" w:sz="8" w:space="0" w:color="auto"/>
              <w:bottom w:val="single" w:sz="4" w:space="0" w:color="auto"/>
              <w:right w:val="single" w:sz="4" w:space="0" w:color="auto"/>
            </w:tcBorders>
            <w:shd w:val="clear" w:color="auto" w:fill="FFFFFF" w:themeFill="background1"/>
          </w:tcPr>
          <w:p w14:paraId="38B07582" w14:textId="14231B48" w:rsidR="00EC250F" w:rsidRPr="00EC250F" w:rsidRDefault="00EC250F" w:rsidP="00EC250F">
            <w:pPr>
              <w:spacing w:line="276" w:lineRule="auto"/>
              <w:jc w:val="center"/>
              <w:rPr>
                <w:rFonts w:ascii="Calibri" w:eastAsia="Calibri" w:hAnsi="Calibri" w:cs="Calibri"/>
                <w:lang w:bidi="he-IL"/>
              </w:rPr>
            </w:pPr>
            <w:r>
              <w:rPr>
                <w:rFonts w:ascii="Calibri" w:eastAsia="Calibri" w:hAnsi="Calibri" w:cs="Calibri"/>
                <w:lang w:val="en-US" w:bidi="he-IL"/>
              </w:rPr>
              <w:t>28</w:t>
            </w:r>
            <w:r>
              <w:rPr>
                <w:rFonts w:ascii="Calibri" w:eastAsia="Calibri" w:hAnsi="Calibri" w:cs="Calibri"/>
                <w:lang w:bidi="he-IL"/>
              </w:rPr>
              <w:t>/12</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tcPr>
          <w:p w14:paraId="6498C5F4" w14:textId="6CEA94E4" w:rsidR="00EC250F" w:rsidRPr="00EC250F" w:rsidRDefault="00EC250F" w:rsidP="00EC250F">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TK 765</w:t>
            </w:r>
          </w:p>
        </w:tc>
        <w:tc>
          <w:tcPr>
            <w:tcW w:w="452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3EF17A7" w14:textId="15FFF164" w:rsidR="00EC250F" w:rsidRPr="00EC250F" w:rsidRDefault="00EC250F" w:rsidP="00EC250F">
            <w:pPr>
              <w:spacing w:line="276" w:lineRule="auto"/>
              <w:jc w:val="center"/>
              <w:rPr>
                <w:rFonts w:ascii="Calibri" w:eastAsia="Calibri" w:hAnsi="Calibri" w:cs="Calibri"/>
                <w:b/>
                <w:bCs/>
                <w:color w:val="000000"/>
                <w:lang w:val="en-US" w:bidi="he-IL"/>
              </w:rPr>
            </w:pPr>
            <w:r w:rsidRPr="00EC250F">
              <w:rPr>
                <w:rFonts w:ascii="Calibri" w:eastAsia="Calibri" w:hAnsi="Calibri" w:cs="Calibri"/>
                <w:color w:val="000000"/>
                <w:lang w:bidi="he-IL"/>
              </w:rPr>
              <w:t>Ντουμπάι</w:t>
            </w:r>
            <w:r>
              <w:rPr>
                <w:rFonts w:ascii="Calibri" w:eastAsia="Calibri" w:hAnsi="Calibri" w:cs="Calibri"/>
                <w:color w:val="000000"/>
                <w:lang w:val="en-US" w:bidi="he-IL"/>
              </w:rPr>
              <w:t xml:space="preserve"> – </w:t>
            </w:r>
            <w:r w:rsidRPr="00EC250F">
              <w:rPr>
                <w:rFonts w:ascii="Calibri" w:eastAsia="Calibri" w:hAnsi="Calibri" w:cs="Calibri"/>
                <w:color w:val="000000"/>
                <w:lang w:bidi="he-IL"/>
              </w:rPr>
              <w:t>Κωνσταντινούπολη</w:t>
            </w:r>
            <w:r>
              <w:rPr>
                <w:rFonts w:ascii="Calibri" w:eastAsia="Calibri" w:hAnsi="Calibri" w:cs="Calibri"/>
                <w:color w:val="000000"/>
                <w:lang w:val="en-US" w:bidi="he-IL"/>
              </w:rPr>
              <w:t xml:space="preserve"> </w:t>
            </w:r>
          </w:p>
        </w:tc>
        <w:tc>
          <w:tcPr>
            <w:tcW w:w="2977"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66B3EBB" w14:textId="1A20FBFE" w:rsidR="00EC250F" w:rsidRDefault="00EC250F" w:rsidP="00EC250F">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15.00-19.10</w:t>
            </w:r>
          </w:p>
        </w:tc>
      </w:tr>
      <w:tr w:rsidR="00EC250F" w:rsidRPr="00F55723" w14:paraId="2BABBE96" w14:textId="77777777" w:rsidTr="00F12BF8">
        <w:trPr>
          <w:jc w:val="center"/>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10C7093F" w14:textId="6B6E17DA" w:rsidR="00EC250F" w:rsidRPr="00A50D54" w:rsidRDefault="00EC250F" w:rsidP="00EC250F">
            <w:pPr>
              <w:spacing w:line="276" w:lineRule="auto"/>
              <w:jc w:val="center"/>
              <w:rPr>
                <w:rFonts w:ascii="Calibri" w:eastAsia="Calibri" w:hAnsi="Calibri" w:cs="Calibri"/>
                <w:lang w:bidi="he-IL"/>
              </w:rPr>
            </w:pPr>
            <w:r>
              <w:rPr>
                <w:rFonts w:ascii="Calibri" w:eastAsia="Calibri" w:hAnsi="Calibri" w:cs="Calibri"/>
                <w:lang w:val="en-US" w:bidi="he-IL"/>
              </w:rPr>
              <w:t>28</w:t>
            </w:r>
            <w:r w:rsidRPr="00A50D54">
              <w:rPr>
                <w:rFonts w:ascii="Calibri" w:eastAsia="Calibri" w:hAnsi="Calibri" w:cs="Calibri"/>
                <w:lang w:bidi="he-IL"/>
              </w:rPr>
              <w:t>/12</w:t>
            </w:r>
            <w:r>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EBA6DDC" w14:textId="2AF69C70" w:rsidR="00EC250F" w:rsidRPr="00787448" w:rsidRDefault="00EC250F" w:rsidP="00EC250F">
            <w:pPr>
              <w:spacing w:line="276" w:lineRule="auto"/>
              <w:jc w:val="center"/>
              <w:rPr>
                <w:rFonts w:ascii="Calibri" w:eastAsia="Calibri" w:hAnsi="Calibri" w:cs="Calibri"/>
                <w:color w:val="000000"/>
                <w:lang w:val="en-US" w:bidi="he-IL"/>
              </w:rPr>
            </w:pPr>
            <w:r>
              <w:rPr>
                <w:rFonts w:ascii="Calibri" w:eastAsia="Calibri" w:hAnsi="Calibri" w:cs="Calibri"/>
                <w:color w:val="000000"/>
                <w:lang w:val="en-US" w:bidi="he-IL"/>
              </w:rPr>
              <w:t>TK 1893</w:t>
            </w:r>
          </w:p>
        </w:tc>
        <w:tc>
          <w:tcPr>
            <w:tcW w:w="45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1155EB3" w14:textId="07849358" w:rsidR="00EC250F" w:rsidRPr="000F198D" w:rsidRDefault="00EC250F" w:rsidP="00EC250F">
            <w:pPr>
              <w:spacing w:line="276" w:lineRule="auto"/>
              <w:jc w:val="center"/>
              <w:rPr>
                <w:rFonts w:ascii="Calibri" w:eastAsia="Calibri" w:hAnsi="Calibri" w:cs="Calibri"/>
                <w:b/>
                <w:bCs/>
                <w:color w:val="000000"/>
                <w:lang w:bidi="he-IL"/>
              </w:rPr>
            </w:pPr>
            <w:r w:rsidRPr="00EC250F">
              <w:rPr>
                <w:rFonts w:ascii="Calibri" w:eastAsia="Calibri" w:hAnsi="Calibri" w:cs="Calibri"/>
                <w:color w:val="000000"/>
                <w:lang w:bidi="he-IL"/>
              </w:rPr>
              <w:t>Κωνσταντινούπολη</w:t>
            </w:r>
            <w:r>
              <w:rPr>
                <w:rFonts w:ascii="Calibri" w:eastAsia="Calibri" w:hAnsi="Calibri" w:cs="Calibri"/>
                <w:color w:val="000000"/>
                <w:lang w:val="en-US" w:bidi="he-IL"/>
              </w:rPr>
              <w:t xml:space="preserve"> </w:t>
            </w:r>
            <w:r>
              <w:rPr>
                <w:rFonts w:ascii="Calibri" w:eastAsia="Calibri" w:hAnsi="Calibri" w:cs="Calibri"/>
                <w:b/>
                <w:bCs/>
                <w:color w:val="000000"/>
                <w:lang w:bidi="he-IL"/>
              </w:rPr>
              <w:t xml:space="preserve">– </w:t>
            </w:r>
            <w:r w:rsidRPr="00EC250F">
              <w:rPr>
                <w:rFonts w:ascii="Calibri" w:eastAsia="Calibri" w:hAnsi="Calibri" w:cs="Calibri"/>
                <w:b/>
                <w:bCs/>
                <w:color w:val="000000"/>
                <w:lang w:bidi="he-IL"/>
              </w:rPr>
              <w:t>Θεσσαλονίκη</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BDEC154" w14:textId="42036FFF" w:rsidR="00EC250F" w:rsidRPr="00787448" w:rsidRDefault="00EC250F" w:rsidP="00EC250F">
            <w:pPr>
              <w:spacing w:line="276" w:lineRule="auto"/>
              <w:jc w:val="center"/>
              <w:rPr>
                <w:rFonts w:ascii="Calibri" w:eastAsia="Calibri" w:hAnsi="Calibri" w:cs="Calibri"/>
                <w:b/>
                <w:bCs/>
                <w:color w:val="000000"/>
                <w:lang w:val="en-US" w:bidi="he-IL"/>
              </w:rPr>
            </w:pPr>
            <w:r>
              <w:rPr>
                <w:rFonts w:ascii="Calibri" w:eastAsia="Calibri" w:hAnsi="Calibri" w:cs="Calibri"/>
                <w:color w:val="000000"/>
                <w:lang w:val="en-US" w:bidi="he-IL"/>
              </w:rPr>
              <w:t>20.30-20.55</w:t>
            </w:r>
          </w:p>
        </w:tc>
      </w:tr>
    </w:tbl>
    <w:p w14:paraId="2198C4AF" w14:textId="188758F5" w:rsidR="00EC250F" w:rsidRPr="00EC250F" w:rsidRDefault="00EC250F" w:rsidP="00503881">
      <w:pPr>
        <w:pStyle w:val="dsamericastroke"/>
        <w:rPr>
          <w:color w:val="FF0000"/>
          <w:sz w:val="22"/>
          <w:szCs w:val="22"/>
          <w:lang w:val="en-US"/>
        </w:rPr>
      </w:pPr>
    </w:p>
    <w:p w14:paraId="744994FA" w14:textId="77777777" w:rsidR="00160B76" w:rsidRDefault="00160B76" w:rsidP="00503881">
      <w:pPr>
        <w:pStyle w:val="dsamericastroke"/>
        <w:rPr>
          <w:color w:val="FF0000"/>
          <w:sz w:val="22"/>
          <w:szCs w:val="22"/>
        </w:rPr>
      </w:pPr>
    </w:p>
    <w:p w14:paraId="278B3123" w14:textId="5EDD8BD0" w:rsidR="00503881" w:rsidRPr="00D66F81" w:rsidRDefault="00503881" w:rsidP="00503881">
      <w:pPr>
        <w:pStyle w:val="dsamericastroke"/>
        <w:rPr>
          <w:color w:val="FF0000"/>
          <w:sz w:val="22"/>
          <w:szCs w:val="22"/>
          <w:lang w:val="en-US"/>
        </w:rPr>
      </w:pPr>
      <w:r>
        <w:rPr>
          <w:color w:val="FF0000"/>
          <w:sz w:val="22"/>
          <w:szCs w:val="22"/>
        </w:rPr>
        <w:lastRenderedPageBreak/>
        <w:t>Η τιμή περιλαμβάνει</w:t>
      </w:r>
      <w:r>
        <w:rPr>
          <w:color w:val="FF0000"/>
          <w:sz w:val="22"/>
          <w:szCs w:val="22"/>
          <w:lang w:val="en-US"/>
        </w:rPr>
        <w:t>:</w:t>
      </w:r>
    </w:p>
    <w:p w14:paraId="2C41BD56" w14:textId="4A74D694" w:rsidR="00EC250F" w:rsidRPr="004338B9" w:rsidRDefault="00EC250F" w:rsidP="00EC250F">
      <w:pPr>
        <w:pStyle w:val="a5"/>
        <w:numPr>
          <w:ilvl w:val="0"/>
          <w:numId w:val="55"/>
        </w:numPr>
        <w:jc w:val="both"/>
      </w:pPr>
      <w:r w:rsidRPr="004338B9">
        <w:t xml:space="preserve">Αεροπορικό εισιτήριο σε οικονομική θέση σύμφωνα με τις παραπάνω πτήσεις  </w:t>
      </w:r>
    </w:p>
    <w:p w14:paraId="71095811" w14:textId="5C9C5A91" w:rsidR="00EC250F" w:rsidRPr="004338B9" w:rsidRDefault="00EC250F" w:rsidP="00EC250F">
      <w:pPr>
        <w:pStyle w:val="a5"/>
        <w:numPr>
          <w:ilvl w:val="0"/>
          <w:numId w:val="55"/>
        </w:numPr>
        <w:jc w:val="both"/>
      </w:pPr>
      <w:r w:rsidRPr="004338B9">
        <w:t xml:space="preserve">Φόροι αεροδρομίων και επίναυλος καυσίμων  </w:t>
      </w:r>
      <w:r w:rsidR="007F61C7" w:rsidRPr="004338B9">
        <w:t>450</w:t>
      </w:r>
      <w:r w:rsidRPr="004338B9">
        <w:t xml:space="preserve"> €</w:t>
      </w:r>
      <w:r w:rsidR="007F61C7" w:rsidRPr="004338B9">
        <w:t xml:space="preserve"> (Α</w:t>
      </w:r>
      <w:proofErr w:type="spellStart"/>
      <w:r w:rsidR="007F61C7" w:rsidRPr="004338B9">
        <w:rPr>
          <w:lang w:val="en-US"/>
        </w:rPr>
        <w:t>ir</w:t>
      </w:r>
      <w:proofErr w:type="spellEnd"/>
      <w:r w:rsidR="007F61C7" w:rsidRPr="004338B9">
        <w:t xml:space="preserve"> </w:t>
      </w:r>
      <w:r w:rsidR="007F61C7" w:rsidRPr="004338B9">
        <w:rPr>
          <w:lang w:val="en-US"/>
        </w:rPr>
        <w:t>Arabia</w:t>
      </w:r>
      <w:r w:rsidR="007F61C7" w:rsidRPr="004338B9">
        <w:t>) 550 € (Τ</w:t>
      </w:r>
      <w:proofErr w:type="spellStart"/>
      <w:r w:rsidR="007F61C7" w:rsidRPr="004338B9">
        <w:rPr>
          <w:lang w:val="en-US"/>
        </w:rPr>
        <w:t>urkish</w:t>
      </w:r>
      <w:proofErr w:type="spellEnd"/>
      <w:r w:rsidR="007F61C7" w:rsidRPr="004338B9">
        <w:t>)</w:t>
      </w:r>
      <w:r w:rsidRPr="004338B9">
        <w:t xml:space="preserve"> </w:t>
      </w:r>
      <w:r w:rsidR="00AE7A8D" w:rsidRPr="004338B9">
        <w:t xml:space="preserve"> </w:t>
      </w:r>
    </w:p>
    <w:p w14:paraId="0E847D7D" w14:textId="5D81B30E" w:rsidR="00EC250F" w:rsidRPr="004338B9" w:rsidRDefault="00EC250F" w:rsidP="00EC250F">
      <w:pPr>
        <w:pStyle w:val="a5"/>
        <w:numPr>
          <w:ilvl w:val="0"/>
          <w:numId w:val="55"/>
        </w:numPr>
        <w:jc w:val="both"/>
      </w:pPr>
      <w:r w:rsidRPr="004338B9">
        <w:t>Μία (1) αποσκευή 23 kg ανά άτομο και μια χειραποσκευή 8 kg (Turkis</w:t>
      </w:r>
      <w:r w:rsidR="00AE7A8D" w:rsidRPr="004338B9">
        <w:t>h</w:t>
      </w:r>
      <w:r w:rsidRPr="004338B9">
        <w:t>)</w:t>
      </w:r>
    </w:p>
    <w:p w14:paraId="7DECFBF8" w14:textId="77777777" w:rsidR="007F61C7" w:rsidRPr="004338B9" w:rsidRDefault="007F61C7" w:rsidP="007F61C7">
      <w:pPr>
        <w:pStyle w:val="a5"/>
        <w:numPr>
          <w:ilvl w:val="0"/>
          <w:numId w:val="55"/>
        </w:numPr>
        <w:jc w:val="both"/>
      </w:pPr>
      <w:r w:rsidRPr="004338B9">
        <w:t>Μία (1) αποσκευή 20 kg ανά άτομο και μια χειραποσκευή 7 kg (Air Arabia)</w:t>
      </w:r>
    </w:p>
    <w:p w14:paraId="4B9526B4" w14:textId="78F6F0AA" w:rsidR="007F61C7" w:rsidRPr="004338B9" w:rsidRDefault="007F61C7" w:rsidP="007F61C7">
      <w:pPr>
        <w:pStyle w:val="a5"/>
        <w:numPr>
          <w:ilvl w:val="0"/>
          <w:numId w:val="55"/>
        </w:numPr>
        <w:jc w:val="both"/>
      </w:pPr>
      <w:r w:rsidRPr="004338B9">
        <w:t xml:space="preserve">Μεταφορές από και προς το αεροδρόμιο του Nτουμπάι ή της Σάρζα  </w:t>
      </w:r>
    </w:p>
    <w:p w14:paraId="19AFEBF7" w14:textId="77777777" w:rsidR="00EC250F" w:rsidRPr="004338B9" w:rsidRDefault="00EC250F" w:rsidP="00EC250F">
      <w:pPr>
        <w:pStyle w:val="a5"/>
        <w:numPr>
          <w:ilvl w:val="0"/>
          <w:numId w:val="55"/>
        </w:numPr>
        <w:jc w:val="both"/>
        <w:rPr>
          <w:b/>
        </w:rPr>
      </w:pPr>
      <w:r w:rsidRPr="004338B9">
        <w:t xml:space="preserve">Διαμονή στο Ντουμπάι σε ξενοδοχείο της επιλογής σας </w:t>
      </w:r>
    </w:p>
    <w:p w14:paraId="0CFC30BC" w14:textId="77777777" w:rsidR="00EC250F" w:rsidRPr="004338B9" w:rsidRDefault="00EC250F" w:rsidP="00EC250F">
      <w:pPr>
        <w:pStyle w:val="a5"/>
        <w:numPr>
          <w:ilvl w:val="0"/>
          <w:numId w:val="55"/>
        </w:numPr>
        <w:jc w:val="both"/>
        <w:rPr>
          <w:b/>
        </w:rPr>
      </w:pPr>
      <w:r w:rsidRPr="004338B9">
        <w:t xml:space="preserve">Πρωινό καθημερινά στο ξενοδοχείο σας. </w:t>
      </w:r>
      <w:r w:rsidRPr="004338B9">
        <w:rPr>
          <w:b/>
        </w:rPr>
        <w:t xml:space="preserve"> </w:t>
      </w:r>
    </w:p>
    <w:p w14:paraId="41E65325" w14:textId="77777777" w:rsidR="00EC250F" w:rsidRPr="004338B9" w:rsidRDefault="00EC250F" w:rsidP="00EC250F">
      <w:pPr>
        <w:pStyle w:val="a5"/>
        <w:numPr>
          <w:ilvl w:val="0"/>
          <w:numId w:val="55"/>
        </w:numPr>
        <w:jc w:val="both"/>
        <w:rPr>
          <w:b/>
        </w:rPr>
      </w:pPr>
      <w:r w:rsidRPr="004338B9">
        <w:rPr>
          <w:b/>
        </w:rPr>
        <w:t xml:space="preserve">Ξενάγηση μισής ημέρας στο Ντουμπάι  με ελληνόφωνο ξεναγό  </w:t>
      </w:r>
    </w:p>
    <w:p w14:paraId="3C108AC8" w14:textId="77777777" w:rsidR="00EC250F" w:rsidRPr="004338B9" w:rsidRDefault="00EC250F" w:rsidP="00EC250F">
      <w:pPr>
        <w:pStyle w:val="a5"/>
        <w:numPr>
          <w:ilvl w:val="0"/>
          <w:numId w:val="55"/>
        </w:numPr>
        <w:jc w:val="both"/>
        <w:rPr>
          <w:b/>
        </w:rPr>
      </w:pPr>
      <w:r w:rsidRPr="004338B9">
        <w:rPr>
          <w:b/>
        </w:rPr>
        <w:t>Jeep Safari 4x4 με barbeque δείπνο με παραλαβή από το ξενοδοχείο σας  με ελληνόφωνο ξεναγό</w:t>
      </w:r>
    </w:p>
    <w:p w14:paraId="61A8FA6A" w14:textId="77777777" w:rsidR="00EC250F" w:rsidRPr="004338B9" w:rsidRDefault="00EC250F" w:rsidP="00EC250F">
      <w:pPr>
        <w:pStyle w:val="a5"/>
        <w:numPr>
          <w:ilvl w:val="0"/>
          <w:numId w:val="55"/>
        </w:numPr>
        <w:jc w:val="both"/>
        <w:rPr>
          <w:b/>
        </w:rPr>
      </w:pPr>
      <w:r w:rsidRPr="004338B9">
        <w:rPr>
          <w:b/>
          <w:lang w:val="en-US"/>
        </w:rPr>
        <w:t>A</w:t>
      </w:r>
      <w:r w:rsidRPr="004338B9">
        <w:rPr>
          <w:b/>
        </w:rPr>
        <w:t xml:space="preserve">πογευματινό </w:t>
      </w:r>
      <w:r w:rsidRPr="004338B9">
        <w:rPr>
          <w:b/>
          <w:lang w:val="en-US"/>
        </w:rPr>
        <w:t>walking</w:t>
      </w:r>
      <w:r w:rsidRPr="004338B9">
        <w:rPr>
          <w:b/>
        </w:rPr>
        <w:t xml:space="preserve"> </w:t>
      </w:r>
      <w:r w:rsidRPr="004338B9">
        <w:rPr>
          <w:b/>
          <w:lang w:val="en-US"/>
        </w:rPr>
        <w:t>tour</w:t>
      </w:r>
      <w:r w:rsidRPr="004338B9">
        <w:rPr>
          <w:b/>
        </w:rPr>
        <w:t xml:space="preserve"> στο </w:t>
      </w:r>
      <w:r w:rsidRPr="004338B9">
        <w:rPr>
          <w:b/>
          <w:lang w:val="en-US"/>
        </w:rPr>
        <w:t>Dubai</w:t>
      </w:r>
      <w:r w:rsidRPr="004338B9">
        <w:rPr>
          <w:b/>
        </w:rPr>
        <w:t xml:space="preserve"> </w:t>
      </w:r>
      <w:r w:rsidRPr="004338B9">
        <w:rPr>
          <w:b/>
          <w:lang w:val="en-US"/>
        </w:rPr>
        <w:t>Mall</w:t>
      </w:r>
      <w:r w:rsidRPr="004338B9">
        <w:rPr>
          <w:b/>
        </w:rPr>
        <w:t xml:space="preserve">, </w:t>
      </w:r>
      <w:r w:rsidRPr="004338B9">
        <w:rPr>
          <w:b/>
          <w:lang w:val="en-US"/>
        </w:rPr>
        <w:t>Burj</w:t>
      </w:r>
      <w:r w:rsidRPr="004338B9">
        <w:rPr>
          <w:b/>
        </w:rPr>
        <w:t xml:space="preserve"> </w:t>
      </w:r>
      <w:r w:rsidRPr="004338B9">
        <w:rPr>
          <w:b/>
          <w:lang w:val="en-US"/>
        </w:rPr>
        <w:t>Khalifa</w:t>
      </w:r>
      <w:r w:rsidRPr="004338B9">
        <w:rPr>
          <w:b/>
        </w:rPr>
        <w:t xml:space="preserve"> &amp; </w:t>
      </w:r>
      <w:r w:rsidRPr="004338B9">
        <w:rPr>
          <w:b/>
          <w:lang w:val="en-US"/>
        </w:rPr>
        <w:t>Dubai</w:t>
      </w:r>
      <w:r w:rsidRPr="004338B9">
        <w:rPr>
          <w:b/>
        </w:rPr>
        <w:t xml:space="preserve"> </w:t>
      </w:r>
      <w:r w:rsidRPr="004338B9">
        <w:rPr>
          <w:b/>
          <w:lang w:val="en-US"/>
        </w:rPr>
        <w:t>Fountain</w:t>
      </w:r>
      <w:r w:rsidRPr="004338B9">
        <w:rPr>
          <w:b/>
        </w:rPr>
        <w:t xml:space="preserve"> με ελληνόφωνο ξεναγό</w:t>
      </w:r>
    </w:p>
    <w:p w14:paraId="2A9B9398" w14:textId="77777777" w:rsidR="00EC250F" w:rsidRPr="004338B9" w:rsidRDefault="00EC250F" w:rsidP="00EC250F">
      <w:pPr>
        <w:pStyle w:val="a5"/>
        <w:numPr>
          <w:ilvl w:val="0"/>
          <w:numId w:val="55"/>
        </w:numPr>
        <w:jc w:val="both"/>
        <w:rPr>
          <w:b/>
        </w:rPr>
      </w:pPr>
      <w:r w:rsidRPr="004338B9">
        <w:rPr>
          <w:b/>
        </w:rPr>
        <w:t xml:space="preserve">Ελληνόφωνη ξεναγός – αρχηγός </w:t>
      </w:r>
    </w:p>
    <w:p w14:paraId="2D79F4F4" w14:textId="77777777" w:rsidR="00EC250F" w:rsidRPr="004338B9" w:rsidRDefault="00EC250F" w:rsidP="00EC250F">
      <w:pPr>
        <w:pStyle w:val="a5"/>
        <w:numPr>
          <w:ilvl w:val="0"/>
          <w:numId w:val="56"/>
        </w:numPr>
        <w:spacing w:line="276" w:lineRule="auto"/>
        <w:jc w:val="both"/>
      </w:pPr>
      <w:r w:rsidRPr="004338B9">
        <w:t xml:space="preserve">Υπηρεσίες τοπικών αντιπροσώπων </w:t>
      </w:r>
      <w:r w:rsidRPr="004338B9">
        <w:rPr>
          <w:b/>
        </w:rPr>
        <w:t xml:space="preserve"> </w:t>
      </w:r>
    </w:p>
    <w:p w14:paraId="3AB6FA1A" w14:textId="77777777" w:rsidR="00EC250F" w:rsidRPr="004338B9" w:rsidRDefault="00EC250F" w:rsidP="00EC250F">
      <w:pPr>
        <w:pStyle w:val="a5"/>
        <w:numPr>
          <w:ilvl w:val="0"/>
          <w:numId w:val="55"/>
        </w:numPr>
      </w:pPr>
      <w:r w:rsidRPr="004338B9">
        <w:t xml:space="preserve">24ωρο τηλέφωνο ανάγκης &amp; υπηρεσίες τοπικού αντιπροσώπου </w:t>
      </w:r>
      <w:r w:rsidRPr="004338B9">
        <w:rPr>
          <w:b/>
        </w:rPr>
        <w:t xml:space="preserve"> </w:t>
      </w:r>
    </w:p>
    <w:p w14:paraId="18A57989" w14:textId="77777777" w:rsidR="00EC250F" w:rsidRPr="004338B9" w:rsidRDefault="00EC250F" w:rsidP="00EC250F">
      <w:pPr>
        <w:pStyle w:val="a5"/>
        <w:numPr>
          <w:ilvl w:val="0"/>
          <w:numId w:val="55"/>
        </w:numPr>
      </w:pPr>
      <w:r w:rsidRPr="004338B9">
        <w:t xml:space="preserve">Ασφάλεια αστικής ευθύνης  &amp; ιατροφαρμακευτική περίθαλψης με καλύψεις </w:t>
      </w:r>
      <w:r w:rsidRPr="004338B9">
        <w:rPr>
          <w:lang w:val="en-US"/>
        </w:rPr>
        <w:t>COVID</w:t>
      </w:r>
      <w:r w:rsidRPr="004338B9">
        <w:t>19</w:t>
      </w:r>
      <w:r w:rsidRPr="004338B9">
        <w:rPr>
          <w:b/>
        </w:rPr>
        <w:t xml:space="preserve"> – Πακέτο </w:t>
      </w:r>
      <w:r w:rsidRPr="004338B9">
        <w:rPr>
          <w:b/>
          <w:lang w:val="en-US"/>
        </w:rPr>
        <w:t>Basic</w:t>
      </w:r>
    </w:p>
    <w:p w14:paraId="1F343831" w14:textId="77777777" w:rsidR="00EC250F" w:rsidRPr="004338B9" w:rsidRDefault="00EC250F" w:rsidP="00EC250F">
      <w:pPr>
        <w:pStyle w:val="a5"/>
        <w:numPr>
          <w:ilvl w:val="0"/>
          <w:numId w:val="55"/>
        </w:numPr>
      </w:pPr>
      <w:r w:rsidRPr="004338B9">
        <w:t xml:space="preserve">ΦΠΑ </w:t>
      </w:r>
      <w:r w:rsidRPr="004338B9">
        <w:rPr>
          <w:b/>
        </w:rPr>
        <w:t xml:space="preserve"> </w:t>
      </w:r>
    </w:p>
    <w:p w14:paraId="69FC8994" w14:textId="315C64DA" w:rsidR="00FE66D1" w:rsidRPr="00953B23" w:rsidRDefault="00FE66D1" w:rsidP="00EC250F">
      <w:pPr>
        <w:pStyle w:val="a5"/>
        <w:numPr>
          <w:ilvl w:val="0"/>
          <w:numId w:val="49"/>
        </w:numPr>
        <w:rPr>
          <w:rFonts w:cs="Calibri"/>
          <w:sz w:val="8"/>
          <w:szCs w:val="8"/>
        </w:rPr>
      </w:pPr>
    </w:p>
    <w:p w14:paraId="36A19F05" w14:textId="727665E0" w:rsidR="00503881" w:rsidRPr="00503881" w:rsidRDefault="00503881" w:rsidP="00503881">
      <w:pPr>
        <w:rPr>
          <w:b/>
          <w:color w:val="FF0000"/>
        </w:rPr>
      </w:pPr>
      <w:r w:rsidRPr="00503881">
        <w:rPr>
          <w:b/>
          <w:color w:val="FF0000"/>
        </w:rPr>
        <w:t>Η τιμή δεν περιλαμβάνει:</w:t>
      </w:r>
    </w:p>
    <w:p w14:paraId="47D95990" w14:textId="77777777" w:rsidR="007F61C7" w:rsidRPr="00B172B0" w:rsidRDefault="007F61C7" w:rsidP="007F61C7">
      <w:pPr>
        <w:pStyle w:val="a5"/>
        <w:numPr>
          <w:ilvl w:val="0"/>
          <w:numId w:val="43"/>
        </w:numPr>
        <w:rPr>
          <w:color w:val="000000"/>
          <w:sz w:val="24"/>
          <w:szCs w:val="24"/>
        </w:rPr>
      </w:pPr>
      <w:r w:rsidRPr="00B172B0">
        <w:rPr>
          <w:color w:val="000000"/>
          <w:sz w:val="24"/>
          <w:szCs w:val="24"/>
        </w:rPr>
        <w:t>Έξοδα προσωπικής φύσεως</w:t>
      </w:r>
    </w:p>
    <w:p w14:paraId="784DC15A" w14:textId="77777777" w:rsidR="007F61C7" w:rsidRPr="00B172B0" w:rsidRDefault="007F61C7" w:rsidP="007F61C7">
      <w:pPr>
        <w:pStyle w:val="a5"/>
        <w:numPr>
          <w:ilvl w:val="0"/>
          <w:numId w:val="43"/>
        </w:numPr>
        <w:rPr>
          <w:color w:val="000000"/>
          <w:sz w:val="24"/>
          <w:szCs w:val="24"/>
        </w:rPr>
      </w:pPr>
      <w:r w:rsidRPr="00B172B0">
        <w:rPr>
          <w:color w:val="000000"/>
          <w:sz w:val="24"/>
          <w:szCs w:val="24"/>
        </w:rPr>
        <w:t>Οτιδήποτε προαιρετικό η προτεινόμενο</w:t>
      </w:r>
    </w:p>
    <w:p w14:paraId="59FF83F1" w14:textId="77777777" w:rsidR="007F61C7" w:rsidRPr="00B172B0" w:rsidRDefault="007F61C7" w:rsidP="007F61C7">
      <w:pPr>
        <w:pStyle w:val="a5"/>
        <w:numPr>
          <w:ilvl w:val="0"/>
          <w:numId w:val="43"/>
        </w:numPr>
        <w:shd w:val="clear" w:color="auto" w:fill="FFFFFF"/>
        <w:rPr>
          <w:color w:val="000000"/>
          <w:sz w:val="24"/>
          <w:szCs w:val="24"/>
        </w:rPr>
      </w:pPr>
      <w:r w:rsidRPr="00B172B0">
        <w:rPr>
          <w:color w:val="000000"/>
          <w:sz w:val="24"/>
          <w:szCs w:val="24"/>
        </w:rPr>
        <w:t>Προαιρετικές εκδρομές η δραστηριότητες</w:t>
      </w:r>
    </w:p>
    <w:p w14:paraId="3A75A445" w14:textId="77777777" w:rsidR="007F61C7" w:rsidRPr="00B172B0" w:rsidRDefault="007F61C7" w:rsidP="007F61C7">
      <w:pPr>
        <w:pStyle w:val="a4"/>
        <w:numPr>
          <w:ilvl w:val="0"/>
          <w:numId w:val="43"/>
        </w:numPr>
        <w:contextualSpacing w:val="0"/>
        <w:rPr>
          <w:rFonts w:cs="Calibri"/>
          <w:sz w:val="24"/>
          <w:szCs w:val="24"/>
        </w:rPr>
      </w:pPr>
      <w:r w:rsidRPr="00B172B0">
        <w:rPr>
          <w:rFonts w:cs="Calibri"/>
          <w:sz w:val="24"/>
          <w:szCs w:val="24"/>
        </w:rPr>
        <w:t xml:space="preserve">Δημοτικό φόρο διαμονής (πληρωτέος τοπικά, περίπου </w:t>
      </w:r>
      <w:r w:rsidRPr="00B172B0">
        <w:rPr>
          <w:rFonts w:cs="Calibri"/>
          <w:b/>
          <w:sz w:val="24"/>
          <w:szCs w:val="24"/>
        </w:rPr>
        <w:t>3 €</w:t>
      </w:r>
      <w:r w:rsidRPr="00B172B0">
        <w:rPr>
          <w:rFonts w:cs="Calibri"/>
          <w:sz w:val="24"/>
          <w:szCs w:val="24"/>
        </w:rPr>
        <w:t xml:space="preserve"> σε 3* ξενοδοχείο,</w:t>
      </w:r>
      <w:r w:rsidRPr="00B172B0">
        <w:rPr>
          <w:rFonts w:cs="Calibri"/>
          <w:b/>
          <w:sz w:val="24"/>
          <w:szCs w:val="24"/>
        </w:rPr>
        <w:t xml:space="preserve"> 4 €</w:t>
      </w:r>
      <w:r w:rsidRPr="00B172B0">
        <w:rPr>
          <w:rFonts w:cs="Calibri"/>
          <w:sz w:val="24"/>
          <w:szCs w:val="24"/>
        </w:rPr>
        <w:t xml:space="preserve"> σε 4* ξενοδοχείο, </w:t>
      </w:r>
      <w:r w:rsidRPr="00B172B0">
        <w:rPr>
          <w:rFonts w:cs="Calibri"/>
          <w:b/>
          <w:bCs/>
          <w:color w:val="000000"/>
          <w:sz w:val="24"/>
          <w:szCs w:val="24"/>
        </w:rPr>
        <w:t>5 €</w:t>
      </w:r>
      <w:r w:rsidRPr="00B172B0">
        <w:rPr>
          <w:rFonts w:cs="Calibri"/>
          <w:color w:val="000000"/>
          <w:sz w:val="24"/>
          <w:szCs w:val="24"/>
        </w:rPr>
        <w:t xml:space="preserve"> σε 5* ξενοδοχείο ανά δωμάτιο/</w:t>
      </w:r>
      <w:r w:rsidRPr="00B172B0">
        <w:rPr>
          <w:rFonts w:cs="Calibri"/>
          <w:sz w:val="24"/>
          <w:szCs w:val="24"/>
        </w:rPr>
        <w:t>διανυκτέρευση)</w:t>
      </w:r>
    </w:p>
    <w:p w14:paraId="7802C489" w14:textId="4E2BBE3C" w:rsidR="00FE66D1" w:rsidRDefault="007F61C7" w:rsidP="007F61C7">
      <w:pPr>
        <w:numPr>
          <w:ilvl w:val="0"/>
          <w:numId w:val="43"/>
        </w:numPr>
        <w:rPr>
          <w:rFonts w:cs="Calibri"/>
          <w:sz w:val="24"/>
          <w:szCs w:val="24"/>
        </w:rPr>
      </w:pPr>
      <w:r w:rsidRPr="00B172B0">
        <w:rPr>
          <w:rFonts w:cs="Calibri"/>
          <w:sz w:val="24"/>
          <w:szCs w:val="24"/>
        </w:rPr>
        <w:t>Ε</w:t>
      </w:r>
      <w:proofErr w:type="spellStart"/>
      <w:r w:rsidRPr="00B172B0">
        <w:rPr>
          <w:rFonts w:cs="Calibri"/>
          <w:sz w:val="24"/>
          <w:szCs w:val="24"/>
          <w:lang w:val="en-US"/>
        </w:rPr>
        <w:t>xtra</w:t>
      </w:r>
      <w:proofErr w:type="spellEnd"/>
      <w:r w:rsidRPr="00B172B0">
        <w:rPr>
          <w:rFonts w:cs="Calibri"/>
          <w:sz w:val="24"/>
          <w:szCs w:val="24"/>
        </w:rPr>
        <w:t xml:space="preserve"> αποσκευές, προτεραιότητα επιβίβασης, κράτηση συγκεκριμένης θέσης στο αεροσκάφος</w:t>
      </w:r>
      <w:r w:rsidR="00FE66D1" w:rsidRPr="009479F4">
        <w:rPr>
          <w:rFonts w:cs="Calibri"/>
          <w:sz w:val="24"/>
          <w:szCs w:val="24"/>
        </w:rPr>
        <w:br/>
      </w:r>
    </w:p>
    <w:p w14:paraId="3297C8DE" w14:textId="77777777" w:rsidR="001535CE" w:rsidRDefault="001535CE" w:rsidP="00620683">
      <w:pPr>
        <w:pStyle w:val="a5"/>
        <w:ind w:left="360"/>
        <w:jc w:val="center"/>
        <w:rPr>
          <w:rFonts w:cstheme="minorHAnsi"/>
          <w:b/>
          <w:color w:val="FF0000"/>
          <w:sz w:val="28"/>
          <w:szCs w:val="28"/>
        </w:rPr>
      </w:pPr>
    </w:p>
    <w:p w14:paraId="172F1C31" w14:textId="77777777" w:rsidR="00C14A5B" w:rsidRPr="007F61C7" w:rsidRDefault="00C14A5B" w:rsidP="00C14A5B">
      <w:pPr>
        <w:ind w:left="28"/>
        <w:rPr>
          <w:rFonts w:ascii="Calibri" w:hAnsi="Calibri" w:cs="Calibri"/>
          <w:b/>
        </w:rPr>
      </w:pPr>
      <w:r w:rsidRPr="007F61C7">
        <w:rPr>
          <w:rFonts w:ascii="Calibri" w:hAnsi="Calibri" w:cs="Calibri"/>
          <w:b/>
          <w:u w:val="single"/>
        </w:rPr>
        <w:t>Δραστηριότητες στον ελεύθερο σας χρόνο στο Ντουμπάι</w:t>
      </w:r>
    </w:p>
    <w:p w14:paraId="05595481" w14:textId="77777777" w:rsidR="00C14A5B" w:rsidRPr="007F61C7" w:rsidRDefault="00C14A5B" w:rsidP="00C14A5B">
      <w:pPr>
        <w:shd w:val="clear" w:color="auto" w:fill="FFFFFF"/>
        <w:textAlignment w:val="baseline"/>
        <w:rPr>
          <w:rFonts w:ascii="Calibri" w:hAnsi="Calibri" w:cs="Calibri"/>
          <w:color w:val="808285"/>
        </w:rPr>
      </w:pPr>
    </w:p>
    <w:p w14:paraId="4F0B7E07" w14:textId="77777777" w:rsidR="00C14A5B" w:rsidRPr="007F61C7" w:rsidRDefault="00C14A5B" w:rsidP="00C14A5B">
      <w:pPr>
        <w:pStyle w:val="2"/>
        <w:spacing w:before="0" w:after="0"/>
        <w:jc w:val="both"/>
        <w:textAlignment w:val="baseline"/>
        <w:rPr>
          <w:rFonts w:ascii="Calibri" w:hAnsi="Calibri" w:cs="Calibri"/>
          <w:b w:val="0"/>
          <w:bCs w:val="0"/>
          <w:i/>
          <w:iCs/>
          <w:color w:val="000000"/>
          <w:sz w:val="22"/>
          <w:szCs w:val="22"/>
        </w:rPr>
      </w:pPr>
      <w:r w:rsidRPr="007F61C7">
        <w:rPr>
          <w:rFonts w:ascii="Calibri" w:hAnsi="Calibri" w:cs="Calibri"/>
          <w:noProof/>
          <w:sz w:val="22"/>
          <w:szCs w:val="22"/>
        </w:rPr>
        <w:drawing>
          <wp:anchor distT="0" distB="0" distL="114300" distR="114300" simplePos="0" relativeHeight="251710464" behindDoc="1" locked="0" layoutInCell="1" allowOverlap="1" wp14:anchorId="351348F7" wp14:editId="3FE2E9FF">
            <wp:simplePos x="0" y="0"/>
            <wp:positionH relativeFrom="margin">
              <wp:align>left</wp:align>
            </wp:positionH>
            <wp:positionV relativeFrom="paragraph">
              <wp:posOffset>8890</wp:posOffset>
            </wp:positionV>
            <wp:extent cx="1933575" cy="2457450"/>
            <wp:effectExtent l="0" t="0" r="9525" b="0"/>
            <wp:wrapTight wrapText="bothSides">
              <wp:wrapPolygon edited="0">
                <wp:start x="0" y="0"/>
                <wp:lineTo x="0" y="21433"/>
                <wp:lineTo x="21494" y="21433"/>
                <wp:lineTo x="21494" y="0"/>
                <wp:lineTo x="0" y="0"/>
              </wp:wrapPolygon>
            </wp:wrapTight>
            <wp:docPr id="1027283522" name="Εικόνα 8" descr="Εικόνα που περιέχει κείμενο, στιγμιότυπο οθόνης, μοτίβο, τετράγων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83522" name="Εικόνα 8" descr="Εικόνα που περιέχει κείμενο, στιγμιότυπο οθόνης, μοτίβο, τετράγωνο&#10;&#10;Το περιεχόμενο που δημιουργείται από AI ενδέχεται να είναι εσφαλμένο."/>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3575"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61C7">
        <w:rPr>
          <w:rFonts w:ascii="Calibri" w:hAnsi="Calibri" w:cs="Calibri"/>
          <w:b w:val="0"/>
          <w:bCs w:val="0"/>
          <w:color w:val="000000"/>
          <w:sz w:val="22"/>
          <w:szCs w:val="22"/>
        </w:rPr>
        <w:t xml:space="preserve">Κλείστε τώρα </w:t>
      </w:r>
      <w:r w:rsidRPr="007F61C7">
        <w:rPr>
          <w:rFonts w:ascii="Calibri" w:hAnsi="Calibri" w:cs="Calibri"/>
          <w:color w:val="000000"/>
          <w:sz w:val="22"/>
          <w:szCs w:val="22"/>
        </w:rPr>
        <w:t>ΣΤΙΣ ΚΑΛΥΤΕΡΕΣ ΤΙΜΕΣ</w:t>
      </w:r>
      <w:r w:rsidRPr="007F61C7">
        <w:rPr>
          <w:rFonts w:ascii="Calibri" w:hAnsi="Calibri" w:cs="Calibri"/>
          <w:b w:val="0"/>
          <w:bCs w:val="0"/>
          <w:color w:val="000000"/>
          <w:sz w:val="22"/>
          <w:szCs w:val="22"/>
        </w:rPr>
        <w:t xml:space="preserve"> αξιόπιστα, εύκολα και απλά, εισιτήρια για θεάματα,  δραστηριότητες, θεματικά πάρκα και άλλα στο Dubai κατά τη διάρκεια της παραμονής σας στον προορισμό.</w:t>
      </w:r>
    </w:p>
    <w:p w14:paraId="06EEAFFB" w14:textId="77777777" w:rsidR="00C14A5B" w:rsidRPr="007F61C7" w:rsidRDefault="00C14A5B" w:rsidP="00C14A5B">
      <w:pPr>
        <w:jc w:val="both"/>
        <w:rPr>
          <w:rFonts w:ascii="Calibri" w:hAnsi="Calibri" w:cs="Calibri"/>
        </w:rPr>
      </w:pPr>
    </w:p>
    <w:p w14:paraId="0DE1F712" w14:textId="77777777" w:rsidR="00C14A5B" w:rsidRPr="007F61C7" w:rsidRDefault="00C14A5B" w:rsidP="00C14A5B">
      <w:pPr>
        <w:jc w:val="both"/>
        <w:rPr>
          <w:rFonts w:ascii="Calibri" w:hAnsi="Calibri" w:cs="Calibri"/>
          <w:i/>
          <w:iCs/>
        </w:rPr>
      </w:pPr>
      <w:r w:rsidRPr="007F61C7">
        <w:rPr>
          <w:rFonts w:ascii="Calibri" w:hAnsi="Calibri" w:cs="Calibri"/>
          <w:i/>
          <w:iCs/>
        </w:rPr>
        <w:t>Παρακάτω στο ενημερωτικό μπορείτε να βρείτε το πρόγραμμα με τα ωράρια του έτσι ώστε να μπορέσετε να κλείσετε δραστηριότητες για τον ελεύθερο σας χρόνο.</w:t>
      </w:r>
    </w:p>
    <w:p w14:paraId="30D01A92" w14:textId="77777777" w:rsidR="00C14A5B" w:rsidRPr="007F61C7" w:rsidRDefault="00C14A5B" w:rsidP="00C14A5B">
      <w:pPr>
        <w:jc w:val="both"/>
        <w:rPr>
          <w:rFonts w:ascii="Calibri" w:hAnsi="Calibri" w:cs="Calibri"/>
        </w:rPr>
      </w:pPr>
    </w:p>
    <w:p w14:paraId="3A98333F" w14:textId="77777777" w:rsidR="00C14A5B" w:rsidRPr="007F61C7" w:rsidRDefault="00C14A5B" w:rsidP="00C14A5B">
      <w:pPr>
        <w:jc w:val="both"/>
        <w:rPr>
          <w:rFonts w:ascii="Calibri" w:hAnsi="Calibri" w:cs="Calibri"/>
        </w:rPr>
      </w:pPr>
      <w:r w:rsidRPr="007F61C7">
        <w:rPr>
          <w:rFonts w:ascii="Calibri" w:hAnsi="Calibri" w:cs="Calibri"/>
        </w:rPr>
        <w:t xml:space="preserve">Το Ντουμπάι είναι ο απόλυτος προορισμός διασκέδασης, περιπέτειας, πολυτέλειας και αναψυχής και προσφέρει στον επισκέπτη  εκατοντάδες δραστηριότητες. </w:t>
      </w:r>
    </w:p>
    <w:p w14:paraId="7BF2DA6A" w14:textId="77777777" w:rsidR="00C14A5B" w:rsidRPr="007F61C7" w:rsidRDefault="00C14A5B" w:rsidP="00C14A5B">
      <w:pPr>
        <w:rPr>
          <w:rFonts w:ascii="Calibri" w:hAnsi="Calibri" w:cs="Calibri"/>
        </w:rPr>
      </w:pPr>
    </w:p>
    <w:p w14:paraId="2EB20F3E" w14:textId="77777777" w:rsidR="00C14A5B" w:rsidRPr="007F61C7" w:rsidRDefault="00C14A5B" w:rsidP="00C14A5B">
      <w:pPr>
        <w:rPr>
          <w:rFonts w:ascii="Calibri" w:hAnsi="Calibri" w:cs="Calibri"/>
        </w:rPr>
      </w:pPr>
      <w:r w:rsidRPr="007F61C7">
        <w:rPr>
          <w:rFonts w:ascii="Calibri" w:hAnsi="Calibri" w:cs="Calibri"/>
        </w:rPr>
        <w:t xml:space="preserve">Σκανάρετε με το κινητό σας το </w:t>
      </w:r>
      <w:r w:rsidRPr="007F61C7">
        <w:rPr>
          <w:rFonts w:ascii="Calibri" w:hAnsi="Calibri" w:cs="Calibri"/>
          <w:b/>
          <w:bCs/>
          <w:lang w:val="en-US"/>
        </w:rPr>
        <w:t>QR</w:t>
      </w:r>
      <w:r w:rsidRPr="007F61C7">
        <w:rPr>
          <w:rFonts w:ascii="Calibri" w:hAnsi="Calibri" w:cs="Calibri"/>
        </w:rPr>
        <w:t xml:space="preserve"> ή μπείτε στη σελίδα </w:t>
      </w:r>
      <w:hyperlink r:id="rId15" w:history="1">
        <w:r w:rsidRPr="007F61C7">
          <w:rPr>
            <w:rStyle w:val="-"/>
            <w:rFonts w:ascii="Calibri" w:hAnsi="Calibri" w:cs="Calibri"/>
          </w:rPr>
          <w:t>linktr.ee/dxbactivities</w:t>
        </w:r>
      </w:hyperlink>
      <w:r w:rsidRPr="007F61C7">
        <w:rPr>
          <w:rFonts w:ascii="Calibri" w:hAnsi="Calibri" w:cs="Calibri"/>
        </w:rPr>
        <w:t xml:space="preserve"> </w:t>
      </w:r>
    </w:p>
    <w:p w14:paraId="7FFF8560" w14:textId="77777777" w:rsidR="00C14A5B" w:rsidRPr="007F61C7" w:rsidRDefault="00C14A5B" w:rsidP="00C14A5B">
      <w:pPr>
        <w:rPr>
          <w:rFonts w:ascii="Calibri" w:hAnsi="Calibri" w:cs="Calibri"/>
        </w:rPr>
      </w:pPr>
      <w:r w:rsidRPr="007F61C7">
        <w:rPr>
          <w:rFonts w:ascii="Calibri" w:hAnsi="Calibri" w:cs="Calibri"/>
        </w:rPr>
        <w:t xml:space="preserve">Και επιλέξτε τη δραστηριότητα που σας ταιριάζει. </w:t>
      </w:r>
    </w:p>
    <w:p w14:paraId="08ACBB80" w14:textId="77777777" w:rsidR="00C14A5B" w:rsidRPr="007F61C7" w:rsidRDefault="00C14A5B" w:rsidP="00C14A5B">
      <w:pPr>
        <w:rPr>
          <w:rFonts w:ascii="Calibri" w:hAnsi="Calibri" w:cs="Calibri"/>
        </w:rPr>
      </w:pPr>
    </w:p>
    <w:p w14:paraId="65A1C848" w14:textId="77777777" w:rsidR="00C14A5B" w:rsidRPr="007F61C7" w:rsidRDefault="00C14A5B" w:rsidP="00C14A5B">
      <w:pPr>
        <w:rPr>
          <w:rFonts w:ascii="Calibri" w:hAnsi="Calibri" w:cs="Calibri"/>
        </w:rPr>
      </w:pPr>
      <w:r w:rsidRPr="007F61C7">
        <w:rPr>
          <w:rFonts w:ascii="Calibri" w:hAnsi="Calibri" w:cs="Calibri"/>
        </w:rPr>
        <w:t>Κάντε την κράτηση σας και την πληρωμή και τα εισιτήρια σας θα σας αποσταλούν ΑΜΕΣΑ στο κινητό σας. ΕΥΚΟΛΑ &amp; ΑΠΛΑ.</w:t>
      </w:r>
    </w:p>
    <w:p w14:paraId="0A8D677F" w14:textId="77777777" w:rsidR="00C14A5B" w:rsidRPr="00C14A5B" w:rsidRDefault="00C14A5B" w:rsidP="00C14A5B">
      <w:pPr>
        <w:jc w:val="both"/>
        <w:rPr>
          <w:rFonts w:ascii="Calibri" w:hAnsi="Calibri" w:cs="Calibri"/>
          <w:b/>
          <w:bCs/>
        </w:rPr>
      </w:pPr>
      <w:r w:rsidRPr="00C14A5B">
        <w:rPr>
          <w:rFonts w:ascii="Calibri" w:hAnsi="Calibri" w:cs="Calibri"/>
          <w:b/>
          <w:bCs/>
        </w:rPr>
        <w:t xml:space="preserve">Η υπηρεσία παρέχεται σε συνεργασία με την </w:t>
      </w:r>
      <w:r w:rsidRPr="00C14A5B">
        <w:rPr>
          <w:rFonts w:ascii="Calibri" w:hAnsi="Calibri" w:cs="Calibri"/>
          <w:b/>
          <w:bCs/>
          <w:lang w:val="en-US"/>
        </w:rPr>
        <w:t>PLATINUMLIST</w:t>
      </w:r>
      <w:r w:rsidRPr="00C14A5B">
        <w:rPr>
          <w:rFonts w:ascii="Calibri" w:hAnsi="Calibri" w:cs="Calibri"/>
          <w:b/>
          <w:bCs/>
        </w:rPr>
        <w:t>, τη μεγαλύτερη εταιρεία παροχής υπηρεσιών δραστηριοτήτων, εισιτηρίων κτλ στη Μέση Ανατολή.</w:t>
      </w:r>
    </w:p>
    <w:p w14:paraId="6DC837D8" w14:textId="77777777" w:rsidR="00C14A5B" w:rsidRPr="00AD0A7C" w:rsidRDefault="00C14A5B" w:rsidP="00C14A5B">
      <w:pPr>
        <w:shd w:val="clear" w:color="auto" w:fill="FFFFFF"/>
        <w:textAlignment w:val="baseline"/>
        <w:rPr>
          <w:rFonts w:cs="Calibri"/>
          <w:color w:val="808285"/>
          <w:sz w:val="2"/>
          <w:szCs w:val="2"/>
        </w:rPr>
      </w:pPr>
    </w:p>
    <w:p w14:paraId="4FE9C075" w14:textId="77777777" w:rsidR="001535CE" w:rsidRDefault="001535CE" w:rsidP="00620683">
      <w:pPr>
        <w:pStyle w:val="a5"/>
        <w:ind w:left="360"/>
        <w:jc w:val="center"/>
        <w:rPr>
          <w:rFonts w:cstheme="minorHAnsi"/>
          <w:b/>
          <w:color w:val="FF0000"/>
          <w:sz w:val="28"/>
          <w:szCs w:val="28"/>
        </w:rPr>
      </w:pPr>
    </w:p>
    <w:p w14:paraId="09283972" w14:textId="77777777" w:rsidR="001535CE" w:rsidRDefault="001535CE" w:rsidP="00620683">
      <w:pPr>
        <w:pStyle w:val="a5"/>
        <w:ind w:left="360"/>
        <w:jc w:val="center"/>
        <w:rPr>
          <w:rFonts w:cstheme="minorHAnsi"/>
          <w:b/>
          <w:color w:val="FF0000"/>
          <w:sz w:val="28"/>
          <w:szCs w:val="28"/>
        </w:rPr>
      </w:pPr>
    </w:p>
    <w:p w14:paraId="6FD3A251" w14:textId="77777777" w:rsidR="001535CE" w:rsidRDefault="001535CE" w:rsidP="00620683">
      <w:pPr>
        <w:pStyle w:val="a5"/>
        <w:ind w:left="360"/>
        <w:jc w:val="center"/>
        <w:rPr>
          <w:rFonts w:cstheme="minorHAnsi"/>
          <w:b/>
          <w:color w:val="FF0000"/>
          <w:sz w:val="28"/>
          <w:szCs w:val="28"/>
        </w:rPr>
      </w:pPr>
    </w:p>
    <w:p w14:paraId="419261C2" w14:textId="77777777" w:rsidR="000F52A6" w:rsidRDefault="000F52A6" w:rsidP="00620683">
      <w:pPr>
        <w:pStyle w:val="a5"/>
        <w:ind w:left="360"/>
        <w:jc w:val="center"/>
        <w:rPr>
          <w:rFonts w:cstheme="minorHAnsi"/>
          <w:b/>
          <w:color w:val="FF0000"/>
          <w:sz w:val="28"/>
          <w:szCs w:val="28"/>
        </w:rPr>
      </w:pPr>
    </w:p>
    <w:p w14:paraId="2E04D5F3" w14:textId="3FC233DE" w:rsidR="00802D01" w:rsidRPr="00802D01" w:rsidRDefault="00802D01" w:rsidP="00802D01">
      <w:pPr>
        <w:pStyle w:val="a5"/>
        <w:ind w:left="360"/>
        <w:jc w:val="center"/>
        <w:rPr>
          <w:b/>
          <w:color w:val="FF0000"/>
          <w:sz w:val="32"/>
          <w:szCs w:val="24"/>
        </w:rPr>
      </w:pPr>
      <w:r w:rsidRPr="002A2EF9">
        <w:rPr>
          <w:rFonts w:cstheme="minorHAnsi"/>
          <w:b/>
          <w:color w:val="FF0000"/>
          <w:sz w:val="28"/>
          <w:szCs w:val="28"/>
        </w:rPr>
        <w:lastRenderedPageBreak/>
        <w:t>Καθημερινό πρόγραμμα</w:t>
      </w:r>
      <w:r>
        <w:rPr>
          <w:rFonts w:cstheme="minorHAnsi"/>
          <w:b/>
          <w:color w:val="FF0000"/>
          <w:sz w:val="28"/>
          <w:szCs w:val="28"/>
        </w:rPr>
        <w:t xml:space="preserve"> με </w:t>
      </w:r>
      <w:r w:rsidRPr="00802D01">
        <w:rPr>
          <w:rFonts w:cstheme="minorHAnsi"/>
          <w:b/>
          <w:sz w:val="28"/>
          <w:szCs w:val="28"/>
          <w:lang w:val="en-US"/>
        </w:rPr>
        <w:t>AIR</w:t>
      </w:r>
      <w:r w:rsidRPr="00802D01">
        <w:rPr>
          <w:rFonts w:cstheme="minorHAnsi"/>
          <w:b/>
          <w:sz w:val="28"/>
          <w:szCs w:val="28"/>
        </w:rPr>
        <w:t xml:space="preserve"> </w:t>
      </w:r>
      <w:r w:rsidRPr="00802D01">
        <w:rPr>
          <w:rFonts w:cstheme="minorHAnsi"/>
          <w:b/>
          <w:sz w:val="28"/>
          <w:szCs w:val="28"/>
          <w:lang w:val="en-US"/>
        </w:rPr>
        <w:t>ARABIA</w:t>
      </w:r>
      <w:r w:rsidRPr="00802D01">
        <w:rPr>
          <w:rFonts w:cstheme="minorHAnsi"/>
          <w:b/>
          <w:sz w:val="28"/>
          <w:szCs w:val="28"/>
        </w:rPr>
        <w:t xml:space="preserve"> </w:t>
      </w:r>
      <w:r>
        <w:rPr>
          <w:rFonts w:cstheme="minorHAnsi"/>
          <w:b/>
          <w:color w:val="FF0000"/>
          <w:sz w:val="28"/>
          <w:szCs w:val="28"/>
        </w:rPr>
        <w:t xml:space="preserve">από </w:t>
      </w:r>
      <w:r w:rsidRPr="00802D01">
        <w:rPr>
          <w:rFonts w:cstheme="minorHAnsi"/>
          <w:b/>
          <w:sz w:val="28"/>
          <w:szCs w:val="28"/>
        </w:rPr>
        <w:t xml:space="preserve">Αθήνα </w:t>
      </w:r>
      <w:r>
        <w:rPr>
          <w:rFonts w:cstheme="minorHAnsi"/>
          <w:b/>
          <w:color w:val="FF0000"/>
          <w:sz w:val="28"/>
          <w:szCs w:val="28"/>
        </w:rPr>
        <w:t>6ημέρες/5νύχτες</w:t>
      </w:r>
      <w:r w:rsidR="003B08C1">
        <w:rPr>
          <w:rFonts w:cstheme="minorHAnsi"/>
          <w:b/>
          <w:color w:val="FF0000"/>
          <w:sz w:val="28"/>
          <w:szCs w:val="28"/>
        </w:rPr>
        <w:t xml:space="preserve"> &amp; </w:t>
      </w:r>
      <w:r w:rsidR="003B08C1">
        <w:rPr>
          <w:rFonts w:cstheme="minorHAnsi"/>
          <w:b/>
          <w:color w:val="FF0000"/>
          <w:sz w:val="28"/>
          <w:szCs w:val="28"/>
        </w:rPr>
        <w:t>7ημέρες/6νύχτες</w:t>
      </w:r>
      <w:r>
        <w:rPr>
          <w:rFonts w:cstheme="minorHAnsi"/>
          <w:b/>
          <w:color w:val="FF0000"/>
          <w:sz w:val="28"/>
          <w:szCs w:val="28"/>
        </w:rPr>
        <w:br/>
        <w:t xml:space="preserve">&amp;  </w:t>
      </w:r>
      <w:r w:rsidRPr="00802D01">
        <w:rPr>
          <w:rFonts w:cstheme="minorHAnsi"/>
          <w:b/>
          <w:sz w:val="28"/>
          <w:szCs w:val="28"/>
          <w:lang w:val="en-US"/>
        </w:rPr>
        <w:t>TURKISH</w:t>
      </w:r>
      <w:r w:rsidRPr="00802D01">
        <w:rPr>
          <w:rFonts w:cstheme="minorHAnsi"/>
          <w:b/>
          <w:sz w:val="28"/>
          <w:szCs w:val="28"/>
        </w:rPr>
        <w:t xml:space="preserve"> </w:t>
      </w:r>
      <w:r>
        <w:rPr>
          <w:rFonts w:cstheme="minorHAnsi"/>
          <w:b/>
          <w:color w:val="FF0000"/>
          <w:sz w:val="28"/>
          <w:szCs w:val="28"/>
        </w:rPr>
        <w:t xml:space="preserve">από </w:t>
      </w:r>
      <w:r w:rsidRPr="00802D01">
        <w:rPr>
          <w:rFonts w:cstheme="minorHAnsi"/>
          <w:b/>
          <w:sz w:val="28"/>
          <w:szCs w:val="28"/>
        </w:rPr>
        <w:t xml:space="preserve">Θεσσαλονίκη </w:t>
      </w:r>
      <w:r>
        <w:rPr>
          <w:rFonts w:cstheme="minorHAnsi"/>
          <w:b/>
          <w:color w:val="FF0000"/>
          <w:sz w:val="28"/>
          <w:szCs w:val="28"/>
        </w:rPr>
        <w:t>7ημέρες/6νύχτες</w:t>
      </w:r>
    </w:p>
    <w:p w14:paraId="57C6CC6A" w14:textId="77777777" w:rsidR="007F61C7" w:rsidRPr="00E968E2" w:rsidRDefault="007F61C7" w:rsidP="006709FA">
      <w:pPr>
        <w:pStyle w:val="a5"/>
        <w:jc w:val="center"/>
        <w:rPr>
          <w:rFonts w:cstheme="minorHAnsi"/>
          <w:b/>
          <w:color w:val="FF0000"/>
          <w:sz w:val="10"/>
          <w:szCs w:val="10"/>
        </w:rPr>
      </w:pPr>
    </w:p>
    <w:p w14:paraId="548707FA" w14:textId="233C2BD5" w:rsidR="00620683" w:rsidRPr="00620683" w:rsidRDefault="00620683" w:rsidP="00620683">
      <w:pPr>
        <w:shd w:val="clear" w:color="auto" w:fill="EAF1DD"/>
        <w:autoSpaceDE w:val="0"/>
        <w:autoSpaceDN w:val="0"/>
        <w:rPr>
          <w:rFonts w:cstheme="minorHAnsi"/>
          <w:b/>
          <w:bCs/>
          <w:color w:val="000000"/>
        </w:rPr>
      </w:pPr>
      <w:r w:rsidRPr="00620683">
        <w:rPr>
          <w:rFonts w:cstheme="minorHAnsi"/>
          <w:b/>
          <w:bCs/>
          <w:color w:val="EE0000"/>
        </w:rPr>
        <w:t>1</w:t>
      </w:r>
      <w:r w:rsidRPr="001535CE">
        <w:rPr>
          <w:rFonts w:cstheme="minorHAnsi"/>
          <w:b/>
          <w:bCs/>
          <w:color w:val="EE0000"/>
          <w:vertAlign w:val="superscript"/>
        </w:rPr>
        <w:t>η</w:t>
      </w:r>
      <w:r w:rsidRPr="00620683">
        <w:rPr>
          <w:rFonts w:cstheme="minorHAnsi"/>
          <w:b/>
          <w:bCs/>
          <w:color w:val="EE0000"/>
        </w:rPr>
        <w:t xml:space="preserve"> ημέρα: </w:t>
      </w:r>
      <w:r w:rsidRPr="00620683">
        <w:rPr>
          <w:rFonts w:cstheme="minorHAnsi"/>
          <w:b/>
          <w:bCs/>
          <w:color w:val="000000"/>
        </w:rPr>
        <w:t xml:space="preserve">Πτήση για </w:t>
      </w:r>
      <w:r>
        <w:rPr>
          <w:rFonts w:cstheme="minorHAnsi"/>
          <w:b/>
          <w:bCs/>
          <w:color w:val="000000"/>
        </w:rPr>
        <w:t>Σάρζα</w:t>
      </w:r>
      <w:r w:rsidR="001535CE">
        <w:rPr>
          <w:rFonts w:cstheme="minorHAnsi"/>
          <w:b/>
          <w:bCs/>
          <w:color w:val="000000"/>
        </w:rPr>
        <w:t xml:space="preserve"> ή Ντουμπάι</w:t>
      </w:r>
      <w:r w:rsidRPr="00620683">
        <w:rPr>
          <w:rFonts w:cstheme="minorHAnsi"/>
          <w:b/>
          <w:bCs/>
          <w:color w:val="000000"/>
        </w:rPr>
        <w:t xml:space="preserve">  -</w:t>
      </w:r>
      <w:r w:rsidR="001535CE">
        <w:rPr>
          <w:rFonts w:cstheme="minorHAnsi"/>
          <w:b/>
          <w:bCs/>
          <w:color w:val="000000"/>
        </w:rPr>
        <w:t xml:space="preserve"> Ντουμπάι</w:t>
      </w:r>
      <w:r w:rsidRPr="00620683">
        <w:rPr>
          <w:rFonts w:cstheme="minorHAnsi"/>
          <w:b/>
          <w:bCs/>
          <w:color w:val="000000"/>
        </w:rPr>
        <w:t xml:space="preserve"> Γνωριμία με την πόλη</w:t>
      </w:r>
    </w:p>
    <w:p w14:paraId="5B49DDC2" w14:textId="19A437CF" w:rsidR="00620683" w:rsidRPr="00620683" w:rsidRDefault="00620683" w:rsidP="001535CE">
      <w:pPr>
        <w:rPr>
          <w:rFonts w:cs="Calibri"/>
        </w:rPr>
      </w:pPr>
      <w:r w:rsidRPr="00620683">
        <w:rPr>
          <w:rFonts w:cs="Calibri"/>
        </w:rPr>
        <w:t xml:space="preserve">Συγκέντρωση στο αεροδρόμιο και πτήση για το αεροδρόμιο της Σάρζα </w:t>
      </w:r>
      <w:r w:rsidR="001535CE">
        <w:rPr>
          <w:rFonts w:cs="Calibri"/>
        </w:rPr>
        <w:t xml:space="preserve">ή του Ντουμπάι. </w:t>
      </w:r>
      <w:r w:rsidRPr="00620683">
        <w:rPr>
          <w:rFonts w:cs="Calibri"/>
        </w:rPr>
        <w:t>Μετά τις απαραίτητες διατυπώσεις και την παραλαβή των αποσκευών μας, ακολουθεί η μεταφορά μας στο ξενοδοχείο στο Ντουμπάι.  Πρώτη γνωριμία με την πόλη. Διανυκτέρευση.</w:t>
      </w:r>
      <w:r>
        <w:rPr>
          <w:rFonts w:cs="Calibri"/>
        </w:rPr>
        <w:br/>
      </w:r>
    </w:p>
    <w:p w14:paraId="3BCD3072" w14:textId="77777777" w:rsidR="00620683" w:rsidRPr="00620683" w:rsidRDefault="00620683" w:rsidP="00620683">
      <w:pPr>
        <w:shd w:val="clear" w:color="auto" w:fill="EAF1DD"/>
        <w:autoSpaceDE w:val="0"/>
        <w:autoSpaceDN w:val="0"/>
        <w:rPr>
          <w:rFonts w:cstheme="minorHAnsi"/>
          <w:b/>
          <w:bCs/>
          <w:color w:val="000000"/>
        </w:rPr>
      </w:pPr>
      <w:r w:rsidRPr="00620683">
        <w:rPr>
          <w:rFonts w:cstheme="minorHAnsi"/>
          <w:b/>
          <w:bCs/>
          <w:color w:val="EE0000"/>
        </w:rPr>
        <w:t>2</w:t>
      </w:r>
      <w:r w:rsidRPr="001535CE">
        <w:rPr>
          <w:rFonts w:cstheme="minorHAnsi"/>
          <w:b/>
          <w:bCs/>
          <w:color w:val="EE0000"/>
          <w:vertAlign w:val="superscript"/>
        </w:rPr>
        <w:t>η</w:t>
      </w:r>
      <w:r w:rsidRPr="00620683">
        <w:rPr>
          <w:rFonts w:cstheme="minorHAnsi"/>
          <w:b/>
          <w:bCs/>
          <w:color w:val="EE0000"/>
        </w:rPr>
        <w:t xml:space="preserve"> ημέρα: </w:t>
      </w:r>
      <w:r w:rsidRPr="00620683">
        <w:rPr>
          <w:rFonts w:cstheme="minorHAnsi"/>
          <w:b/>
          <w:bCs/>
          <w:color w:val="000000"/>
        </w:rPr>
        <w:t xml:space="preserve">Ντουμπάι (ξενάγηση πόλης) – </w:t>
      </w:r>
      <w:proofErr w:type="spellStart"/>
      <w:r w:rsidRPr="00620683">
        <w:rPr>
          <w:rFonts w:cstheme="minorHAnsi"/>
          <w:b/>
          <w:bCs/>
          <w:color w:val="000000"/>
        </w:rPr>
        <w:t>Madinat</w:t>
      </w:r>
      <w:proofErr w:type="spellEnd"/>
      <w:r w:rsidRPr="00620683">
        <w:rPr>
          <w:rFonts w:cstheme="minorHAnsi"/>
          <w:b/>
          <w:bCs/>
          <w:color w:val="000000"/>
        </w:rPr>
        <w:t xml:space="preserve"> </w:t>
      </w:r>
      <w:proofErr w:type="spellStart"/>
      <w:r w:rsidRPr="00620683">
        <w:rPr>
          <w:rFonts w:cstheme="minorHAnsi"/>
          <w:b/>
          <w:bCs/>
          <w:color w:val="000000"/>
        </w:rPr>
        <w:t>Jumeirah</w:t>
      </w:r>
      <w:proofErr w:type="spellEnd"/>
    </w:p>
    <w:p w14:paraId="49C85E81" w14:textId="66CB5029" w:rsidR="00620683" w:rsidRPr="00620683" w:rsidRDefault="00620683" w:rsidP="00620683">
      <w:pPr>
        <w:jc w:val="both"/>
        <w:rPr>
          <w:rFonts w:cs="Calibri"/>
        </w:rPr>
      </w:pPr>
      <w:r w:rsidRPr="00620683">
        <w:rPr>
          <w:rFonts w:cs="Calibri"/>
        </w:rPr>
        <w:t xml:space="preserve">Πρωινό στο ξενοδοχείο και έπειτα ξεκινάμε για την πρωινή ξενάγηση στο κοσμοπολίτικο Ντουμπάι. Η περιήγηση μας στο Ντουμπάι ξεκινά από την  λεωφόρο </w:t>
      </w:r>
      <w:proofErr w:type="spellStart"/>
      <w:r w:rsidRPr="00620683">
        <w:rPr>
          <w:rFonts w:cs="Calibri"/>
        </w:rPr>
        <w:t>Sheikh</w:t>
      </w:r>
      <w:proofErr w:type="spellEnd"/>
      <w:r w:rsidRPr="00620683">
        <w:rPr>
          <w:rFonts w:cs="Calibri"/>
        </w:rPr>
        <w:t xml:space="preserve"> </w:t>
      </w:r>
      <w:proofErr w:type="spellStart"/>
      <w:r w:rsidRPr="00620683">
        <w:rPr>
          <w:rFonts w:cs="Calibri"/>
        </w:rPr>
        <w:t>Zayed</w:t>
      </w:r>
      <w:proofErr w:type="spellEnd"/>
      <w:r w:rsidRPr="00620683">
        <w:rPr>
          <w:rFonts w:cs="Calibri"/>
        </w:rPr>
        <w:t xml:space="preserve"> ή αλλιώς λεωφόρος των ουρανοξυστών , ένα θέαμα που κόβει την ανάσα. Εκεί θα θαυμάσουμε το περίφημο </w:t>
      </w:r>
      <w:proofErr w:type="spellStart"/>
      <w:r w:rsidRPr="00620683">
        <w:rPr>
          <w:rFonts w:cs="Calibri"/>
        </w:rPr>
        <w:t>skyline</w:t>
      </w:r>
      <w:proofErr w:type="spellEnd"/>
      <w:r w:rsidRPr="00620683">
        <w:rPr>
          <w:rFonts w:cs="Calibri"/>
        </w:rPr>
        <w:t xml:space="preserve"> του Ντουμπάι σε όλο του το μεγαλείο καθώς και τον ψηλότερο πύργο στον κόσμο, τον </w:t>
      </w:r>
      <w:proofErr w:type="spellStart"/>
      <w:r w:rsidRPr="00620683">
        <w:rPr>
          <w:rFonts w:cs="Calibri"/>
        </w:rPr>
        <w:t>Burj</w:t>
      </w:r>
      <w:proofErr w:type="spellEnd"/>
      <w:r w:rsidRPr="00620683">
        <w:rPr>
          <w:rFonts w:cs="Calibri"/>
        </w:rPr>
        <w:t xml:space="preserve"> </w:t>
      </w:r>
      <w:proofErr w:type="spellStart"/>
      <w:r w:rsidRPr="00620683">
        <w:rPr>
          <w:rFonts w:cs="Calibri"/>
        </w:rPr>
        <w:t>Khalifa</w:t>
      </w:r>
      <w:proofErr w:type="spellEnd"/>
      <w:r w:rsidRPr="00620683">
        <w:rPr>
          <w:rFonts w:cs="Calibri"/>
        </w:rPr>
        <w:t xml:space="preserve">, με την κορυφή του χαμένη μέσα στα σύννεφα. Ακολουθεί η παλιά πόλη , η </w:t>
      </w:r>
      <w:proofErr w:type="spellStart"/>
      <w:r w:rsidRPr="00620683">
        <w:rPr>
          <w:rFonts w:cs="Calibri"/>
        </w:rPr>
        <w:t>Deira</w:t>
      </w:r>
      <w:proofErr w:type="spellEnd"/>
      <w:r w:rsidRPr="00620683">
        <w:rPr>
          <w:rFonts w:cs="Calibri"/>
        </w:rPr>
        <w:t xml:space="preserve">, με τα παραδοσιακά της παζάρια, τα </w:t>
      </w:r>
      <w:proofErr w:type="spellStart"/>
      <w:r w:rsidRPr="00620683">
        <w:rPr>
          <w:rFonts w:cs="Calibri"/>
        </w:rPr>
        <w:t>souqs</w:t>
      </w:r>
      <w:proofErr w:type="spellEnd"/>
      <w:r w:rsidRPr="00620683">
        <w:rPr>
          <w:rFonts w:cs="Calibri"/>
        </w:rPr>
        <w:t xml:space="preserve">. Η λάμψη από τον χρυσό και τους πολυτίμους λίθους στο σουκ του χρυσού θα μας τυφλώσει , τα μπαχαρικά θα διεγείρουν τις αισθήσεις μας, τα έργα τέχνης θα μας μαγέψουν. Με τα παραδοσιακά πλεούμενα , τα ονομαστά </w:t>
      </w:r>
      <w:proofErr w:type="spellStart"/>
      <w:r w:rsidRPr="00620683">
        <w:rPr>
          <w:rFonts w:cs="Calibri"/>
        </w:rPr>
        <w:t>abra</w:t>
      </w:r>
      <w:proofErr w:type="spellEnd"/>
      <w:r w:rsidRPr="00620683">
        <w:rPr>
          <w:rFonts w:cs="Calibri"/>
        </w:rPr>
        <w:t xml:space="preserve">, θα διασχίσουμε το κανάλι του Ντουμπάι , το </w:t>
      </w:r>
      <w:proofErr w:type="spellStart"/>
      <w:r w:rsidRPr="00620683">
        <w:rPr>
          <w:rFonts w:cs="Calibri"/>
        </w:rPr>
        <w:t>creek</w:t>
      </w:r>
      <w:proofErr w:type="spellEnd"/>
      <w:r w:rsidRPr="00620683">
        <w:rPr>
          <w:rFonts w:cs="Calibri"/>
        </w:rPr>
        <w:t xml:space="preserve"> , και θα μάθουμε για την ιστορία του και τον σημαντικό ρόλο που έπαιξε στην ανάπτυξη της πολης. Θα περπατήσουμε στις παραδοσιακές αγορές , στο γοητευτικό </w:t>
      </w:r>
      <w:proofErr w:type="spellStart"/>
      <w:r w:rsidRPr="00620683">
        <w:rPr>
          <w:rFonts w:cs="Calibri"/>
        </w:rPr>
        <w:t>Hindi</w:t>
      </w:r>
      <w:proofErr w:type="spellEnd"/>
      <w:r w:rsidRPr="00620683">
        <w:rPr>
          <w:rFonts w:cs="Calibri"/>
        </w:rPr>
        <w:t xml:space="preserve"> </w:t>
      </w:r>
      <w:proofErr w:type="spellStart"/>
      <w:r w:rsidRPr="00620683">
        <w:rPr>
          <w:rFonts w:cs="Calibri"/>
        </w:rPr>
        <w:t>lane</w:t>
      </w:r>
      <w:proofErr w:type="spellEnd"/>
      <w:r w:rsidRPr="00620683">
        <w:rPr>
          <w:rFonts w:cs="Calibri"/>
        </w:rPr>
        <w:t xml:space="preserve">, ένα καλά κρυμμένο μυστικό που θα μας ταξιδέψει στην Ινδία, και θα δούμε το φρούριο Al </w:t>
      </w:r>
      <w:proofErr w:type="spellStart"/>
      <w:r w:rsidRPr="00620683">
        <w:rPr>
          <w:rFonts w:cs="Calibri"/>
        </w:rPr>
        <w:t>Fahidi</w:t>
      </w:r>
      <w:proofErr w:type="spellEnd"/>
      <w:r w:rsidRPr="00620683">
        <w:rPr>
          <w:rFonts w:cs="Calibri"/>
        </w:rPr>
        <w:t xml:space="preserve"> , δείγμα παραδοσιακής αρχιτεκτονικής και αναπόσπαστο κομμάτι της ιστορίας της πολης.  Καθώς αλλάζουμε σκηνικό και ταξιδεύουμε στον χρόνο, κατευθυνόμαστε στην νέα πόλη του Ντουμπάι και οδηγούμε μπροστά από το πολυφωτογραφημενο Dubai Frame, από το Μουσείο του Μέλλοντος, του ωραιότερου κτηρίου του πλανήτη , αλλά και από το Dubai </w:t>
      </w:r>
      <w:proofErr w:type="spellStart"/>
      <w:r w:rsidRPr="00620683">
        <w:rPr>
          <w:rFonts w:cs="Calibri"/>
        </w:rPr>
        <w:t>Mall</w:t>
      </w:r>
      <w:proofErr w:type="spellEnd"/>
      <w:r w:rsidRPr="00620683">
        <w:rPr>
          <w:rFonts w:cs="Calibri"/>
        </w:rPr>
        <w:t xml:space="preserve">, ένα από τα μεγαλύτερα εμπορικά κέντρα του κόσμου με πάνω από 1300 καταστήματα και με τα διάσημα σιντριβάνια του που χορεύουν και τραγουδάν σε σκοπούς αραβικούς αλλά και μοντέρνους. Επόμενη στάση στο μοναδικό , κατ’ευφημισμόν , 7* ξενοδοχείο στον κόσμο, το </w:t>
      </w:r>
      <w:proofErr w:type="spellStart"/>
      <w:r w:rsidRPr="00620683">
        <w:rPr>
          <w:rFonts w:cs="Calibri"/>
        </w:rPr>
        <w:t>Burj</w:t>
      </w:r>
      <w:proofErr w:type="spellEnd"/>
      <w:r w:rsidRPr="00620683">
        <w:rPr>
          <w:rFonts w:cs="Calibri"/>
        </w:rPr>
        <w:t xml:space="preserve"> Al </w:t>
      </w:r>
      <w:proofErr w:type="spellStart"/>
      <w:r w:rsidRPr="00620683">
        <w:rPr>
          <w:rFonts w:cs="Calibri"/>
        </w:rPr>
        <w:t>Arab</w:t>
      </w:r>
      <w:proofErr w:type="spellEnd"/>
      <w:r w:rsidRPr="00620683">
        <w:rPr>
          <w:rFonts w:cs="Calibri"/>
        </w:rPr>
        <w:t xml:space="preserve">. Αφού φωτογραφηθούμε με φόντο το υπέροχο αυτό ξενοδοχείο σε σχήμα πανιού ιστιοφόρου, ακολουθούμε τον δρόμο που περνά μπροστά  από το παραδοσιακό </w:t>
      </w:r>
      <w:proofErr w:type="spellStart"/>
      <w:r w:rsidRPr="00620683">
        <w:rPr>
          <w:rFonts w:cs="Calibri"/>
        </w:rPr>
        <w:t>Madinat</w:t>
      </w:r>
      <w:proofErr w:type="spellEnd"/>
      <w:r w:rsidRPr="00620683">
        <w:rPr>
          <w:rFonts w:cs="Calibri"/>
        </w:rPr>
        <w:t xml:space="preserve"> </w:t>
      </w:r>
      <w:proofErr w:type="spellStart"/>
      <w:r w:rsidRPr="00620683">
        <w:rPr>
          <w:rFonts w:cs="Calibri"/>
        </w:rPr>
        <w:t>Jumeirah</w:t>
      </w:r>
      <w:proofErr w:type="spellEnd"/>
      <w:r w:rsidRPr="00620683">
        <w:rPr>
          <w:rFonts w:cs="Calibri"/>
        </w:rPr>
        <w:t xml:space="preserve"> , γνωστό και ως η Μικρή Βενετία του Ντουμπάι, από τα παλάτια της βασιλικής οικογένειας και συνεχίζουμε για τον Φοίνικα, το Palm Island, το τεχνητό νησί του Ντουμπάι σε σχήμα φοίνικα και χωρίς αμφιβολία, το όγδοο θαύμα του κόσμου. Θα κινηθούμε κατά μήκος του κορμού του και θα σταματήσουμε για φωτογραφίες στο </w:t>
      </w:r>
      <w:proofErr w:type="spellStart"/>
      <w:r w:rsidRPr="00620683">
        <w:rPr>
          <w:rFonts w:cs="Calibri"/>
        </w:rPr>
        <w:t>Pointe</w:t>
      </w:r>
      <w:proofErr w:type="spellEnd"/>
      <w:r w:rsidRPr="00620683">
        <w:rPr>
          <w:rFonts w:cs="Calibri"/>
        </w:rPr>
        <w:t xml:space="preserve"> με την υπέροχη θέα στο </w:t>
      </w:r>
      <w:proofErr w:type="spellStart"/>
      <w:r w:rsidRPr="00620683">
        <w:rPr>
          <w:rFonts w:cs="Calibri"/>
        </w:rPr>
        <w:t>Atlantis</w:t>
      </w:r>
      <w:proofErr w:type="spellEnd"/>
      <w:r w:rsidRPr="00620683">
        <w:rPr>
          <w:rFonts w:cs="Calibri"/>
        </w:rPr>
        <w:t xml:space="preserve"> και στις νεροτσουληθρες του.  Τελειώνουμε την βόλτα μας σε αυτήν την εκπληκτική πόλη με μια στάση στη Μαρίνα του Ντουμπάι ή αλλιώς το Μανχάταν του </w:t>
      </w:r>
      <w:proofErr w:type="spellStart"/>
      <w:r w:rsidRPr="00620683">
        <w:rPr>
          <w:rFonts w:cs="Calibri"/>
        </w:rPr>
        <w:t>Ντουμπάι</w:t>
      </w:r>
      <w:r w:rsidR="002A45E3">
        <w:rPr>
          <w:rFonts w:cs="Calibri"/>
        </w:rPr>
        <w:t>.</w:t>
      </w:r>
      <w:r>
        <w:rPr>
          <w:rFonts w:cs="Calibri"/>
        </w:rPr>
        <w:t>Επιστροφή</w:t>
      </w:r>
      <w:proofErr w:type="spellEnd"/>
      <w:r>
        <w:rPr>
          <w:rFonts w:cs="Calibri"/>
        </w:rPr>
        <w:t xml:space="preserve"> στο ξενοδοχείο.</w:t>
      </w:r>
      <w:r w:rsidRPr="00620683">
        <w:rPr>
          <w:rFonts w:cs="Calibri"/>
        </w:rPr>
        <w:t xml:space="preserve">  Το απόγευμα σας προτείνουμε επίσκεψη στο υπέροχο ξενοδοχειακό συγκρότημα </w:t>
      </w:r>
      <w:proofErr w:type="spellStart"/>
      <w:r w:rsidRPr="00620683">
        <w:rPr>
          <w:rFonts w:cs="Calibri"/>
        </w:rPr>
        <w:t>Μαντινάτ</w:t>
      </w:r>
      <w:proofErr w:type="spellEnd"/>
      <w:r w:rsidRPr="00620683">
        <w:rPr>
          <w:rFonts w:cs="Calibri"/>
        </w:rPr>
        <w:t xml:space="preserve"> </w:t>
      </w:r>
      <w:proofErr w:type="spellStart"/>
      <w:r w:rsidRPr="00620683">
        <w:rPr>
          <w:rFonts w:cs="Calibri"/>
        </w:rPr>
        <w:t>Τζουμέιρα</w:t>
      </w:r>
      <w:proofErr w:type="spellEnd"/>
      <w:r w:rsidRPr="00620683">
        <w:rPr>
          <w:rFonts w:cs="Calibri"/>
        </w:rPr>
        <w:t xml:space="preserve">, για να απολαύσετε την όμορφη θέα στα κανάλια του και να φωτογραφήσετε το Μπουρζ </w:t>
      </w:r>
      <w:proofErr w:type="spellStart"/>
      <w:r w:rsidRPr="00620683">
        <w:rPr>
          <w:rFonts w:cs="Calibri"/>
        </w:rPr>
        <w:t>αλ</w:t>
      </w:r>
      <w:proofErr w:type="spellEnd"/>
      <w:r w:rsidRPr="00620683">
        <w:rPr>
          <w:rFonts w:cs="Calibri"/>
        </w:rPr>
        <w:t xml:space="preserve"> </w:t>
      </w:r>
      <w:proofErr w:type="spellStart"/>
      <w:r w:rsidRPr="00620683">
        <w:rPr>
          <w:rFonts w:cs="Calibri"/>
        </w:rPr>
        <w:t>Αράμπ</w:t>
      </w:r>
      <w:proofErr w:type="spellEnd"/>
      <w:r w:rsidRPr="00620683">
        <w:rPr>
          <w:rFonts w:cs="Calibri"/>
        </w:rPr>
        <w:t>, πίνοντας το ποτό</w:t>
      </w:r>
      <w:r w:rsidR="001535CE" w:rsidRPr="00620683">
        <w:rPr>
          <w:rFonts w:cs="Calibri"/>
        </w:rPr>
        <w:t xml:space="preserve"> </w:t>
      </w:r>
      <w:r w:rsidRPr="00620683">
        <w:rPr>
          <w:rFonts w:cs="Calibri"/>
        </w:rPr>
        <w:t>σας σε ένα</w:t>
      </w:r>
      <w:r w:rsidR="001535CE" w:rsidRPr="00620683">
        <w:rPr>
          <w:rFonts w:cs="Calibri"/>
        </w:rPr>
        <w:t xml:space="preserve"> </w:t>
      </w:r>
      <w:r w:rsidRPr="00620683">
        <w:rPr>
          <w:rFonts w:cs="Calibri"/>
        </w:rPr>
        <w:t xml:space="preserve">από τα πολυάριθμα μαγαζάκια και εστιατόρια. Αξίζει να περιπλανηθείτε στο ομώνυμο σουκ, ένα μικρό παζάρι με παραδοσιακά αραβικά ενθύμια και να δοκιμάσετε ένα ναργιλέ ή </w:t>
      </w:r>
      <w:proofErr w:type="spellStart"/>
      <w:r w:rsidRPr="00620683">
        <w:rPr>
          <w:rFonts w:cs="Calibri"/>
        </w:rPr>
        <w:t>Sisha</w:t>
      </w:r>
      <w:proofErr w:type="spellEnd"/>
      <w:r w:rsidRPr="00620683">
        <w:rPr>
          <w:rFonts w:cs="Calibri"/>
        </w:rPr>
        <w:t>, όπως είναι γνωστό.</w:t>
      </w:r>
    </w:p>
    <w:p w14:paraId="5A34F6F3" w14:textId="77777777" w:rsidR="00620683" w:rsidRDefault="00620683" w:rsidP="00620683">
      <w:pPr>
        <w:autoSpaceDE w:val="0"/>
        <w:autoSpaceDN w:val="0"/>
        <w:rPr>
          <w:rFonts w:cstheme="minorHAnsi"/>
          <w:b/>
          <w:bCs/>
          <w:color w:val="000000"/>
        </w:rPr>
      </w:pPr>
    </w:p>
    <w:p w14:paraId="26DE5395" w14:textId="40035086" w:rsidR="00620683" w:rsidRPr="00620683" w:rsidRDefault="00620683" w:rsidP="00620683">
      <w:pPr>
        <w:shd w:val="clear" w:color="auto" w:fill="EAF1DD"/>
        <w:autoSpaceDE w:val="0"/>
        <w:autoSpaceDN w:val="0"/>
        <w:rPr>
          <w:rFonts w:cstheme="minorHAnsi"/>
          <w:b/>
          <w:bCs/>
          <w:color w:val="000000"/>
        </w:rPr>
      </w:pPr>
      <w:r w:rsidRPr="00620683">
        <w:rPr>
          <w:rFonts w:cstheme="minorHAnsi"/>
          <w:b/>
          <w:bCs/>
          <w:color w:val="EE0000"/>
        </w:rPr>
        <w:t>3</w:t>
      </w:r>
      <w:r w:rsidRPr="001535CE">
        <w:rPr>
          <w:rFonts w:cstheme="minorHAnsi"/>
          <w:b/>
          <w:bCs/>
          <w:color w:val="EE0000"/>
          <w:vertAlign w:val="superscript"/>
        </w:rPr>
        <w:t>η</w:t>
      </w:r>
      <w:r w:rsidRPr="00620683">
        <w:rPr>
          <w:rFonts w:cstheme="minorHAnsi"/>
          <w:b/>
          <w:bCs/>
          <w:color w:val="EE0000"/>
        </w:rPr>
        <w:t xml:space="preserve"> ημέρα: </w:t>
      </w:r>
      <w:r w:rsidRPr="00620683">
        <w:rPr>
          <w:rFonts w:cstheme="minorHAnsi"/>
          <w:b/>
          <w:bCs/>
          <w:color w:val="000000"/>
        </w:rPr>
        <w:t xml:space="preserve">Βόλτα για Shopping στο </w:t>
      </w:r>
      <w:proofErr w:type="spellStart"/>
      <w:r w:rsidRPr="00620683">
        <w:rPr>
          <w:rFonts w:cstheme="minorHAnsi"/>
          <w:b/>
          <w:bCs/>
          <w:color w:val="000000"/>
        </w:rPr>
        <w:t>Mall</w:t>
      </w:r>
      <w:proofErr w:type="spellEnd"/>
      <w:r w:rsidRPr="00620683">
        <w:rPr>
          <w:rFonts w:cstheme="minorHAnsi"/>
          <w:b/>
          <w:bCs/>
          <w:color w:val="000000"/>
        </w:rPr>
        <w:t xml:space="preserve"> of The </w:t>
      </w:r>
      <w:proofErr w:type="spellStart"/>
      <w:r w:rsidRPr="00620683">
        <w:rPr>
          <w:rFonts w:cstheme="minorHAnsi"/>
          <w:b/>
          <w:bCs/>
          <w:color w:val="000000"/>
        </w:rPr>
        <w:t>Emirates</w:t>
      </w:r>
      <w:proofErr w:type="spellEnd"/>
      <w:r w:rsidRPr="00620683">
        <w:rPr>
          <w:rFonts w:cstheme="minorHAnsi"/>
          <w:b/>
          <w:bCs/>
          <w:color w:val="000000"/>
        </w:rPr>
        <w:t xml:space="preserve"> &amp; Απογευματινό Σαφάρι στην έρημο με 4x4 &amp; βεδουίνικη βραδιά &amp; ΒΒQ Δείπνο</w:t>
      </w:r>
    </w:p>
    <w:p w14:paraId="3A393101" w14:textId="77777777" w:rsidR="00620683" w:rsidRPr="00620683" w:rsidRDefault="00620683" w:rsidP="00620683">
      <w:pPr>
        <w:jc w:val="both"/>
        <w:rPr>
          <w:rFonts w:cs="Calibri"/>
        </w:rPr>
      </w:pPr>
      <w:r w:rsidRPr="00620683">
        <w:rPr>
          <w:rFonts w:cs="Calibri"/>
        </w:rPr>
        <w:t xml:space="preserve">Πρωινό και σας προτείνουμε να επισκεφθείτε το </w:t>
      </w:r>
      <w:proofErr w:type="spellStart"/>
      <w:r w:rsidRPr="00620683">
        <w:rPr>
          <w:rFonts w:cs="Calibri"/>
        </w:rPr>
        <w:t>Mall</w:t>
      </w:r>
      <w:proofErr w:type="spellEnd"/>
      <w:r w:rsidRPr="00620683">
        <w:rPr>
          <w:rFonts w:cs="Calibri"/>
        </w:rPr>
        <w:t xml:space="preserve"> of </w:t>
      </w:r>
      <w:proofErr w:type="spellStart"/>
      <w:r w:rsidRPr="00620683">
        <w:rPr>
          <w:rFonts w:cs="Calibri"/>
        </w:rPr>
        <w:t>Emirates</w:t>
      </w:r>
      <w:proofErr w:type="spellEnd"/>
      <w:r w:rsidRPr="00620683">
        <w:rPr>
          <w:rFonts w:cs="Calibri"/>
        </w:rPr>
        <w:t xml:space="preserve"> , με το χιονοδρομικό κέντρο της πόλης για συνέχεια του shopping και της εξερεύνησης του Ντουμπάι. </w:t>
      </w:r>
      <w:proofErr w:type="spellStart"/>
      <w:r w:rsidRPr="00620683">
        <w:rPr>
          <w:rFonts w:cs="Calibri"/>
        </w:rPr>
        <w:t>Νωρις</w:t>
      </w:r>
      <w:proofErr w:type="spellEnd"/>
      <w:r w:rsidRPr="00620683">
        <w:rPr>
          <w:rFonts w:cs="Calibri"/>
        </w:rPr>
        <w:t xml:space="preserve"> το απόγευμα αναχωρούμε για το «σαφάρι» μας στην έρημο με τζιπ 4x4. Αφού αφήσουμε πίσω μας το Ντουμπάι , θα κατευθυνθούμε στην έρημο, τον τόπο των μυστικών και των μύθων. Εκεί , με τα εξοπλισμένα 4 x 4 τζιπ μας , θα οδηγήσουμε στους αμμολόφους , που συνέχεια αλλάζουν σχήματα και χρώματα, μια διαδρομή που θα ανεβάσει την αδρεναλίνη μας στα ύψη. Θα σταματήσουμε για φωτογραφίες στη μέση της ερήμου για να απαθανατίσουμε το μαγευτικό ηλιοβασίλεμα και την απεραντοσύνη του τοπιού που θα μείνει για πάντα χαραγμένο στην μνήμη μας. Στη συνέχεια θα κατευθυνθούμε στην κατασκήνωση μας οπού θα πάρουμε μια γεύση από τον βεδουίνικο τρόπο ζωής,  θα απολαύσουμε αραβικά εδέσματα, θα παρακολουθήσουμε παραδοσιακούς χορούς και θα έχουμε την ευκαιρία να κάνουμε μια βόλτα με το καράβι της ερήμου, την καμήλα. Το βράδυ επιστροφή στο ξενοδοχείο.</w:t>
      </w:r>
    </w:p>
    <w:p w14:paraId="49BAF9EE" w14:textId="77777777" w:rsidR="00620683" w:rsidRDefault="00620683" w:rsidP="00620683">
      <w:pPr>
        <w:autoSpaceDE w:val="0"/>
        <w:autoSpaceDN w:val="0"/>
        <w:rPr>
          <w:rFonts w:cstheme="minorHAnsi"/>
          <w:b/>
          <w:bCs/>
          <w:color w:val="000000"/>
        </w:rPr>
      </w:pPr>
    </w:p>
    <w:p w14:paraId="3F19BDD8" w14:textId="19803B48" w:rsidR="00620683" w:rsidRPr="00620683" w:rsidRDefault="00620683" w:rsidP="00620683">
      <w:pPr>
        <w:shd w:val="clear" w:color="auto" w:fill="EAF1DD"/>
        <w:autoSpaceDE w:val="0"/>
        <w:autoSpaceDN w:val="0"/>
        <w:rPr>
          <w:rFonts w:cstheme="minorHAnsi"/>
          <w:b/>
          <w:bCs/>
          <w:color w:val="000000"/>
        </w:rPr>
      </w:pPr>
      <w:r w:rsidRPr="00620683">
        <w:rPr>
          <w:rFonts w:cstheme="minorHAnsi"/>
          <w:b/>
          <w:bCs/>
          <w:color w:val="EE0000"/>
        </w:rPr>
        <w:t>4</w:t>
      </w:r>
      <w:r w:rsidRPr="001535CE">
        <w:rPr>
          <w:rFonts w:cstheme="minorHAnsi"/>
          <w:b/>
          <w:bCs/>
          <w:color w:val="EE0000"/>
          <w:vertAlign w:val="superscript"/>
        </w:rPr>
        <w:t>η</w:t>
      </w:r>
      <w:r w:rsidRPr="00620683">
        <w:rPr>
          <w:rFonts w:cstheme="minorHAnsi"/>
          <w:b/>
          <w:bCs/>
          <w:color w:val="EE0000"/>
        </w:rPr>
        <w:t xml:space="preserve"> ημέρα: </w:t>
      </w:r>
      <w:r w:rsidRPr="00620683">
        <w:rPr>
          <w:rFonts w:cstheme="minorHAnsi"/>
          <w:b/>
          <w:bCs/>
          <w:color w:val="000000"/>
        </w:rPr>
        <w:t xml:space="preserve">Επίσκεψη σε </w:t>
      </w:r>
      <w:proofErr w:type="spellStart"/>
      <w:r w:rsidRPr="00620683">
        <w:rPr>
          <w:rFonts w:cstheme="minorHAnsi"/>
          <w:b/>
          <w:bCs/>
          <w:color w:val="000000"/>
        </w:rPr>
        <w:t>waterpark</w:t>
      </w:r>
      <w:proofErr w:type="spellEnd"/>
      <w:r w:rsidRPr="00620683">
        <w:rPr>
          <w:rFonts w:cstheme="minorHAnsi"/>
          <w:b/>
          <w:bCs/>
          <w:color w:val="000000"/>
        </w:rPr>
        <w:t xml:space="preserve"> του Ντουμπάι (Aquaventure by </w:t>
      </w:r>
      <w:proofErr w:type="spellStart"/>
      <w:r w:rsidRPr="00620683">
        <w:rPr>
          <w:rFonts w:cstheme="minorHAnsi"/>
          <w:b/>
          <w:bCs/>
          <w:color w:val="000000"/>
        </w:rPr>
        <w:t>Atlantis</w:t>
      </w:r>
      <w:proofErr w:type="spellEnd"/>
      <w:r w:rsidRPr="00620683">
        <w:rPr>
          <w:rFonts w:cstheme="minorHAnsi"/>
          <w:b/>
          <w:bCs/>
          <w:color w:val="000000"/>
        </w:rPr>
        <w:t xml:space="preserve"> the Palm ή </w:t>
      </w:r>
      <w:proofErr w:type="spellStart"/>
      <w:r w:rsidRPr="00620683">
        <w:rPr>
          <w:rFonts w:cstheme="minorHAnsi"/>
          <w:b/>
          <w:bCs/>
          <w:color w:val="000000"/>
        </w:rPr>
        <w:t>Wild</w:t>
      </w:r>
      <w:proofErr w:type="spellEnd"/>
      <w:r w:rsidRPr="00620683">
        <w:rPr>
          <w:rFonts w:cstheme="minorHAnsi"/>
          <w:b/>
          <w:bCs/>
          <w:color w:val="000000"/>
        </w:rPr>
        <w:t xml:space="preserve"> </w:t>
      </w:r>
      <w:proofErr w:type="spellStart"/>
      <w:r w:rsidRPr="00620683">
        <w:rPr>
          <w:rFonts w:cstheme="minorHAnsi"/>
          <w:b/>
          <w:bCs/>
          <w:color w:val="000000"/>
        </w:rPr>
        <w:t>Wadi</w:t>
      </w:r>
      <w:proofErr w:type="spellEnd"/>
      <w:r w:rsidRPr="00620683">
        <w:rPr>
          <w:rFonts w:cstheme="minorHAnsi"/>
          <w:b/>
          <w:bCs/>
          <w:color w:val="000000"/>
        </w:rPr>
        <w:t xml:space="preserve"> </w:t>
      </w:r>
      <w:proofErr w:type="spellStart"/>
      <w:r w:rsidRPr="00620683">
        <w:rPr>
          <w:rFonts w:cstheme="minorHAnsi"/>
          <w:b/>
          <w:bCs/>
          <w:color w:val="000000"/>
        </w:rPr>
        <w:t>waterpark</w:t>
      </w:r>
      <w:proofErr w:type="spellEnd"/>
      <w:r w:rsidRPr="00620683">
        <w:rPr>
          <w:rFonts w:cstheme="minorHAnsi"/>
          <w:b/>
          <w:bCs/>
          <w:color w:val="000000"/>
        </w:rPr>
        <w:t xml:space="preserve">) – Aπογευματινό </w:t>
      </w:r>
      <w:proofErr w:type="spellStart"/>
      <w:r w:rsidRPr="00620683">
        <w:rPr>
          <w:rFonts w:cstheme="minorHAnsi"/>
          <w:b/>
          <w:bCs/>
          <w:color w:val="000000"/>
        </w:rPr>
        <w:t>walking</w:t>
      </w:r>
      <w:proofErr w:type="spellEnd"/>
      <w:r w:rsidRPr="00620683">
        <w:rPr>
          <w:rFonts w:cstheme="minorHAnsi"/>
          <w:b/>
          <w:bCs/>
          <w:color w:val="000000"/>
        </w:rPr>
        <w:t xml:space="preserve"> </w:t>
      </w:r>
      <w:proofErr w:type="spellStart"/>
      <w:r w:rsidRPr="00620683">
        <w:rPr>
          <w:rFonts w:cstheme="minorHAnsi"/>
          <w:b/>
          <w:bCs/>
          <w:color w:val="000000"/>
        </w:rPr>
        <w:t>tour</w:t>
      </w:r>
      <w:proofErr w:type="spellEnd"/>
      <w:r w:rsidRPr="00620683">
        <w:rPr>
          <w:rFonts w:cstheme="minorHAnsi"/>
          <w:b/>
          <w:bCs/>
          <w:color w:val="000000"/>
        </w:rPr>
        <w:t xml:space="preserve"> στο Dubai </w:t>
      </w:r>
      <w:proofErr w:type="spellStart"/>
      <w:r w:rsidRPr="00620683">
        <w:rPr>
          <w:rFonts w:cstheme="minorHAnsi"/>
          <w:b/>
          <w:bCs/>
          <w:color w:val="000000"/>
        </w:rPr>
        <w:t>Mall</w:t>
      </w:r>
      <w:proofErr w:type="spellEnd"/>
      <w:r w:rsidRPr="00620683">
        <w:rPr>
          <w:rFonts w:cstheme="minorHAnsi"/>
          <w:b/>
          <w:bCs/>
          <w:color w:val="000000"/>
        </w:rPr>
        <w:t xml:space="preserve">, </w:t>
      </w:r>
      <w:proofErr w:type="spellStart"/>
      <w:r w:rsidRPr="00620683">
        <w:rPr>
          <w:rFonts w:cstheme="minorHAnsi"/>
          <w:b/>
          <w:bCs/>
          <w:color w:val="000000"/>
        </w:rPr>
        <w:t>Burj</w:t>
      </w:r>
      <w:proofErr w:type="spellEnd"/>
      <w:r w:rsidRPr="00620683">
        <w:rPr>
          <w:rFonts w:cstheme="minorHAnsi"/>
          <w:b/>
          <w:bCs/>
          <w:color w:val="000000"/>
        </w:rPr>
        <w:t xml:space="preserve"> </w:t>
      </w:r>
      <w:proofErr w:type="spellStart"/>
      <w:r w:rsidRPr="00620683">
        <w:rPr>
          <w:rFonts w:cstheme="minorHAnsi"/>
          <w:b/>
          <w:bCs/>
          <w:color w:val="000000"/>
        </w:rPr>
        <w:t>Khalifa</w:t>
      </w:r>
      <w:proofErr w:type="spellEnd"/>
      <w:r w:rsidRPr="00620683">
        <w:rPr>
          <w:rFonts w:cstheme="minorHAnsi"/>
          <w:b/>
          <w:bCs/>
          <w:color w:val="000000"/>
        </w:rPr>
        <w:t xml:space="preserve"> &amp; Dubai Fountain παρέα με τον ξεναγό σας</w:t>
      </w:r>
    </w:p>
    <w:p w14:paraId="5994D013" w14:textId="77777777" w:rsidR="00620683" w:rsidRPr="00945527" w:rsidRDefault="00620683" w:rsidP="00620683">
      <w:pPr>
        <w:rPr>
          <w:rFonts w:cs="Calibri"/>
          <w:color w:val="808285"/>
        </w:rPr>
      </w:pPr>
      <w:r w:rsidRPr="00620683">
        <w:rPr>
          <w:rFonts w:cs="Calibri"/>
        </w:rPr>
        <w:t xml:space="preserve">Πρωινό και με τα τοπικά μέσα σας προτείνουμε να περάσετε την ημέρα σε κάποιο από τα μοναδικά waterparks του Ντουμπάι. Χαρείτε την ημέρα σας και τις διακοπές και ξεφαντώστε. Το Ντουμπάι διαθέτει υψηλού επιπέδου waterparks τα οποία σίγουρα θα σας εντυπωσιάσουν. Το απόγευμα παρέα με τον αρχηγό σας θα κάνετε μία απογευματινή βόλτα στο Ντουμπάι Downtown, όπου θα απολαύσετε το υπερθέαμα των σιντριβανιών Dubai </w:t>
      </w:r>
      <w:proofErr w:type="spellStart"/>
      <w:r w:rsidRPr="00620683">
        <w:rPr>
          <w:rFonts w:cs="Calibri"/>
        </w:rPr>
        <w:t>Fountains</w:t>
      </w:r>
      <w:proofErr w:type="spellEnd"/>
      <w:r w:rsidRPr="00620683">
        <w:rPr>
          <w:rFonts w:cs="Calibri"/>
        </w:rPr>
        <w:t xml:space="preserve">, μπροστά στον </w:t>
      </w:r>
      <w:proofErr w:type="spellStart"/>
      <w:r w:rsidRPr="00620683">
        <w:rPr>
          <w:rFonts w:cs="Calibri"/>
        </w:rPr>
        <w:t>Burj</w:t>
      </w:r>
      <w:proofErr w:type="spellEnd"/>
      <w:r w:rsidRPr="00620683">
        <w:rPr>
          <w:rFonts w:cs="Calibri"/>
        </w:rPr>
        <w:t xml:space="preserve"> </w:t>
      </w:r>
      <w:proofErr w:type="spellStart"/>
      <w:r w:rsidRPr="00620683">
        <w:rPr>
          <w:rFonts w:cs="Calibri"/>
        </w:rPr>
        <w:t>Khalifa</w:t>
      </w:r>
      <w:proofErr w:type="spellEnd"/>
      <w:r w:rsidRPr="00620683">
        <w:rPr>
          <w:rFonts w:cs="Calibri"/>
        </w:rPr>
        <w:t xml:space="preserve"> και θα περιπλανηθείτε στο πολυκατάστημα Dubai </w:t>
      </w:r>
      <w:proofErr w:type="spellStart"/>
      <w:r w:rsidRPr="00620683">
        <w:rPr>
          <w:rFonts w:cs="Calibri"/>
        </w:rPr>
        <w:t>Mall</w:t>
      </w:r>
      <w:proofErr w:type="spellEnd"/>
      <w:r w:rsidRPr="00620683">
        <w:rPr>
          <w:rFonts w:cs="Calibri"/>
        </w:rPr>
        <w:t xml:space="preserve"> με το ενυδρείο του</w:t>
      </w:r>
      <w:r>
        <w:rPr>
          <w:rFonts w:cs="Calibri"/>
          <w:color w:val="808285"/>
        </w:rPr>
        <w:br/>
      </w:r>
    </w:p>
    <w:p w14:paraId="334B0CD7" w14:textId="77777777" w:rsidR="00620683" w:rsidRDefault="00620683" w:rsidP="00620683">
      <w:pPr>
        <w:shd w:val="clear" w:color="auto" w:fill="EAF1DD"/>
        <w:autoSpaceDE w:val="0"/>
        <w:autoSpaceDN w:val="0"/>
        <w:rPr>
          <w:rFonts w:cstheme="minorHAnsi"/>
          <w:b/>
          <w:bCs/>
          <w:color w:val="000000"/>
        </w:rPr>
      </w:pPr>
      <w:r w:rsidRPr="00620683">
        <w:rPr>
          <w:rFonts w:cstheme="minorHAnsi"/>
          <w:b/>
          <w:bCs/>
          <w:color w:val="EE0000"/>
        </w:rPr>
        <w:lastRenderedPageBreak/>
        <w:t>5</w:t>
      </w:r>
      <w:r w:rsidRPr="001535CE">
        <w:rPr>
          <w:rFonts w:cstheme="minorHAnsi"/>
          <w:b/>
          <w:bCs/>
          <w:color w:val="EE0000"/>
          <w:vertAlign w:val="superscript"/>
        </w:rPr>
        <w:t>η</w:t>
      </w:r>
      <w:r w:rsidRPr="00620683">
        <w:rPr>
          <w:rFonts w:cstheme="minorHAnsi"/>
          <w:b/>
          <w:bCs/>
          <w:color w:val="EE0000"/>
        </w:rPr>
        <w:t xml:space="preserve"> ημέρα:</w:t>
      </w:r>
      <w:r w:rsidRPr="00620683">
        <w:rPr>
          <w:rFonts w:cstheme="minorHAnsi"/>
          <w:b/>
          <w:bCs/>
          <w:color w:val="000000"/>
        </w:rPr>
        <w:t xml:space="preserve"> Προαιρετική ημερήσια εκδρομή στο Άμπου Ντάμπι, </w:t>
      </w:r>
      <w:proofErr w:type="spellStart"/>
      <w:r w:rsidRPr="00620683">
        <w:rPr>
          <w:rFonts w:cstheme="minorHAnsi"/>
          <w:b/>
          <w:bCs/>
          <w:color w:val="000000"/>
        </w:rPr>
        <w:t>Sheikh</w:t>
      </w:r>
      <w:proofErr w:type="spellEnd"/>
      <w:r w:rsidRPr="00620683">
        <w:rPr>
          <w:rFonts w:cstheme="minorHAnsi"/>
          <w:b/>
          <w:bCs/>
          <w:color w:val="000000"/>
        </w:rPr>
        <w:t xml:space="preserve"> </w:t>
      </w:r>
      <w:proofErr w:type="spellStart"/>
      <w:r w:rsidRPr="00620683">
        <w:rPr>
          <w:rFonts w:cstheme="minorHAnsi"/>
          <w:b/>
          <w:bCs/>
          <w:color w:val="000000"/>
        </w:rPr>
        <w:t>Zayed</w:t>
      </w:r>
      <w:proofErr w:type="spellEnd"/>
      <w:r w:rsidRPr="00620683">
        <w:rPr>
          <w:rFonts w:cstheme="minorHAnsi"/>
          <w:b/>
          <w:bCs/>
          <w:color w:val="000000"/>
        </w:rPr>
        <w:t xml:space="preserve"> </w:t>
      </w:r>
      <w:proofErr w:type="spellStart"/>
      <w:r w:rsidRPr="00620683">
        <w:rPr>
          <w:rFonts w:cstheme="minorHAnsi"/>
          <w:b/>
          <w:bCs/>
          <w:color w:val="000000"/>
        </w:rPr>
        <w:t>Mosque</w:t>
      </w:r>
      <w:proofErr w:type="spellEnd"/>
      <w:r w:rsidRPr="00620683">
        <w:rPr>
          <w:rFonts w:cstheme="minorHAnsi"/>
          <w:b/>
          <w:bCs/>
          <w:color w:val="000000"/>
        </w:rPr>
        <w:t xml:space="preserve"> &amp; </w:t>
      </w:r>
      <w:proofErr w:type="spellStart"/>
      <w:r w:rsidRPr="00620683">
        <w:rPr>
          <w:rFonts w:cstheme="minorHAnsi"/>
          <w:b/>
          <w:bCs/>
          <w:color w:val="000000"/>
        </w:rPr>
        <w:t>Yas</w:t>
      </w:r>
      <w:proofErr w:type="spellEnd"/>
      <w:r w:rsidRPr="00620683">
        <w:rPr>
          <w:rFonts w:cstheme="minorHAnsi"/>
          <w:b/>
          <w:bCs/>
          <w:color w:val="000000"/>
        </w:rPr>
        <w:t xml:space="preserve"> Island</w:t>
      </w:r>
    </w:p>
    <w:p w14:paraId="3CFF431E" w14:textId="40FF57FE" w:rsidR="00620683" w:rsidRDefault="00620683" w:rsidP="00620683">
      <w:pPr>
        <w:jc w:val="both"/>
        <w:rPr>
          <w:rFonts w:cs="Calibri"/>
        </w:rPr>
      </w:pPr>
      <w:r w:rsidRPr="00620683">
        <w:rPr>
          <w:rFonts w:cs="Calibri"/>
        </w:rPr>
        <w:t xml:space="preserve">Πρωινό και για όσους το επιθυμούν προαιρετικά αναχώρηση για την πρωτεύουσα των Αραβικών Εμιράτων, το Άμπου Ντάμπι. Το Άμπου Ντάμπι,  η πρωτεύουσα των Ηνωμένων Αραβικών Εμιράτων είναι το μεγαλύτερο και πλουσιότερο εμιράτο από τα 7 που αποτελούν τη χώρα. Μετά από μια διαδρομή περίπου μιάμισης ώρας , θα κάνουμε την πρώτη μας στάση και θα ξεναγηθούμε στο μεγαλοπρεπές τζαμί του Σεΐχη </w:t>
      </w:r>
      <w:proofErr w:type="spellStart"/>
      <w:r w:rsidRPr="00620683">
        <w:rPr>
          <w:rFonts w:cs="Calibri"/>
        </w:rPr>
        <w:t>Ζάϊεντ</w:t>
      </w:r>
      <w:proofErr w:type="spellEnd"/>
      <w:r w:rsidRPr="00620683">
        <w:rPr>
          <w:rFonts w:cs="Calibri"/>
        </w:rPr>
        <w:t xml:space="preserve"> ,φτιαγμένο όλο από λευκό μάρμαρο που ακτινοβολεί. Μέσα στο υπέροχο αυτό τζαμί, θα δούμε το μεγαλύτερο μονοκόμματο χειροποίητο χαλί στον κόσμο, το μεγαλύτερο πολυέλαιο εσωτερικού χώρου καθώς και την καταπληκτική διακόσμηση του από χειροποίητα ανάγλυφα άνθη και φυτά που αναφέρονται στο κοράνι. Από εκεί θα περάσουμε από την περιοχή με τα 17 παλάτια των γιων του Σεΐχη </w:t>
      </w:r>
      <w:proofErr w:type="spellStart"/>
      <w:r w:rsidRPr="00620683">
        <w:rPr>
          <w:rFonts w:cs="Calibri"/>
        </w:rPr>
        <w:t>Ζάϊεντ</w:t>
      </w:r>
      <w:proofErr w:type="spellEnd"/>
      <w:r w:rsidRPr="00620683">
        <w:rPr>
          <w:rFonts w:cs="Calibri"/>
        </w:rPr>
        <w:t xml:space="preserve"> για να καταλήξουμε στο παλάτι του Σεΐχη Μοχάμεντ, τωρινού κυβερνήτη του Άμπου Ντάμπι αλλά και  προέδρου της χώρας. Συνεχίζουμε την περιήγηση μας στην πόλη , περνώντας από το μεγαλοπρεπές ξενοδοχείο 6 αστέρων </w:t>
      </w:r>
      <w:proofErr w:type="spellStart"/>
      <w:r w:rsidRPr="00620683">
        <w:rPr>
          <w:rFonts w:cs="Calibri"/>
        </w:rPr>
        <w:t>Emirates</w:t>
      </w:r>
      <w:proofErr w:type="spellEnd"/>
      <w:r w:rsidRPr="00620683">
        <w:rPr>
          <w:rFonts w:cs="Calibri"/>
        </w:rPr>
        <w:t xml:space="preserve"> Palace που είναι κτισμένο με χρυσό, μάρμαρο, γρανίτη και αλάβαστρο σε όλους του τους χώρους,  το </w:t>
      </w:r>
      <w:proofErr w:type="spellStart"/>
      <w:r w:rsidRPr="00620683">
        <w:rPr>
          <w:rFonts w:cs="Calibri"/>
        </w:rPr>
        <w:t>Qasr</w:t>
      </w:r>
      <w:proofErr w:type="spellEnd"/>
      <w:r w:rsidRPr="00620683">
        <w:rPr>
          <w:rFonts w:cs="Calibri"/>
        </w:rPr>
        <w:t xml:space="preserve"> Al </w:t>
      </w:r>
      <w:proofErr w:type="spellStart"/>
      <w:r w:rsidRPr="00620683">
        <w:rPr>
          <w:rFonts w:cs="Calibri"/>
        </w:rPr>
        <w:t>Watan</w:t>
      </w:r>
      <w:proofErr w:type="spellEnd"/>
      <w:r w:rsidRPr="00620683">
        <w:rPr>
          <w:rFonts w:cs="Calibri"/>
        </w:rPr>
        <w:t xml:space="preserve">, το προεδρικό μέγαρο, το </w:t>
      </w:r>
      <w:proofErr w:type="spellStart"/>
      <w:r w:rsidRPr="00620683">
        <w:rPr>
          <w:rFonts w:cs="Calibri"/>
        </w:rPr>
        <w:t>Corniche</w:t>
      </w:r>
      <w:proofErr w:type="spellEnd"/>
      <w:r w:rsidRPr="00620683">
        <w:rPr>
          <w:rFonts w:cs="Calibri"/>
        </w:rPr>
        <w:t xml:space="preserve">, την παραλία του Άμπου Ντάμπι και κάνουμε την επόμενη στάση μας στο νησί Saadiyat, το πολιτιστικό κέντρο του Άμπου Ντάμπι , και στο Λούβρο. Εκεί θα έχουμε την ευκαιρία να φωτογραφηθούμε με αυτό το μοναδικό κτήριο , σχεδιασμένο από τον διάσημο Γάλλο αρχιτέκτονα Jean </w:t>
      </w:r>
      <w:proofErr w:type="spellStart"/>
      <w:r w:rsidRPr="00620683">
        <w:rPr>
          <w:rFonts w:cs="Calibri"/>
        </w:rPr>
        <w:t>Nouvel</w:t>
      </w:r>
      <w:proofErr w:type="spellEnd"/>
      <w:r w:rsidRPr="00620683">
        <w:rPr>
          <w:rFonts w:cs="Calibri"/>
        </w:rPr>
        <w:t xml:space="preserve"> και να θαυμάσουμε την μοναδικής σύλληψης στέγη του , που προσομοιάζει την πλέξη των παραδοσιακών ψαράδικων καλυβών. Τελευταία μας στάση είναι το </w:t>
      </w:r>
      <w:proofErr w:type="spellStart"/>
      <w:r w:rsidRPr="00620683">
        <w:rPr>
          <w:rFonts w:cs="Calibri"/>
        </w:rPr>
        <w:t>Yas</w:t>
      </w:r>
      <w:proofErr w:type="spellEnd"/>
      <w:r w:rsidRPr="00620683">
        <w:rPr>
          <w:rFonts w:cs="Calibri"/>
        </w:rPr>
        <w:t xml:space="preserve"> Island , το νησί της διασκέδασης, οπού εκτός από την πίστα της Φόρμουλα 1 βρίσκεται και το μεγαλύτερο πάρκο της </w:t>
      </w:r>
      <w:proofErr w:type="spellStart"/>
      <w:r w:rsidRPr="00620683">
        <w:rPr>
          <w:rFonts w:cs="Calibri"/>
        </w:rPr>
        <w:t>Ferrari</w:t>
      </w:r>
      <w:proofErr w:type="spellEnd"/>
      <w:r w:rsidRPr="00620683">
        <w:rPr>
          <w:rFonts w:cs="Calibri"/>
        </w:rPr>
        <w:t xml:space="preserve"> με το γρηγορότερο  τραινάκι στον κόσμο, καθώς και το μουσείο της </w:t>
      </w:r>
      <w:proofErr w:type="spellStart"/>
      <w:r w:rsidRPr="00620683">
        <w:rPr>
          <w:rFonts w:cs="Calibri"/>
        </w:rPr>
        <w:t>Ferrari</w:t>
      </w:r>
      <w:proofErr w:type="spellEnd"/>
      <w:r w:rsidRPr="00620683">
        <w:rPr>
          <w:rFonts w:cs="Calibri"/>
        </w:rPr>
        <w:t xml:space="preserve"> . Επιστροφή στο Ντουμπάι</w:t>
      </w:r>
    </w:p>
    <w:p w14:paraId="636D6384" w14:textId="77777777" w:rsidR="001535CE" w:rsidRDefault="001535CE" w:rsidP="00620683">
      <w:pPr>
        <w:jc w:val="both"/>
        <w:rPr>
          <w:rFonts w:cs="Calibri"/>
        </w:rPr>
      </w:pPr>
    </w:p>
    <w:p w14:paraId="3E6640AC" w14:textId="77777777" w:rsidR="001535CE" w:rsidRPr="00464572" w:rsidRDefault="001535CE" w:rsidP="001535CE">
      <w:pPr>
        <w:shd w:val="clear" w:color="auto" w:fill="EAF1DD"/>
        <w:autoSpaceDE w:val="0"/>
        <w:autoSpaceDN w:val="0"/>
        <w:rPr>
          <w:rFonts w:cstheme="minorHAnsi"/>
          <w:b/>
          <w:bCs/>
          <w:color w:val="000000"/>
          <w:lang w:val="en-US"/>
        </w:rPr>
      </w:pPr>
      <w:r w:rsidRPr="00464572">
        <w:rPr>
          <w:rFonts w:cstheme="minorHAnsi"/>
          <w:b/>
          <w:bCs/>
          <w:color w:val="EE0000"/>
          <w:lang w:val="en-US"/>
        </w:rPr>
        <w:t>6</w:t>
      </w:r>
      <w:r w:rsidRPr="001535CE">
        <w:rPr>
          <w:rFonts w:cstheme="minorHAnsi"/>
          <w:b/>
          <w:bCs/>
          <w:color w:val="EE0000"/>
          <w:vertAlign w:val="superscript"/>
        </w:rPr>
        <w:t>η</w:t>
      </w:r>
      <w:r w:rsidRPr="00464572">
        <w:rPr>
          <w:rFonts w:cstheme="minorHAnsi"/>
          <w:b/>
          <w:bCs/>
          <w:color w:val="EE0000"/>
          <w:lang w:val="en-US"/>
        </w:rPr>
        <w:t xml:space="preserve"> </w:t>
      </w:r>
      <w:r w:rsidRPr="001535CE">
        <w:rPr>
          <w:rFonts w:cstheme="minorHAnsi"/>
          <w:b/>
          <w:bCs/>
          <w:color w:val="EE0000"/>
        </w:rPr>
        <w:t>ημέρα</w:t>
      </w:r>
      <w:r w:rsidRPr="00464572">
        <w:rPr>
          <w:rFonts w:cstheme="minorHAnsi"/>
          <w:b/>
          <w:bCs/>
          <w:color w:val="EE0000"/>
          <w:lang w:val="en-US"/>
        </w:rPr>
        <w:t xml:space="preserve">: </w:t>
      </w:r>
      <w:r w:rsidRPr="00464572">
        <w:rPr>
          <w:rFonts w:cstheme="minorHAnsi"/>
          <w:b/>
          <w:bCs/>
          <w:color w:val="000000"/>
          <w:lang w:val="en-US"/>
        </w:rPr>
        <w:t xml:space="preserve">Dubai Parks &amp; Resorts </w:t>
      </w:r>
      <w:r w:rsidRPr="001535CE">
        <w:rPr>
          <w:rFonts w:cstheme="minorHAnsi"/>
          <w:b/>
          <w:bCs/>
          <w:color w:val="000000"/>
        </w:rPr>
        <w:t>ή</w:t>
      </w:r>
      <w:r w:rsidRPr="00464572">
        <w:rPr>
          <w:rFonts w:cstheme="minorHAnsi"/>
          <w:b/>
          <w:bCs/>
          <w:color w:val="000000"/>
          <w:lang w:val="en-US"/>
        </w:rPr>
        <w:t xml:space="preserve"> IMG World </w:t>
      </w:r>
      <w:proofErr w:type="gramStart"/>
      <w:r w:rsidRPr="00464572">
        <w:rPr>
          <w:rFonts w:cstheme="minorHAnsi"/>
          <w:b/>
          <w:bCs/>
          <w:color w:val="000000"/>
          <w:lang w:val="en-US"/>
        </w:rPr>
        <w:t>Of</w:t>
      </w:r>
      <w:proofErr w:type="gramEnd"/>
      <w:r w:rsidRPr="00464572">
        <w:rPr>
          <w:rFonts w:cstheme="minorHAnsi"/>
          <w:b/>
          <w:bCs/>
          <w:color w:val="000000"/>
          <w:lang w:val="en-US"/>
        </w:rPr>
        <w:t xml:space="preserve"> Adventures</w:t>
      </w:r>
    </w:p>
    <w:p w14:paraId="719748BB" w14:textId="13F793EC" w:rsidR="001535CE" w:rsidRPr="001535CE" w:rsidRDefault="001535CE" w:rsidP="001535CE">
      <w:pPr>
        <w:jc w:val="both"/>
        <w:rPr>
          <w:rFonts w:cs="Calibri"/>
        </w:rPr>
      </w:pPr>
      <w:r w:rsidRPr="001535CE">
        <w:rPr>
          <w:rFonts w:cs="Calibri"/>
        </w:rPr>
        <w:t xml:space="preserve">Πρωινό και σας προτείνουμε να επισκεφθείτε την περιοχή Dubai </w:t>
      </w:r>
      <w:proofErr w:type="spellStart"/>
      <w:r w:rsidRPr="001535CE">
        <w:rPr>
          <w:rFonts w:cs="Calibri"/>
        </w:rPr>
        <w:t>Parks</w:t>
      </w:r>
      <w:proofErr w:type="spellEnd"/>
      <w:r w:rsidRPr="001535CE">
        <w:rPr>
          <w:rFonts w:cs="Calibri"/>
        </w:rPr>
        <w:t xml:space="preserve"> &amp; Resorts για μοναδικό ξεφάντωμα σε κάποιο από τα θεματικά πάρκα της περιοχής όπως η </w:t>
      </w:r>
      <w:proofErr w:type="spellStart"/>
      <w:r w:rsidRPr="001535CE">
        <w:rPr>
          <w:rFonts w:cs="Calibri"/>
        </w:rPr>
        <w:t>Legoland</w:t>
      </w:r>
      <w:proofErr w:type="spellEnd"/>
      <w:r w:rsidRPr="001535CE">
        <w:rPr>
          <w:rFonts w:cs="Calibri"/>
        </w:rPr>
        <w:t xml:space="preserve">, </w:t>
      </w:r>
      <w:proofErr w:type="spellStart"/>
      <w:r w:rsidRPr="001535CE">
        <w:rPr>
          <w:rFonts w:cs="Calibri"/>
        </w:rPr>
        <w:t>to</w:t>
      </w:r>
      <w:proofErr w:type="spellEnd"/>
      <w:r w:rsidRPr="001535CE">
        <w:rPr>
          <w:rFonts w:cs="Calibri"/>
        </w:rPr>
        <w:t xml:space="preserve"> </w:t>
      </w:r>
      <w:proofErr w:type="spellStart"/>
      <w:r w:rsidRPr="001535CE">
        <w:rPr>
          <w:rFonts w:cs="Calibri"/>
        </w:rPr>
        <w:t>Motiongate</w:t>
      </w:r>
      <w:proofErr w:type="spellEnd"/>
      <w:r w:rsidRPr="001535CE">
        <w:rPr>
          <w:rFonts w:cs="Calibri"/>
        </w:rPr>
        <w:t xml:space="preserve">, ή το </w:t>
      </w:r>
      <w:proofErr w:type="spellStart"/>
      <w:r w:rsidRPr="001535CE">
        <w:rPr>
          <w:rFonts w:cs="Calibri"/>
        </w:rPr>
        <w:t>Bolywood</w:t>
      </w:r>
      <w:proofErr w:type="spellEnd"/>
      <w:r w:rsidRPr="001535CE">
        <w:rPr>
          <w:rFonts w:cs="Calibri"/>
        </w:rPr>
        <w:t xml:space="preserve"> Park. Εναλλακτικά σας προτείνουμε επίσκεψη στο πάρκο ΙΜG</w:t>
      </w:r>
      <w:r>
        <w:rPr>
          <w:rFonts w:cs="Calibri"/>
        </w:rPr>
        <w:t xml:space="preserve"> </w:t>
      </w:r>
      <w:r w:rsidRPr="001535CE">
        <w:rPr>
          <w:rFonts w:cs="Calibri"/>
        </w:rPr>
        <w:t>World of Adventures για μια μοναδική εμπειρία διασκέδασης.</w:t>
      </w:r>
    </w:p>
    <w:p w14:paraId="112E75B4" w14:textId="77777777" w:rsidR="001535CE" w:rsidRPr="00620683" w:rsidRDefault="001535CE" w:rsidP="00620683">
      <w:pPr>
        <w:jc w:val="both"/>
        <w:rPr>
          <w:rFonts w:cs="Calibri"/>
        </w:rPr>
      </w:pPr>
    </w:p>
    <w:p w14:paraId="57A84B81" w14:textId="300177C6" w:rsidR="00620683" w:rsidRPr="00620683" w:rsidRDefault="001535CE" w:rsidP="001535CE">
      <w:pPr>
        <w:shd w:val="clear" w:color="auto" w:fill="EAF1DD"/>
        <w:autoSpaceDE w:val="0"/>
        <w:autoSpaceDN w:val="0"/>
        <w:rPr>
          <w:rFonts w:cstheme="minorHAnsi"/>
          <w:b/>
          <w:bCs/>
          <w:color w:val="000000"/>
        </w:rPr>
      </w:pPr>
      <w:r w:rsidRPr="001535CE">
        <w:rPr>
          <w:rFonts w:cstheme="minorHAnsi"/>
          <w:b/>
          <w:bCs/>
          <w:color w:val="EE0000"/>
        </w:rPr>
        <w:t>7</w:t>
      </w:r>
      <w:r w:rsidR="00620683" w:rsidRPr="001535CE">
        <w:rPr>
          <w:rFonts w:cstheme="minorHAnsi"/>
          <w:b/>
          <w:bCs/>
          <w:color w:val="EE0000"/>
          <w:vertAlign w:val="superscript"/>
        </w:rPr>
        <w:t>η</w:t>
      </w:r>
      <w:r w:rsidR="00620683" w:rsidRPr="001535CE">
        <w:rPr>
          <w:rFonts w:cstheme="minorHAnsi"/>
          <w:b/>
          <w:bCs/>
          <w:color w:val="EE0000"/>
        </w:rPr>
        <w:t xml:space="preserve"> ημέρα: </w:t>
      </w:r>
      <w:r w:rsidR="00620683" w:rsidRPr="00620683">
        <w:rPr>
          <w:rFonts w:cstheme="minorHAnsi"/>
          <w:b/>
          <w:bCs/>
          <w:color w:val="000000"/>
        </w:rPr>
        <w:t xml:space="preserve">Ντουμπάι </w:t>
      </w:r>
      <w:r>
        <w:rPr>
          <w:rFonts w:cstheme="minorHAnsi"/>
          <w:b/>
          <w:bCs/>
          <w:color w:val="000000"/>
        </w:rPr>
        <w:t>ή</w:t>
      </w:r>
      <w:r w:rsidR="00620683">
        <w:rPr>
          <w:rFonts w:cstheme="minorHAnsi"/>
          <w:b/>
          <w:bCs/>
          <w:color w:val="000000"/>
        </w:rPr>
        <w:t xml:space="preserve"> Σάρζα </w:t>
      </w:r>
      <w:r w:rsidR="00620683" w:rsidRPr="00620683">
        <w:rPr>
          <w:rFonts w:cstheme="minorHAnsi"/>
          <w:b/>
          <w:bCs/>
          <w:color w:val="000000"/>
        </w:rPr>
        <w:t>– Πτήση επιστροφής</w:t>
      </w:r>
    </w:p>
    <w:p w14:paraId="6E658A53" w14:textId="30EAFA60" w:rsidR="00620683" w:rsidRPr="00620683" w:rsidRDefault="00620683" w:rsidP="00620683">
      <w:pPr>
        <w:jc w:val="both"/>
        <w:rPr>
          <w:rFonts w:cs="Calibri"/>
        </w:rPr>
      </w:pPr>
      <w:r>
        <w:rPr>
          <w:rFonts w:cs="Calibri"/>
        </w:rPr>
        <w:t>Πρωινό και τελευταίες βόλτες για αγορές και δραστηριότητες στο Ντουμπάι. Στη συνέχεια μ</w:t>
      </w:r>
      <w:r w:rsidRPr="00620683">
        <w:rPr>
          <w:rFonts w:cs="Calibri"/>
        </w:rPr>
        <w:t xml:space="preserve">εταφορά στο </w:t>
      </w:r>
      <w:r>
        <w:rPr>
          <w:rFonts w:cs="Calibri"/>
        </w:rPr>
        <w:t xml:space="preserve"> </w:t>
      </w:r>
      <w:r w:rsidR="001535CE">
        <w:rPr>
          <w:rFonts w:cs="Calibri"/>
        </w:rPr>
        <w:t xml:space="preserve">αεροδρόμιο </w:t>
      </w:r>
      <w:r>
        <w:rPr>
          <w:rFonts w:cs="Calibri"/>
        </w:rPr>
        <w:t>της Σάρζα</w:t>
      </w:r>
      <w:r w:rsidR="001535CE">
        <w:rPr>
          <w:rFonts w:cs="Calibri"/>
        </w:rPr>
        <w:t xml:space="preserve"> ή του Ντουμπάι</w:t>
      </w:r>
      <w:r w:rsidRPr="00620683">
        <w:rPr>
          <w:rFonts w:cs="Calibri"/>
        </w:rPr>
        <w:t xml:space="preserve"> για την πτήση της επιστροφής μας.</w:t>
      </w:r>
    </w:p>
    <w:p w14:paraId="1C7ADC20" w14:textId="77777777" w:rsidR="007F61C7" w:rsidRPr="00620683" w:rsidRDefault="007F61C7" w:rsidP="006709FA">
      <w:pPr>
        <w:pStyle w:val="a5"/>
        <w:jc w:val="center"/>
        <w:rPr>
          <w:rFonts w:cstheme="minorHAnsi"/>
          <w:b/>
          <w:color w:val="FF0000"/>
          <w:sz w:val="28"/>
          <w:szCs w:val="28"/>
        </w:rPr>
      </w:pPr>
    </w:p>
    <w:p w14:paraId="3D9C65C6" w14:textId="77777777" w:rsidR="00802D01" w:rsidRDefault="001535CE" w:rsidP="001535CE">
      <w:pPr>
        <w:pStyle w:val="a5"/>
        <w:rPr>
          <w:rFonts w:cstheme="minorHAnsi"/>
          <w:b/>
        </w:rPr>
      </w:pPr>
      <w:r w:rsidRPr="001535CE">
        <w:rPr>
          <w:rFonts w:cstheme="minorHAnsi"/>
          <w:b/>
          <w:u w:val="single"/>
        </w:rPr>
        <w:t>Σημείωση :</w:t>
      </w:r>
      <w:r w:rsidRPr="001535CE">
        <w:rPr>
          <w:rFonts w:cstheme="minorHAnsi"/>
          <w:b/>
        </w:rPr>
        <w:t xml:space="preserve"> </w:t>
      </w:r>
    </w:p>
    <w:p w14:paraId="428F6EEC" w14:textId="4F063E99" w:rsidR="007F61C7" w:rsidRDefault="001535CE" w:rsidP="00802D01">
      <w:pPr>
        <w:pStyle w:val="a5"/>
        <w:numPr>
          <w:ilvl w:val="0"/>
          <w:numId w:val="61"/>
        </w:numPr>
        <w:rPr>
          <w:rFonts w:cstheme="minorHAnsi"/>
          <w:b/>
        </w:rPr>
      </w:pPr>
      <w:r w:rsidRPr="001535CE">
        <w:rPr>
          <w:rFonts w:cstheme="minorHAnsi"/>
          <w:b/>
        </w:rPr>
        <w:t xml:space="preserve">Στο 6ήμερο πρόγραμμα με την </w:t>
      </w:r>
      <w:r w:rsidRPr="001535CE">
        <w:rPr>
          <w:rFonts w:cstheme="minorHAnsi"/>
          <w:b/>
          <w:lang w:val="en-US"/>
        </w:rPr>
        <w:t>AIR</w:t>
      </w:r>
      <w:r w:rsidRPr="001535CE">
        <w:rPr>
          <w:rFonts w:cstheme="minorHAnsi"/>
          <w:b/>
        </w:rPr>
        <w:t xml:space="preserve"> </w:t>
      </w:r>
      <w:r w:rsidRPr="001535CE">
        <w:rPr>
          <w:rFonts w:cstheme="minorHAnsi"/>
          <w:b/>
          <w:lang w:val="en-US"/>
        </w:rPr>
        <w:t>ARABIA</w:t>
      </w:r>
      <w:r w:rsidRPr="001535CE">
        <w:rPr>
          <w:rFonts w:cstheme="minorHAnsi"/>
          <w:b/>
        </w:rPr>
        <w:t>, παραλείπεται η 6</w:t>
      </w:r>
      <w:r w:rsidRPr="001535CE">
        <w:rPr>
          <w:rFonts w:cstheme="minorHAnsi"/>
          <w:b/>
          <w:vertAlign w:val="superscript"/>
        </w:rPr>
        <w:t>η</w:t>
      </w:r>
      <w:r w:rsidRPr="001535CE">
        <w:rPr>
          <w:rFonts w:cstheme="minorHAnsi"/>
          <w:b/>
        </w:rPr>
        <w:t xml:space="preserve"> ημέρα του προγράμματος.</w:t>
      </w:r>
    </w:p>
    <w:p w14:paraId="3CA7F031" w14:textId="77777777" w:rsidR="00802D01" w:rsidRPr="00802D01" w:rsidRDefault="00802D01" w:rsidP="00802D01">
      <w:pPr>
        <w:pStyle w:val="a5"/>
        <w:numPr>
          <w:ilvl w:val="0"/>
          <w:numId w:val="61"/>
        </w:numPr>
        <w:jc w:val="both"/>
        <w:rPr>
          <w:b/>
          <w:bCs/>
          <w:color w:val="000000" w:themeColor="text1"/>
        </w:rPr>
      </w:pPr>
      <w:r w:rsidRPr="00802D01">
        <w:rPr>
          <w:rFonts w:ascii="Calibri" w:eastAsia="Calibri" w:hAnsi="Calibri" w:cs="Times New Roman"/>
          <w:b/>
          <w:bCs/>
          <w:color w:val="000000"/>
        </w:rPr>
        <w:t>Για την καλύτερη διεκπεραίωση της εκδρομής, η σειρά του προγράμματος ενδέχεται να διαφοροποιηθεί, χωρίς ωστόσο να παραληφθεί οτιδήποτε.</w:t>
      </w:r>
    </w:p>
    <w:p w14:paraId="6D1AEAA0" w14:textId="77777777" w:rsidR="00802D01" w:rsidRPr="001535CE" w:rsidRDefault="00802D01" w:rsidP="00802D01">
      <w:pPr>
        <w:pStyle w:val="a5"/>
        <w:ind w:left="360"/>
        <w:rPr>
          <w:rFonts w:cstheme="minorHAnsi"/>
          <w:b/>
        </w:rPr>
      </w:pPr>
    </w:p>
    <w:p w14:paraId="5E23F0D8" w14:textId="77777777" w:rsidR="007F61C7" w:rsidRPr="00620683" w:rsidRDefault="007F61C7" w:rsidP="006709FA">
      <w:pPr>
        <w:pStyle w:val="a5"/>
        <w:jc w:val="center"/>
        <w:rPr>
          <w:rFonts w:cstheme="minorHAnsi"/>
          <w:b/>
          <w:color w:val="FF0000"/>
          <w:sz w:val="28"/>
          <w:szCs w:val="28"/>
        </w:rPr>
      </w:pPr>
    </w:p>
    <w:p w14:paraId="377BFF7D" w14:textId="77777777" w:rsidR="007F61C7" w:rsidRPr="00620683" w:rsidRDefault="007F61C7" w:rsidP="006709FA">
      <w:pPr>
        <w:pStyle w:val="a5"/>
        <w:jc w:val="center"/>
        <w:rPr>
          <w:rFonts w:cstheme="minorHAnsi"/>
          <w:b/>
          <w:color w:val="FF0000"/>
          <w:sz w:val="28"/>
          <w:szCs w:val="28"/>
        </w:rPr>
      </w:pPr>
    </w:p>
    <w:p w14:paraId="7EBF69C9" w14:textId="77777777" w:rsidR="007F61C7" w:rsidRPr="00620683" w:rsidRDefault="007F61C7" w:rsidP="006709FA">
      <w:pPr>
        <w:pStyle w:val="a5"/>
        <w:jc w:val="center"/>
        <w:rPr>
          <w:rFonts w:cstheme="minorHAnsi"/>
          <w:b/>
          <w:color w:val="FF0000"/>
          <w:sz w:val="28"/>
          <w:szCs w:val="28"/>
        </w:rPr>
      </w:pPr>
    </w:p>
    <w:p w14:paraId="0BC654DB" w14:textId="77777777" w:rsidR="007F61C7" w:rsidRPr="00620683" w:rsidRDefault="007F61C7" w:rsidP="006709FA">
      <w:pPr>
        <w:pStyle w:val="a5"/>
        <w:jc w:val="center"/>
        <w:rPr>
          <w:rFonts w:cstheme="minorHAnsi"/>
          <w:b/>
          <w:color w:val="FF0000"/>
          <w:sz w:val="28"/>
          <w:szCs w:val="28"/>
        </w:rPr>
      </w:pPr>
    </w:p>
    <w:p w14:paraId="120BDBB7" w14:textId="77777777" w:rsidR="007F61C7" w:rsidRPr="00620683" w:rsidRDefault="007F61C7" w:rsidP="006709FA">
      <w:pPr>
        <w:pStyle w:val="a5"/>
        <w:jc w:val="center"/>
        <w:rPr>
          <w:rFonts w:cstheme="minorHAnsi"/>
          <w:b/>
          <w:color w:val="FF0000"/>
          <w:sz w:val="28"/>
          <w:szCs w:val="28"/>
        </w:rPr>
      </w:pPr>
    </w:p>
    <w:p w14:paraId="3D00EE53" w14:textId="77777777" w:rsidR="007F61C7" w:rsidRPr="00620683" w:rsidRDefault="007F61C7" w:rsidP="006709FA">
      <w:pPr>
        <w:pStyle w:val="a5"/>
        <w:jc w:val="center"/>
        <w:rPr>
          <w:rFonts w:cstheme="minorHAnsi"/>
          <w:b/>
          <w:color w:val="FF0000"/>
          <w:sz w:val="28"/>
          <w:szCs w:val="28"/>
        </w:rPr>
      </w:pPr>
    </w:p>
    <w:p w14:paraId="5B9805B8" w14:textId="77777777" w:rsidR="007F61C7" w:rsidRDefault="007F61C7" w:rsidP="006709FA">
      <w:pPr>
        <w:pStyle w:val="a5"/>
        <w:jc w:val="center"/>
        <w:rPr>
          <w:rFonts w:cstheme="minorHAnsi"/>
          <w:b/>
          <w:color w:val="FF0000"/>
          <w:sz w:val="28"/>
          <w:szCs w:val="28"/>
        </w:rPr>
      </w:pPr>
    </w:p>
    <w:p w14:paraId="2B305A2F" w14:textId="77777777" w:rsidR="007F61C7" w:rsidRDefault="007F61C7" w:rsidP="006709FA">
      <w:pPr>
        <w:pStyle w:val="a5"/>
        <w:jc w:val="center"/>
        <w:rPr>
          <w:rFonts w:cstheme="minorHAnsi"/>
          <w:b/>
          <w:color w:val="FF0000"/>
          <w:sz w:val="28"/>
          <w:szCs w:val="28"/>
        </w:rPr>
      </w:pPr>
    </w:p>
    <w:p w14:paraId="26EF5D94" w14:textId="77777777" w:rsidR="007F61C7" w:rsidRDefault="007F61C7" w:rsidP="006709FA">
      <w:pPr>
        <w:pStyle w:val="a5"/>
        <w:jc w:val="center"/>
        <w:rPr>
          <w:rFonts w:cstheme="minorHAnsi"/>
          <w:b/>
          <w:color w:val="FF0000"/>
          <w:sz w:val="28"/>
          <w:szCs w:val="28"/>
        </w:rPr>
      </w:pPr>
    </w:p>
    <w:p w14:paraId="532242C7" w14:textId="77777777" w:rsidR="007F61C7" w:rsidRDefault="007F61C7" w:rsidP="006709FA">
      <w:pPr>
        <w:pStyle w:val="a5"/>
        <w:jc w:val="center"/>
        <w:rPr>
          <w:rFonts w:cstheme="minorHAnsi"/>
          <w:b/>
          <w:color w:val="FF0000"/>
          <w:sz w:val="28"/>
          <w:szCs w:val="28"/>
        </w:rPr>
      </w:pPr>
    </w:p>
    <w:p w14:paraId="1EF669CD" w14:textId="77777777" w:rsidR="007F61C7" w:rsidRDefault="007F61C7" w:rsidP="006709FA">
      <w:pPr>
        <w:pStyle w:val="a5"/>
        <w:jc w:val="center"/>
        <w:rPr>
          <w:rFonts w:cstheme="minorHAnsi"/>
          <w:b/>
          <w:color w:val="FF0000"/>
          <w:sz w:val="28"/>
          <w:szCs w:val="28"/>
        </w:rPr>
      </w:pPr>
    </w:p>
    <w:p w14:paraId="7ED38091" w14:textId="77777777" w:rsidR="007F61C7" w:rsidRDefault="007F61C7" w:rsidP="006709FA">
      <w:pPr>
        <w:pStyle w:val="a5"/>
        <w:jc w:val="center"/>
        <w:rPr>
          <w:rFonts w:cstheme="minorHAnsi"/>
          <w:b/>
          <w:color w:val="FF0000"/>
          <w:sz w:val="28"/>
          <w:szCs w:val="28"/>
        </w:rPr>
      </w:pPr>
    </w:p>
    <w:p w14:paraId="55513A01" w14:textId="77777777" w:rsidR="007F61C7" w:rsidRDefault="007F61C7" w:rsidP="006709FA">
      <w:pPr>
        <w:pStyle w:val="a5"/>
        <w:jc w:val="center"/>
        <w:rPr>
          <w:rFonts w:cstheme="minorHAnsi"/>
          <w:b/>
          <w:color w:val="FF0000"/>
          <w:sz w:val="28"/>
          <w:szCs w:val="28"/>
        </w:rPr>
      </w:pPr>
    </w:p>
    <w:p w14:paraId="4499C72A" w14:textId="77777777" w:rsidR="007F61C7" w:rsidRDefault="007F61C7" w:rsidP="006709FA">
      <w:pPr>
        <w:pStyle w:val="a5"/>
        <w:jc w:val="center"/>
        <w:rPr>
          <w:rFonts w:cstheme="minorHAnsi"/>
          <w:b/>
          <w:color w:val="FF0000"/>
          <w:sz w:val="28"/>
          <w:szCs w:val="28"/>
        </w:rPr>
      </w:pPr>
    </w:p>
    <w:p w14:paraId="1AD82D4A" w14:textId="77777777" w:rsidR="00802D01" w:rsidRDefault="00802D01" w:rsidP="006709FA">
      <w:pPr>
        <w:pStyle w:val="a5"/>
        <w:jc w:val="center"/>
        <w:rPr>
          <w:rFonts w:cstheme="minorHAnsi"/>
          <w:b/>
          <w:color w:val="FF0000"/>
          <w:sz w:val="28"/>
          <w:szCs w:val="28"/>
        </w:rPr>
      </w:pPr>
    </w:p>
    <w:p w14:paraId="450A3639" w14:textId="77777777" w:rsidR="002A45E3" w:rsidRDefault="002A45E3" w:rsidP="006709FA">
      <w:pPr>
        <w:pStyle w:val="a5"/>
        <w:jc w:val="center"/>
        <w:rPr>
          <w:rFonts w:cstheme="minorHAnsi"/>
          <w:b/>
          <w:color w:val="FF0000"/>
          <w:sz w:val="28"/>
          <w:szCs w:val="28"/>
        </w:rPr>
      </w:pPr>
    </w:p>
    <w:p w14:paraId="27701224" w14:textId="77777777" w:rsidR="007F61C7" w:rsidRDefault="007F61C7" w:rsidP="006709FA">
      <w:pPr>
        <w:pStyle w:val="a5"/>
        <w:jc w:val="center"/>
        <w:rPr>
          <w:rFonts w:cstheme="minorHAnsi"/>
          <w:b/>
          <w:color w:val="FF0000"/>
          <w:sz w:val="28"/>
          <w:szCs w:val="28"/>
        </w:rPr>
      </w:pPr>
    </w:p>
    <w:p w14:paraId="58D520FA" w14:textId="3057B2AB" w:rsidR="00802D01" w:rsidRPr="00802D01" w:rsidRDefault="00802D01" w:rsidP="00802D01">
      <w:pPr>
        <w:pStyle w:val="a5"/>
        <w:ind w:left="360"/>
        <w:jc w:val="center"/>
        <w:rPr>
          <w:b/>
          <w:color w:val="FF0000"/>
          <w:sz w:val="32"/>
          <w:szCs w:val="24"/>
        </w:rPr>
      </w:pPr>
      <w:r w:rsidRPr="002A2EF9">
        <w:rPr>
          <w:rFonts w:cstheme="minorHAnsi"/>
          <w:b/>
          <w:color w:val="FF0000"/>
          <w:sz w:val="28"/>
          <w:szCs w:val="28"/>
        </w:rPr>
        <w:lastRenderedPageBreak/>
        <w:t>Καθημερινό πρόγραμμα</w:t>
      </w:r>
      <w:r>
        <w:rPr>
          <w:rFonts w:cstheme="minorHAnsi"/>
          <w:b/>
          <w:color w:val="FF0000"/>
          <w:sz w:val="28"/>
          <w:szCs w:val="28"/>
        </w:rPr>
        <w:t xml:space="preserve"> με </w:t>
      </w:r>
      <w:r w:rsidRPr="00334221">
        <w:rPr>
          <w:rFonts w:cstheme="minorHAnsi"/>
          <w:b/>
          <w:sz w:val="28"/>
          <w:szCs w:val="28"/>
          <w:lang w:val="en-US"/>
        </w:rPr>
        <w:t>TURKISH</w:t>
      </w:r>
      <w:r w:rsidRPr="00334221">
        <w:rPr>
          <w:rFonts w:cstheme="minorHAnsi"/>
          <w:b/>
          <w:sz w:val="28"/>
          <w:szCs w:val="28"/>
        </w:rPr>
        <w:t xml:space="preserve"> </w:t>
      </w:r>
      <w:r>
        <w:rPr>
          <w:rFonts w:cstheme="minorHAnsi"/>
          <w:b/>
          <w:color w:val="FF0000"/>
          <w:sz w:val="28"/>
          <w:szCs w:val="28"/>
        </w:rPr>
        <w:t xml:space="preserve">από </w:t>
      </w:r>
      <w:r w:rsidRPr="00334221">
        <w:rPr>
          <w:rFonts w:cstheme="minorHAnsi"/>
          <w:b/>
          <w:sz w:val="28"/>
          <w:szCs w:val="28"/>
        </w:rPr>
        <w:t xml:space="preserve">Θεσσαλονίκη </w:t>
      </w:r>
      <w:r>
        <w:rPr>
          <w:rFonts w:cstheme="minorHAnsi"/>
          <w:b/>
          <w:color w:val="FF0000"/>
          <w:sz w:val="28"/>
          <w:szCs w:val="28"/>
        </w:rPr>
        <w:t>7ημέρες/5νύχτες</w:t>
      </w:r>
    </w:p>
    <w:p w14:paraId="022176BF" w14:textId="77777777" w:rsidR="00802D01" w:rsidRDefault="00802D01" w:rsidP="00802D01">
      <w:pPr>
        <w:autoSpaceDE w:val="0"/>
        <w:autoSpaceDN w:val="0"/>
        <w:rPr>
          <w:rFonts w:cstheme="minorHAnsi"/>
          <w:b/>
          <w:bCs/>
          <w:color w:val="EE0000"/>
        </w:rPr>
      </w:pPr>
    </w:p>
    <w:p w14:paraId="33197AD0" w14:textId="752AB2FC" w:rsidR="00802D01" w:rsidRPr="00B172B0" w:rsidRDefault="00802D01" w:rsidP="00802D01">
      <w:pPr>
        <w:shd w:val="clear" w:color="auto" w:fill="EAF1DD"/>
        <w:autoSpaceDE w:val="0"/>
        <w:autoSpaceDN w:val="0"/>
        <w:rPr>
          <w:rFonts w:cs="Calibri"/>
          <w:i/>
          <w:color w:val="363636"/>
        </w:rPr>
      </w:pPr>
      <w:r w:rsidRPr="00802D01">
        <w:rPr>
          <w:rFonts w:cstheme="minorHAnsi"/>
          <w:b/>
          <w:bCs/>
          <w:color w:val="EE0000"/>
        </w:rPr>
        <w:t xml:space="preserve">1η ημέρα: </w:t>
      </w:r>
      <w:r w:rsidRPr="00802D01">
        <w:rPr>
          <w:rFonts w:cstheme="minorHAnsi"/>
          <w:b/>
          <w:bCs/>
          <w:color w:val="000000"/>
        </w:rPr>
        <w:t xml:space="preserve">Πτήση για Ντουμπάι μέσω Κωνσταντινούπολης  </w:t>
      </w:r>
    </w:p>
    <w:p w14:paraId="738945CA" w14:textId="52CACFC9" w:rsidR="00802D01" w:rsidRDefault="00802D01" w:rsidP="00802D01">
      <w:pPr>
        <w:rPr>
          <w:rFonts w:cs="Calibri"/>
        </w:rPr>
      </w:pPr>
      <w:r>
        <w:rPr>
          <w:rFonts w:cs="Calibri"/>
        </w:rPr>
        <w:t>Απογευματινή σ</w:t>
      </w:r>
      <w:r w:rsidRPr="00802D01">
        <w:rPr>
          <w:rFonts w:cs="Calibri"/>
        </w:rPr>
        <w:t>υγκέντρωση στο αεροδρόμιο και πτήση για το αεροδρόμιο του Ντουμπάι μέσω Κωνσταντινούπολης. Διανυκτέρευση εν πτήση.</w:t>
      </w:r>
    </w:p>
    <w:p w14:paraId="05FB47F4" w14:textId="77777777" w:rsidR="00802D01" w:rsidRPr="00802D01" w:rsidRDefault="00802D01" w:rsidP="00802D01">
      <w:pPr>
        <w:rPr>
          <w:rFonts w:cs="Calibri"/>
        </w:rPr>
      </w:pPr>
    </w:p>
    <w:p w14:paraId="74475A7B" w14:textId="77777777" w:rsidR="00802D01" w:rsidRPr="00802D01" w:rsidRDefault="00802D01" w:rsidP="00802D01">
      <w:pPr>
        <w:shd w:val="clear" w:color="auto" w:fill="EAF1DD"/>
        <w:autoSpaceDE w:val="0"/>
        <w:autoSpaceDN w:val="0"/>
        <w:rPr>
          <w:rFonts w:cstheme="minorHAnsi"/>
          <w:b/>
          <w:bCs/>
          <w:color w:val="000000"/>
        </w:rPr>
      </w:pPr>
      <w:r w:rsidRPr="00802D01">
        <w:rPr>
          <w:rFonts w:cstheme="minorHAnsi"/>
          <w:b/>
          <w:bCs/>
          <w:color w:val="EE0000"/>
        </w:rPr>
        <w:t xml:space="preserve">2η ημέρα: </w:t>
      </w:r>
      <w:r w:rsidRPr="00802D01">
        <w:rPr>
          <w:rFonts w:cstheme="minorHAnsi"/>
          <w:b/>
          <w:bCs/>
          <w:color w:val="000000"/>
        </w:rPr>
        <w:t xml:space="preserve">Άφιξη στο Ντουμπάι – Ντουμπάι (ξενάγηση πόλης) – </w:t>
      </w:r>
      <w:proofErr w:type="spellStart"/>
      <w:r w:rsidRPr="00802D01">
        <w:rPr>
          <w:rFonts w:cstheme="minorHAnsi"/>
          <w:b/>
          <w:bCs/>
          <w:color w:val="000000"/>
        </w:rPr>
        <w:t>Madinat</w:t>
      </w:r>
      <w:proofErr w:type="spellEnd"/>
      <w:r w:rsidRPr="00802D01">
        <w:rPr>
          <w:rFonts w:cstheme="minorHAnsi"/>
          <w:b/>
          <w:bCs/>
          <w:color w:val="000000"/>
        </w:rPr>
        <w:t xml:space="preserve"> </w:t>
      </w:r>
      <w:proofErr w:type="spellStart"/>
      <w:r w:rsidRPr="00802D01">
        <w:rPr>
          <w:rFonts w:cstheme="minorHAnsi"/>
          <w:b/>
          <w:bCs/>
          <w:color w:val="000000"/>
        </w:rPr>
        <w:t>Jumeirah</w:t>
      </w:r>
      <w:proofErr w:type="spellEnd"/>
    </w:p>
    <w:p w14:paraId="70670383" w14:textId="33CF0D56" w:rsidR="00802D01" w:rsidRPr="00802D01" w:rsidRDefault="00802D01" w:rsidP="00802D01">
      <w:pPr>
        <w:jc w:val="both"/>
        <w:rPr>
          <w:rFonts w:cs="Calibri"/>
        </w:rPr>
      </w:pPr>
      <w:r w:rsidRPr="00802D01">
        <w:rPr>
          <w:rFonts w:cs="Calibri"/>
        </w:rPr>
        <w:t>Άφιξη νωρίς το πρωί στο αεροδρόμιο του Ντουμπάι και συνάντηση με την ξεναγό σας. Μετά τις απαραίτητες διατυπώσεις και την παραλαβή των αποσκευών μας, ακολουθεί η μεταφορά μας στο ξενοδοχείο στο Ντουμπάι (CHECK IN στις 15..00μ.μ.</w:t>
      </w:r>
      <w:r>
        <w:rPr>
          <w:rFonts w:cs="Calibri"/>
        </w:rPr>
        <w:t>)</w:t>
      </w:r>
      <w:r w:rsidRPr="00802D01">
        <w:rPr>
          <w:rFonts w:cs="Calibri"/>
        </w:rPr>
        <w:t xml:space="preserve"> Παράδοση των αποσκευών στη φύλαξη και  έπειτα ξεκινάμε για την πρωινή ξενάγηση στο κοσμοπολίτικο Ντουμπάι. Η περιήγηση μας στο Ντουμπάι ξεκινά από την  λεωφόρο </w:t>
      </w:r>
      <w:proofErr w:type="spellStart"/>
      <w:r w:rsidRPr="00802D01">
        <w:rPr>
          <w:rFonts w:cs="Calibri"/>
        </w:rPr>
        <w:t>Sheikh</w:t>
      </w:r>
      <w:proofErr w:type="spellEnd"/>
      <w:r w:rsidRPr="00802D01">
        <w:rPr>
          <w:rFonts w:cs="Calibri"/>
        </w:rPr>
        <w:t xml:space="preserve"> </w:t>
      </w:r>
      <w:proofErr w:type="spellStart"/>
      <w:r w:rsidRPr="00802D01">
        <w:rPr>
          <w:rFonts w:cs="Calibri"/>
        </w:rPr>
        <w:t>Zayed</w:t>
      </w:r>
      <w:proofErr w:type="spellEnd"/>
      <w:r w:rsidRPr="00802D01">
        <w:rPr>
          <w:rFonts w:cs="Calibri"/>
        </w:rPr>
        <w:t xml:space="preserve"> ή αλλιώς λεωφόρος των ουρανοξυστών , ένα θέαμα που κόβει την ανάσα. Εκεί θα θαυμάσουμε το περίφημο </w:t>
      </w:r>
      <w:proofErr w:type="spellStart"/>
      <w:r w:rsidRPr="00802D01">
        <w:rPr>
          <w:rFonts w:cs="Calibri"/>
        </w:rPr>
        <w:t>skyline</w:t>
      </w:r>
      <w:proofErr w:type="spellEnd"/>
      <w:r w:rsidRPr="00802D01">
        <w:rPr>
          <w:rFonts w:cs="Calibri"/>
        </w:rPr>
        <w:t xml:space="preserve"> του Ντουμπάι σε όλο του το μεγαλείο καθώς και τον ψηλότερο πύργο στον κόσμο, τον </w:t>
      </w:r>
      <w:proofErr w:type="spellStart"/>
      <w:r w:rsidRPr="00802D01">
        <w:rPr>
          <w:rFonts w:cs="Calibri"/>
        </w:rPr>
        <w:t>Burj</w:t>
      </w:r>
      <w:proofErr w:type="spellEnd"/>
      <w:r w:rsidRPr="00802D01">
        <w:rPr>
          <w:rFonts w:cs="Calibri"/>
        </w:rPr>
        <w:t xml:space="preserve"> </w:t>
      </w:r>
      <w:proofErr w:type="spellStart"/>
      <w:r w:rsidRPr="00802D01">
        <w:rPr>
          <w:rFonts w:cs="Calibri"/>
        </w:rPr>
        <w:t>Khalifa</w:t>
      </w:r>
      <w:proofErr w:type="spellEnd"/>
      <w:r w:rsidRPr="00802D01">
        <w:rPr>
          <w:rFonts w:cs="Calibri"/>
        </w:rPr>
        <w:t xml:space="preserve">, με την κορυφή του χαμένη μέσα στα σύννεφα. Ακολουθεί η παλιά πόλη , η </w:t>
      </w:r>
      <w:proofErr w:type="spellStart"/>
      <w:r w:rsidRPr="00802D01">
        <w:rPr>
          <w:rFonts w:cs="Calibri"/>
        </w:rPr>
        <w:t>Deira</w:t>
      </w:r>
      <w:proofErr w:type="spellEnd"/>
      <w:r w:rsidRPr="00802D01">
        <w:rPr>
          <w:rFonts w:cs="Calibri"/>
        </w:rPr>
        <w:t xml:space="preserve">, με τα παραδοσιακά της παζάρια, τα </w:t>
      </w:r>
      <w:proofErr w:type="spellStart"/>
      <w:r w:rsidRPr="00802D01">
        <w:rPr>
          <w:rFonts w:cs="Calibri"/>
        </w:rPr>
        <w:t>souqs</w:t>
      </w:r>
      <w:proofErr w:type="spellEnd"/>
      <w:r w:rsidRPr="00802D01">
        <w:rPr>
          <w:rFonts w:cs="Calibri"/>
        </w:rPr>
        <w:t xml:space="preserve">. Η λάμψη από τον χρυσό και τους πολυτίμους λίθους στο σουκ του χρυσού θα μας τυφλώσει , τα μπαχαρικά θα διεγείρουν τις αισθήσεις μας, τα έργα τέχνης θα μας μαγέψουν. Με τα παραδοσιακά πλεούμενα , τα ονομαστά </w:t>
      </w:r>
      <w:proofErr w:type="spellStart"/>
      <w:r w:rsidRPr="00802D01">
        <w:rPr>
          <w:rFonts w:cs="Calibri"/>
        </w:rPr>
        <w:t>abra</w:t>
      </w:r>
      <w:proofErr w:type="spellEnd"/>
      <w:r w:rsidRPr="00802D01">
        <w:rPr>
          <w:rFonts w:cs="Calibri"/>
        </w:rPr>
        <w:t xml:space="preserve">, θα διασχίσουμε το κανάλι του Ντουμπάι , το </w:t>
      </w:r>
      <w:proofErr w:type="spellStart"/>
      <w:r w:rsidRPr="00802D01">
        <w:rPr>
          <w:rFonts w:cs="Calibri"/>
        </w:rPr>
        <w:t>creek</w:t>
      </w:r>
      <w:proofErr w:type="spellEnd"/>
      <w:r w:rsidRPr="00802D01">
        <w:rPr>
          <w:rFonts w:cs="Calibri"/>
        </w:rPr>
        <w:t xml:space="preserve"> , και θα μάθουμε για την ιστορία του και τον σημαντικό ρόλο που έπαιξε στην ανάπτυξη της πολης. Θα περπατήσουμε στις παραδοσιακές αγορές , στο γοητευτικό </w:t>
      </w:r>
      <w:proofErr w:type="spellStart"/>
      <w:r w:rsidRPr="00802D01">
        <w:rPr>
          <w:rFonts w:cs="Calibri"/>
        </w:rPr>
        <w:t>Hindi</w:t>
      </w:r>
      <w:proofErr w:type="spellEnd"/>
      <w:r w:rsidRPr="00802D01">
        <w:rPr>
          <w:rFonts w:cs="Calibri"/>
        </w:rPr>
        <w:t xml:space="preserve"> </w:t>
      </w:r>
      <w:proofErr w:type="spellStart"/>
      <w:r w:rsidRPr="00802D01">
        <w:rPr>
          <w:rFonts w:cs="Calibri"/>
        </w:rPr>
        <w:t>lane</w:t>
      </w:r>
      <w:proofErr w:type="spellEnd"/>
      <w:r w:rsidRPr="00802D01">
        <w:rPr>
          <w:rFonts w:cs="Calibri"/>
        </w:rPr>
        <w:t xml:space="preserve">, ένα καλά κρυμμένο μυστικό που θα μας ταξιδέψει στην Ινδία, και θα δούμε το φρούριο Al </w:t>
      </w:r>
      <w:proofErr w:type="spellStart"/>
      <w:r w:rsidRPr="00802D01">
        <w:rPr>
          <w:rFonts w:cs="Calibri"/>
        </w:rPr>
        <w:t>Fahidi</w:t>
      </w:r>
      <w:proofErr w:type="spellEnd"/>
      <w:r w:rsidRPr="00802D01">
        <w:rPr>
          <w:rFonts w:cs="Calibri"/>
        </w:rPr>
        <w:t xml:space="preserve"> , δείγμα παραδοσιακής αρχιτεκτονικής και αναπόσπαστο κομμάτι της ιστορίας της πολης.  Καθώς αλλάζουμε σκηνικό και ταξιδεύουμε στον χρόνο, κατευθυνόμαστε στην νέα πόλη του Ντουμπάι και οδηγούμε μπροστά από το πολυφωτογραφημενο Dubai Frame, από το Μουσείο του Μέλλοντος, του ωραιότερου κτηρίου του πλανήτη , αλλά και από το Dubai </w:t>
      </w:r>
      <w:proofErr w:type="spellStart"/>
      <w:r w:rsidRPr="00802D01">
        <w:rPr>
          <w:rFonts w:cs="Calibri"/>
        </w:rPr>
        <w:t>Mall</w:t>
      </w:r>
      <w:proofErr w:type="spellEnd"/>
      <w:r w:rsidRPr="00802D01">
        <w:rPr>
          <w:rFonts w:cs="Calibri"/>
        </w:rPr>
        <w:t xml:space="preserve">, ένα από τα μεγαλύτερα εμπορικά κέντρα του κόσμου με πάνω από 1300 καταστήματα και με τα διάσημα σιντριβάνια του που χορεύουν και τραγουδάν σε σκοπούς αραβικούς αλλά και μοντέρνους. Επόμενη στάση στο μοναδικό , κατ’ευφημισμόν , 7* ξενοδοχείο στον κόσμο, το </w:t>
      </w:r>
      <w:proofErr w:type="spellStart"/>
      <w:r w:rsidRPr="00802D01">
        <w:rPr>
          <w:rFonts w:cs="Calibri"/>
        </w:rPr>
        <w:t>Burj</w:t>
      </w:r>
      <w:proofErr w:type="spellEnd"/>
      <w:r w:rsidRPr="00802D01">
        <w:rPr>
          <w:rFonts w:cs="Calibri"/>
        </w:rPr>
        <w:t xml:space="preserve"> Al </w:t>
      </w:r>
      <w:proofErr w:type="spellStart"/>
      <w:r w:rsidRPr="00802D01">
        <w:rPr>
          <w:rFonts w:cs="Calibri"/>
        </w:rPr>
        <w:t>Arab</w:t>
      </w:r>
      <w:proofErr w:type="spellEnd"/>
      <w:r w:rsidRPr="00802D01">
        <w:rPr>
          <w:rFonts w:cs="Calibri"/>
        </w:rPr>
        <w:t xml:space="preserve">. Αφού φωτογραφηθούμε με φόντο το υπέροχο αυτό ξενοδοχείο σε σχήμα πανιού ιστιοφόρου, ακολουθούμε τον δρόμο που περνά μπροστά  από το παραδοσιακό </w:t>
      </w:r>
      <w:proofErr w:type="spellStart"/>
      <w:r w:rsidRPr="00802D01">
        <w:rPr>
          <w:rFonts w:cs="Calibri"/>
        </w:rPr>
        <w:t>Madinat</w:t>
      </w:r>
      <w:proofErr w:type="spellEnd"/>
      <w:r w:rsidRPr="00802D01">
        <w:rPr>
          <w:rFonts w:cs="Calibri"/>
        </w:rPr>
        <w:t xml:space="preserve"> </w:t>
      </w:r>
      <w:proofErr w:type="spellStart"/>
      <w:r w:rsidRPr="00802D01">
        <w:rPr>
          <w:rFonts w:cs="Calibri"/>
        </w:rPr>
        <w:t>Jumeirah</w:t>
      </w:r>
      <w:proofErr w:type="spellEnd"/>
      <w:r w:rsidRPr="00802D01">
        <w:rPr>
          <w:rFonts w:cs="Calibri"/>
        </w:rPr>
        <w:t xml:space="preserve"> , γνωστό και ως η Μικρή Βενετία του Ντουμπάι, από τα παλάτια της βασιλικής οικογένειας και συνεχίζουμε για τον Φοίνικα, το Palm Island, το τεχνητό νησί του Ντουμπάι σε σχήμα φοίνικα και χωρίς αμφιβολία, το όγδοο θαύμα του κόσμου. Θα κινηθούμε κατά μήκος του κορμού του και θα σταματήσουμε για φωτογραφίες στο </w:t>
      </w:r>
      <w:proofErr w:type="spellStart"/>
      <w:r w:rsidRPr="00802D01">
        <w:rPr>
          <w:rFonts w:cs="Calibri"/>
        </w:rPr>
        <w:t>Pointe</w:t>
      </w:r>
      <w:proofErr w:type="spellEnd"/>
      <w:r w:rsidRPr="00802D01">
        <w:rPr>
          <w:rFonts w:cs="Calibri"/>
        </w:rPr>
        <w:t xml:space="preserve"> με την υπέροχη θέα στο </w:t>
      </w:r>
      <w:proofErr w:type="spellStart"/>
      <w:r w:rsidRPr="00802D01">
        <w:rPr>
          <w:rFonts w:cs="Calibri"/>
        </w:rPr>
        <w:t>Atlantis</w:t>
      </w:r>
      <w:proofErr w:type="spellEnd"/>
      <w:r w:rsidRPr="00802D01">
        <w:rPr>
          <w:rFonts w:cs="Calibri"/>
        </w:rPr>
        <w:t xml:space="preserve"> και στις νεροτσουληθρες του.  Τελειώνουμε την βόλτα μας σε αυτήν την εκπληκτική πόλη με μια στάση στη Μαρίνα του Ντουμπάι ή αλλιώς το Μανχάταν του Ντουμπάι. Mεταφορά στο ξενοδοχείο για το check in στα δωμάτια. Το απόγευμα σας προτείνουμε επίσκεψη στο υπέροχο ξενοδοχειακό συγκρότημα </w:t>
      </w:r>
      <w:proofErr w:type="spellStart"/>
      <w:r w:rsidRPr="00802D01">
        <w:rPr>
          <w:rFonts w:cs="Calibri"/>
        </w:rPr>
        <w:t>Μαντινάτ</w:t>
      </w:r>
      <w:proofErr w:type="spellEnd"/>
      <w:r w:rsidRPr="00802D01">
        <w:rPr>
          <w:rFonts w:cs="Calibri"/>
        </w:rPr>
        <w:t xml:space="preserve"> </w:t>
      </w:r>
      <w:proofErr w:type="spellStart"/>
      <w:r w:rsidRPr="00802D01">
        <w:rPr>
          <w:rFonts w:cs="Calibri"/>
        </w:rPr>
        <w:t>Τζουμέιρα</w:t>
      </w:r>
      <w:proofErr w:type="spellEnd"/>
      <w:r w:rsidRPr="00802D01">
        <w:rPr>
          <w:rFonts w:cs="Calibri"/>
        </w:rPr>
        <w:t xml:space="preserve">, για να απολαύσετε την όμορφη θέα στα κανάλια του και να φωτογραφήσετε το Μπουρζ </w:t>
      </w:r>
      <w:proofErr w:type="spellStart"/>
      <w:r w:rsidRPr="00802D01">
        <w:rPr>
          <w:rFonts w:cs="Calibri"/>
        </w:rPr>
        <w:t>αλ</w:t>
      </w:r>
      <w:proofErr w:type="spellEnd"/>
      <w:r w:rsidRPr="00802D01">
        <w:rPr>
          <w:rFonts w:cs="Calibri"/>
        </w:rPr>
        <w:t xml:space="preserve"> </w:t>
      </w:r>
      <w:proofErr w:type="spellStart"/>
      <w:r w:rsidRPr="00802D01">
        <w:rPr>
          <w:rFonts w:cs="Calibri"/>
        </w:rPr>
        <w:t>Αράμπ</w:t>
      </w:r>
      <w:proofErr w:type="spellEnd"/>
      <w:r w:rsidRPr="00802D01">
        <w:rPr>
          <w:rFonts w:cs="Calibri"/>
        </w:rPr>
        <w:t xml:space="preserve">, πίνοντας το ποτό σας σε ένα από τα πολυάριθμα μαγαζάκια και εστιατόρια. Αξίζει να περιπλανηθείτε στο ομώνυμο σουκ, ένα μικρό παζάρι με παραδοσιακά αραβικά ενθύμια και να δοκιμάσετε ένα ναργιλέ ή </w:t>
      </w:r>
      <w:proofErr w:type="spellStart"/>
      <w:r w:rsidRPr="00802D01">
        <w:rPr>
          <w:rFonts w:cs="Calibri"/>
        </w:rPr>
        <w:t>Sisha</w:t>
      </w:r>
      <w:proofErr w:type="spellEnd"/>
      <w:r w:rsidRPr="00802D01">
        <w:rPr>
          <w:rFonts w:cs="Calibri"/>
        </w:rPr>
        <w:t>, όπως είναι γνωστό.</w:t>
      </w:r>
    </w:p>
    <w:p w14:paraId="476F5B00" w14:textId="77777777" w:rsidR="007F61C7" w:rsidRDefault="007F61C7" w:rsidP="006709FA">
      <w:pPr>
        <w:pStyle w:val="a5"/>
        <w:jc w:val="center"/>
        <w:rPr>
          <w:rFonts w:cstheme="minorHAnsi"/>
          <w:b/>
          <w:color w:val="FF0000"/>
          <w:sz w:val="28"/>
          <w:szCs w:val="28"/>
        </w:rPr>
      </w:pPr>
    </w:p>
    <w:p w14:paraId="5EAD3AF2" w14:textId="77777777" w:rsidR="00802D01" w:rsidRPr="00620683" w:rsidRDefault="00802D01" w:rsidP="00802D01">
      <w:pPr>
        <w:shd w:val="clear" w:color="auto" w:fill="EAF1DD"/>
        <w:autoSpaceDE w:val="0"/>
        <w:autoSpaceDN w:val="0"/>
        <w:rPr>
          <w:rFonts w:cstheme="minorHAnsi"/>
          <w:b/>
          <w:bCs/>
          <w:color w:val="000000"/>
        </w:rPr>
      </w:pPr>
      <w:r w:rsidRPr="00620683">
        <w:rPr>
          <w:rFonts w:cstheme="minorHAnsi"/>
          <w:b/>
          <w:bCs/>
          <w:color w:val="EE0000"/>
        </w:rPr>
        <w:t>3</w:t>
      </w:r>
      <w:r w:rsidRPr="001535CE">
        <w:rPr>
          <w:rFonts w:cstheme="minorHAnsi"/>
          <w:b/>
          <w:bCs/>
          <w:color w:val="EE0000"/>
          <w:vertAlign w:val="superscript"/>
        </w:rPr>
        <w:t>η</w:t>
      </w:r>
      <w:r w:rsidRPr="00620683">
        <w:rPr>
          <w:rFonts w:cstheme="minorHAnsi"/>
          <w:b/>
          <w:bCs/>
          <w:color w:val="EE0000"/>
        </w:rPr>
        <w:t xml:space="preserve"> ημέρα: </w:t>
      </w:r>
      <w:r w:rsidRPr="00620683">
        <w:rPr>
          <w:rFonts w:cstheme="minorHAnsi"/>
          <w:b/>
          <w:bCs/>
          <w:color w:val="000000"/>
        </w:rPr>
        <w:t xml:space="preserve">Βόλτα για Shopping στο </w:t>
      </w:r>
      <w:proofErr w:type="spellStart"/>
      <w:r w:rsidRPr="00620683">
        <w:rPr>
          <w:rFonts w:cstheme="minorHAnsi"/>
          <w:b/>
          <w:bCs/>
          <w:color w:val="000000"/>
        </w:rPr>
        <w:t>Mall</w:t>
      </w:r>
      <w:proofErr w:type="spellEnd"/>
      <w:r w:rsidRPr="00620683">
        <w:rPr>
          <w:rFonts w:cstheme="minorHAnsi"/>
          <w:b/>
          <w:bCs/>
          <w:color w:val="000000"/>
        </w:rPr>
        <w:t xml:space="preserve"> of The </w:t>
      </w:r>
      <w:proofErr w:type="spellStart"/>
      <w:r w:rsidRPr="00620683">
        <w:rPr>
          <w:rFonts w:cstheme="minorHAnsi"/>
          <w:b/>
          <w:bCs/>
          <w:color w:val="000000"/>
        </w:rPr>
        <w:t>Emirates</w:t>
      </w:r>
      <w:proofErr w:type="spellEnd"/>
      <w:r w:rsidRPr="00620683">
        <w:rPr>
          <w:rFonts w:cstheme="minorHAnsi"/>
          <w:b/>
          <w:bCs/>
          <w:color w:val="000000"/>
        </w:rPr>
        <w:t xml:space="preserve"> &amp; Απογευματινό Σαφάρι στην έρημο με 4x4 &amp; βεδουίνικη βραδιά &amp; ΒΒQ Δείπνο</w:t>
      </w:r>
    </w:p>
    <w:p w14:paraId="36BB2CFB" w14:textId="77777777" w:rsidR="00802D01" w:rsidRPr="00620683" w:rsidRDefault="00802D01" w:rsidP="00802D01">
      <w:pPr>
        <w:jc w:val="both"/>
        <w:rPr>
          <w:rFonts w:cs="Calibri"/>
        </w:rPr>
      </w:pPr>
      <w:r w:rsidRPr="00620683">
        <w:rPr>
          <w:rFonts w:cs="Calibri"/>
        </w:rPr>
        <w:t xml:space="preserve">Πρωινό και σας προτείνουμε να επισκεφθείτε το </w:t>
      </w:r>
      <w:proofErr w:type="spellStart"/>
      <w:r w:rsidRPr="00620683">
        <w:rPr>
          <w:rFonts w:cs="Calibri"/>
        </w:rPr>
        <w:t>Mall</w:t>
      </w:r>
      <w:proofErr w:type="spellEnd"/>
      <w:r w:rsidRPr="00620683">
        <w:rPr>
          <w:rFonts w:cs="Calibri"/>
        </w:rPr>
        <w:t xml:space="preserve"> of </w:t>
      </w:r>
      <w:proofErr w:type="spellStart"/>
      <w:r w:rsidRPr="00620683">
        <w:rPr>
          <w:rFonts w:cs="Calibri"/>
        </w:rPr>
        <w:t>Emirates</w:t>
      </w:r>
      <w:proofErr w:type="spellEnd"/>
      <w:r w:rsidRPr="00620683">
        <w:rPr>
          <w:rFonts w:cs="Calibri"/>
        </w:rPr>
        <w:t xml:space="preserve"> , με το χιονοδρομικό κέντρο της πόλης για συνέχεια του shopping και της εξερεύνησης του Ντουμπάι. </w:t>
      </w:r>
      <w:proofErr w:type="spellStart"/>
      <w:r w:rsidRPr="00620683">
        <w:rPr>
          <w:rFonts w:cs="Calibri"/>
        </w:rPr>
        <w:t>Νωρις</w:t>
      </w:r>
      <w:proofErr w:type="spellEnd"/>
      <w:r w:rsidRPr="00620683">
        <w:rPr>
          <w:rFonts w:cs="Calibri"/>
        </w:rPr>
        <w:t xml:space="preserve"> το απόγευμα αναχωρούμε για το «σαφάρι» μας στην έρημο με τζιπ 4x4. Αφού αφήσουμε πίσω μας το Ντουμπάι , θα κατευθυνθούμε στην έρημο, τον τόπο των μυστικών και των μύθων. Εκεί , με τα εξοπλισμένα 4 x 4 τζιπ μας , θα οδηγήσουμε στους αμμολόφους , που συνέχεια αλλάζουν σχήματα και χρώματα, μια διαδρομή που θα ανεβάσει την αδρεναλίνη μας στα ύψη. Θα σταματήσουμε για φωτογραφίες στη μέση της ερήμου για να απαθανατίσουμε το μαγευτικό ηλιοβασίλεμα και την απεραντοσύνη του τοπιού που θα μείνει για πάντα χαραγμένο στην μνήμη μας. Στη συνέχεια θα κατευθυνθούμε στην κατασκήνωση μας οπού θα πάρουμε μια γεύση από τον βεδουίνικο τρόπο ζωής,  θα απολαύσουμε αραβικά εδέσματα, θα παρακολουθήσουμε παραδοσιακούς χορούς και θα έχουμε την ευκαιρία να κάνουμε μια βόλτα με το καράβι της ερήμου, την καμήλα. Το βράδυ επιστροφή στο ξενοδοχείο.</w:t>
      </w:r>
    </w:p>
    <w:p w14:paraId="45B97592" w14:textId="77777777" w:rsidR="00802D01" w:rsidRDefault="00802D01" w:rsidP="00802D01">
      <w:pPr>
        <w:autoSpaceDE w:val="0"/>
        <w:autoSpaceDN w:val="0"/>
        <w:rPr>
          <w:rFonts w:cstheme="minorHAnsi"/>
          <w:b/>
          <w:bCs/>
          <w:color w:val="000000"/>
        </w:rPr>
      </w:pPr>
    </w:p>
    <w:p w14:paraId="76E03A74" w14:textId="77777777" w:rsidR="00802D01" w:rsidRPr="00620683" w:rsidRDefault="00802D01" w:rsidP="00802D01">
      <w:pPr>
        <w:shd w:val="clear" w:color="auto" w:fill="EAF1DD"/>
        <w:autoSpaceDE w:val="0"/>
        <w:autoSpaceDN w:val="0"/>
        <w:rPr>
          <w:rFonts w:cstheme="minorHAnsi"/>
          <w:b/>
          <w:bCs/>
          <w:color w:val="000000"/>
        </w:rPr>
      </w:pPr>
      <w:r w:rsidRPr="00620683">
        <w:rPr>
          <w:rFonts w:cstheme="minorHAnsi"/>
          <w:b/>
          <w:bCs/>
          <w:color w:val="EE0000"/>
        </w:rPr>
        <w:t>4</w:t>
      </w:r>
      <w:r w:rsidRPr="001535CE">
        <w:rPr>
          <w:rFonts w:cstheme="minorHAnsi"/>
          <w:b/>
          <w:bCs/>
          <w:color w:val="EE0000"/>
          <w:vertAlign w:val="superscript"/>
        </w:rPr>
        <w:t>η</w:t>
      </w:r>
      <w:r w:rsidRPr="00620683">
        <w:rPr>
          <w:rFonts w:cstheme="minorHAnsi"/>
          <w:b/>
          <w:bCs/>
          <w:color w:val="EE0000"/>
        </w:rPr>
        <w:t xml:space="preserve"> ημέρα: </w:t>
      </w:r>
      <w:r w:rsidRPr="00620683">
        <w:rPr>
          <w:rFonts w:cstheme="minorHAnsi"/>
          <w:b/>
          <w:bCs/>
          <w:color w:val="000000"/>
        </w:rPr>
        <w:t xml:space="preserve">Επίσκεψη σε </w:t>
      </w:r>
      <w:proofErr w:type="spellStart"/>
      <w:r w:rsidRPr="00620683">
        <w:rPr>
          <w:rFonts w:cstheme="minorHAnsi"/>
          <w:b/>
          <w:bCs/>
          <w:color w:val="000000"/>
        </w:rPr>
        <w:t>waterpark</w:t>
      </w:r>
      <w:proofErr w:type="spellEnd"/>
      <w:r w:rsidRPr="00620683">
        <w:rPr>
          <w:rFonts w:cstheme="minorHAnsi"/>
          <w:b/>
          <w:bCs/>
          <w:color w:val="000000"/>
        </w:rPr>
        <w:t xml:space="preserve"> του Ντουμπάι (Aquaventure by </w:t>
      </w:r>
      <w:proofErr w:type="spellStart"/>
      <w:r w:rsidRPr="00620683">
        <w:rPr>
          <w:rFonts w:cstheme="minorHAnsi"/>
          <w:b/>
          <w:bCs/>
          <w:color w:val="000000"/>
        </w:rPr>
        <w:t>Atlantis</w:t>
      </w:r>
      <w:proofErr w:type="spellEnd"/>
      <w:r w:rsidRPr="00620683">
        <w:rPr>
          <w:rFonts w:cstheme="minorHAnsi"/>
          <w:b/>
          <w:bCs/>
          <w:color w:val="000000"/>
        </w:rPr>
        <w:t xml:space="preserve"> the Palm ή </w:t>
      </w:r>
      <w:proofErr w:type="spellStart"/>
      <w:r w:rsidRPr="00620683">
        <w:rPr>
          <w:rFonts w:cstheme="minorHAnsi"/>
          <w:b/>
          <w:bCs/>
          <w:color w:val="000000"/>
        </w:rPr>
        <w:t>Wild</w:t>
      </w:r>
      <w:proofErr w:type="spellEnd"/>
      <w:r w:rsidRPr="00620683">
        <w:rPr>
          <w:rFonts w:cstheme="minorHAnsi"/>
          <w:b/>
          <w:bCs/>
          <w:color w:val="000000"/>
        </w:rPr>
        <w:t xml:space="preserve"> </w:t>
      </w:r>
      <w:proofErr w:type="spellStart"/>
      <w:r w:rsidRPr="00620683">
        <w:rPr>
          <w:rFonts w:cstheme="minorHAnsi"/>
          <w:b/>
          <w:bCs/>
          <w:color w:val="000000"/>
        </w:rPr>
        <w:t>Wadi</w:t>
      </w:r>
      <w:proofErr w:type="spellEnd"/>
      <w:r w:rsidRPr="00620683">
        <w:rPr>
          <w:rFonts w:cstheme="minorHAnsi"/>
          <w:b/>
          <w:bCs/>
          <w:color w:val="000000"/>
        </w:rPr>
        <w:t xml:space="preserve"> </w:t>
      </w:r>
      <w:proofErr w:type="spellStart"/>
      <w:r w:rsidRPr="00620683">
        <w:rPr>
          <w:rFonts w:cstheme="minorHAnsi"/>
          <w:b/>
          <w:bCs/>
          <w:color w:val="000000"/>
        </w:rPr>
        <w:t>waterpark</w:t>
      </w:r>
      <w:proofErr w:type="spellEnd"/>
      <w:r w:rsidRPr="00620683">
        <w:rPr>
          <w:rFonts w:cstheme="minorHAnsi"/>
          <w:b/>
          <w:bCs/>
          <w:color w:val="000000"/>
        </w:rPr>
        <w:t xml:space="preserve">) – Aπογευματινό </w:t>
      </w:r>
      <w:proofErr w:type="spellStart"/>
      <w:r w:rsidRPr="00620683">
        <w:rPr>
          <w:rFonts w:cstheme="minorHAnsi"/>
          <w:b/>
          <w:bCs/>
          <w:color w:val="000000"/>
        </w:rPr>
        <w:t>walking</w:t>
      </w:r>
      <w:proofErr w:type="spellEnd"/>
      <w:r w:rsidRPr="00620683">
        <w:rPr>
          <w:rFonts w:cstheme="minorHAnsi"/>
          <w:b/>
          <w:bCs/>
          <w:color w:val="000000"/>
        </w:rPr>
        <w:t xml:space="preserve"> </w:t>
      </w:r>
      <w:proofErr w:type="spellStart"/>
      <w:r w:rsidRPr="00620683">
        <w:rPr>
          <w:rFonts w:cstheme="minorHAnsi"/>
          <w:b/>
          <w:bCs/>
          <w:color w:val="000000"/>
        </w:rPr>
        <w:t>tour</w:t>
      </w:r>
      <w:proofErr w:type="spellEnd"/>
      <w:r w:rsidRPr="00620683">
        <w:rPr>
          <w:rFonts w:cstheme="minorHAnsi"/>
          <w:b/>
          <w:bCs/>
          <w:color w:val="000000"/>
        </w:rPr>
        <w:t xml:space="preserve"> στο Dubai </w:t>
      </w:r>
      <w:proofErr w:type="spellStart"/>
      <w:r w:rsidRPr="00620683">
        <w:rPr>
          <w:rFonts w:cstheme="minorHAnsi"/>
          <w:b/>
          <w:bCs/>
          <w:color w:val="000000"/>
        </w:rPr>
        <w:t>Mall</w:t>
      </w:r>
      <w:proofErr w:type="spellEnd"/>
      <w:r w:rsidRPr="00620683">
        <w:rPr>
          <w:rFonts w:cstheme="minorHAnsi"/>
          <w:b/>
          <w:bCs/>
          <w:color w:val="000000"/>
        </w:rPr>
        <w:t xml:space="preserve">, </w:t>
      </w:r>
      <w:proofErr w:type="spellStart"/>
      <w:r w:rsidRPr="00620683">
        <w:rPr>
          <w:rFonts w:cstheme="minorHAnsi"/>
          <w:b/>
          <w:bCs/>
          <w:color w:val="000000"/>
        </w:rPr>
        <w:t>Burj</w:t>
      </w:r>
      <w:proofErr w:type="spellEnd"/>
      <w:r w:rsidRPr="00620683">
        <w:rPr>
          <w:rFonts w:cstheme="minorHAnsi"/>
          <w:b/>
          <w:bCs/>
          <w:color w:val="000000"/>
        </w:rPr>
        <w:t xml:space="preserve"> </w:t>
      </w:r>
      <w:proofErr w:type="spellStart"/>
      <w:r w:rsidRPr="00620683">
        <w:rPr>
          <w:rFonts w:cstheme="minorHAnsi"/>
          <w:b/>
          <w:bCs/>
          <w:color w:val="000000"/>
        </w:rPr>
        <w:t>Khalifa</w:t>
      </w:r>
      <w:proofErr w:type="spellEnd"/>
      <w:r w:rsidRPr="00620683">
        <w:rPr>
          <w:rFonts w:cstheme="minorHAnsi"/>
          <w:b/>
          <w:bCs/>
          <w:color w:val="000000"/>
        </w:rPr>
        <w:t xml:space="preserve"> &amp; Dubai Fountain παρέα με τον ξεναγό σας</w:t>
      </w:r>
    </w:p>
    <w:p w14:paraId="132F5ADF" w14:textId="333EFDC7" w:rsidR="00802D01" w:rsidRPr="00945527" w:rsidRDefault="00802D01" w:rsidP="00802D01">
      <w:pPr>
        <w:rPr>
          <w:rFonts w:cs="Calibri"/>
          <w:color w:val="808285"/>
        </w:rPr>
      </w:pPr>
      <w:r w:rsidRPr="00620683">
        <w:rPr>
          <w:rFonts w:cs="Calibri"/>
        </w:rPr>
        <w:t xml:space="preserve">Πρωινό και με τα τοπικά μέσα σας προτείνουμε να περάσετε την ημέρα σε κάποιο από τα μοναδικά waterparks του Ντουμπάι. Χαρείτε την ημέρα σας και τις διακοπές και ξεφαντώστε. Το απόγευμα παρέα με τον αρχηγό σας θα κάνετε μία απογευματινή βόλτα στο Ντουμπάι Downtown, όπου θα απολαύσετε το υπερθέαμα των σιντριβανιών Dubai </w:t>
      </w:r>
      <w:proofErr w:type="spellStart"/>
      <w:r w:rsidRPr="00620683">
        <w:rPr>
          <w:rFonts w:cs="Calibri"/>
        </w:rPr>
        <w:t>Fountains</w:t>
      </w:r>
      <w:proofErr w:type="spellEnd"/>
      <w:r w:rsidRPr="00620683">
        <w:rPr>
          <w:rFonts w:cs="Calibri"/>
        </w:rPr>
        <w:t xml:space="preserve">, μπροστά στον </w:t>
      </w:r>
      <w:proofErr w:type="spellStart"/>
      <w:r w:rsidRPr="00620683">
        <w:rPr>
          <w:rFonts w:cs="Calibri"/>
        </w:rPr>
        <w:t>Burj</w:t>
      </w:r>
      <w:proofErr w:type="spellEnd"/>
      <w:r w:rsidRPr="00620683">
        <w:rPr>
          <w:rFonts w:cs="Calibri"/>
        </w:rPr>
        <w:t xml:space="preserve"> </w:t>
      </w:r>
      <w:proofErr w:type="spellStart"/>
      <w:r w:rsidRPr="00620683">
        <w:rPr>
          <w:rFonts w:cs="Calibri"/>
        </w:rPr>
        <w:t>Khalifa</w:t>
      </w:r>
      <w:proofErr w:type="spellEnd"/>
      <w:r w:rsidRPr="00620683">
        <w:rPr>
          <w:rFonts w:cs="Calibri"/>
        </w:rPr>
        <w:t xml:space="preserve"> και θα περιπλανηθείτε στο πολυκατάστημα Dubai </w:t>
      </w:r>
      <w:proofErr w:type="spellStart"/>
      <w:r w:rsidRPr="00620683">
        <w:rPr>
          <w:rFonts w:cs="Calibri"/>
        </w:rPr>
        <w:t>Mall</w:t>
      </w:r>
      <w:proofErr w:type="spellEnd"/>
      <w:r w:rsidRPr="00620683">
        <w:rPr>
          <w:rFonts w:cs="Calibri"/>
        </w:rPr>
        <w:t xml:space="preserve"> με το ενυδρείο του</w:t>
      </w:r>
      <w:r w:rsidR="002A45E3">
        <w:rPr>
          <w:rFonts w:cs="Calibri"/>
        </w:rPr>
        <w:t>.</w:t>
      </w:r>
      <w:r>
        <w:rPr>
          <w:rFonts w:cs="Calibri"/>
          <w:color w:val="808285"/>
        </w:rPr>
        <w:br/>
      </w:r>
    </w:p>
    <w:p w14:paraId="1ABDD1B0" w14:textId="77777777" w:rsidR="00802D01" w:rsidRDefault="00802D01" w:rsidP="00802D01">
      <w:pPr>
        <w:shd w:val="clear" w:color="auto" w:fill="EAF1DD"/>
        <w:autoSpaceDE w:val="0"/>
        <w:autoSpaceDN w:val="0"/>
        <w:rPr>
          <w:rFonts w:cstheme="minorHAnsi"/>
          <w:b/>
          <w:bCs/>
          <w:color w:val="000000"/>
        </w:rPr>
      </w:pPr>
      <w:r w:rsidRPr="00620683">
        <w:rPr>
          <w:rFonts w:cstheme="minorHAnsi"/>
          <w:b/>
          <w:bCs/>
          <w:color w:val="EE0000"/>
        </w:rPr>
        <w:lastRenderedPageBreak/>
        <w:t>5</w:t>
      </w:r>
      <w:r w:rsidRPr="001535CE">
        <w:rPr>
          <w:rFonts w:cstheme="minorHAnsi"/>
          <w:b/>
          <w:bCs/>
          <w:color w:val="EE0000"/>
          <w:vertAlign w:val="superscript"/>
        </w:rPr>
        <w:t>η</w:t>
      </w:r>
      <w:r w:rsidRPr="00620683">
        <w:rPr>
          <w:rFonts w:cstheme="minorHAnsi"/>
          <w:b/>
          <w:bCs/>
          <w:color w:val="EE0000"/>
        </w:rPr>
        <w:t xml:space="preserve"> ημέρα:</w:t>
      </w:r>
      <w:r w:rsidRPr="00620683">
        <w:rPr>
          <w:rFonts w:cstheme="minorHAnsi"/>
          <w:b/>
          <w:bCs/>
          <w:color w:val="000000"/>
        </w:rPr>
        <w:t xml:space="preserve"> Προαιρετική ημερήσια εκδρομή στο Άμπου Ντάμπι, </w:t>
      </w:r>
      <w:proofErr w:type="spellStart"/>
      <w:r w:rsidRPr="00620683">
        <w:rPr>
          <w:rFonts w:cstheme="minorHAnsi"/>
          <w:b/>
          <w:bCs/>
          <w:color w:val="000000"/>
        </w:rPr>
        <w:t>Sheikh</w:t>
      </w:r>
      <w:proofErr w:type="spellEnd"/>
      <w:r w:rsidRPr="00620683">
        <w:rPr>
          <w:rFonts w:cstheme="minorHAnsi"/>
          <w:b/>
          <w:bCs/>
          <w:color w:val="000000"/>
        </w:rPr>
        <w:t xml:space="preserve"> </w:t>
      </w:r>
      <w:proofErr w:type="spellStart"/>
      <w:r w:rsidRPr="00620683">
        <w:rPr>
          <w:rFonts w:cstheme="minorHAnsi"/>
          <w:b/>
          <w:bCs/>
          <w:color w:val="000000"/>
        </w:rPr>
        <w:t>Zayed</w:t>
      </w:r>
      <w:proofErr w:type="spellEnd"/>
      <w:r w:rsidRPr="00620683">
        <w:rPr>
          <w:rFonts w:cstheme="minorHAnsi"/>
          <w:b/>
          <w:bCs/>
          <w:color w:val="000000"/>
        </w:rPr>
        <w:t xml:space="preserve"> </w:t>
      </w:r>
      <w:proofErr w:type="spellStart"/>
      <w:r w:rsidRPr="00620683">
        <w:rPr>
          <w:rFonts w:cstheme="minorHAnsi"/>
          <w:b/>
          <w:bCs/>
          <w:color w:val="000000"/>
        </w:rPr>
        <w:t>Mosque</w:t>
      </w:r>
      <w:proofErr w:type="spellEnd"/>
      <w:r w:rsidRPr="00620683">
        <w:rPr>
          <w:rFonts w:cstheme="minorHAnsi"/>
          <w:b/>
          <w:bCs/>
          <w:color w:val="000000"/>
        </w:rPr>
        <w:t xml:space="preserve"> &amp; </w:t>
      </w:r>
      <w:proofErr w:type="spellStart"/>
      <w:r w:rsidRPr="00620683">
        <w:rPr>
          <w:rFonts w:cstheme="minorHAnsi"/>
          <w:b/>
          <w:bCs/>
          <w:color w:val="000000"/>
        </w:rPr>
        <w:t>Yas</w:t>
      </w:r>
      <w:proofErr w:type="spellEnd"/>
      <w:r w:rsidRPr="00620683">
        <w:rPr>
          <w:rFonts w:cstheme="minorHAnsi"/>
          <w:b/>
          <w:bCs/>
          <w:color w:val="000000"/>
        </w:rPr>
        <w:t xml:space="preserve"> Island</w:t>
      </w:r>
    </w:p>
    <w:p w14:paraId="7F221B02" w14:textId="77777777" w:rsidR="00802D01" w:rsidRDefault="00802D01" w:rsidP="00802D01">
      <w:pPr>
        <w:jc w:val="both"/>
        <w:rPr>
          <w:rFonts w:cs="Calibri"/>
        </w:rPr>
      </w:pPr>
      <w:r w:rsidRPr="00620683">
        <w:rPr>
          <w:rFonts w:cs="Calibri"/>
        </w:rPr>
        <w:t xml:space="preserve">Πρωινό και για όσους το επιθυμούν προαιρετικά αναχώρηση για την πρωτεύουσα των Αραβικών Εμιράτων, το Άμπου Ντάμπι. Το Άμπου Ντάμπι,  η πρωτεύουσα των Ηνωμένων Αραβικών Εμιράτων είναι το μεγαλύτερο και πλουσιότερο εμιράτο από τα 7 που αποτελούν τη χώρα. Μετά από μια διαδρομή περίπου μιάμισης ώρας , θα κάνουμε την πρώτη μας στάση και θα ξεναγηθούμε στο μεγαλοπρεπές τζαμί του Σεΐχη </w:t>
      </w:r>
      <w:proofErr w:type="spellStart"/>
      <w:r w:rsidRPr="00620683">
        <w:rPr>
          <w:rFonts w:cs="Calibri"/>
        </w:rPr>
        <w:t>Ζάϊεντ</w:t>
      </w:r>
      <w:proofErr w:type="spellEnd"/>
      <w:r w:rsidRPr="00620683">
        <w:rPr>
          <w:rFonts w:cs="Calibri"/>
        </w:rPr>
        <w:t xml:space="preserve"> ,φτιαγμένο όλο από λευκό μάρμαρο που ακτινοβολεί. Μέσα στο υπέροχο αυτό τζαμί, θα δούμε το μεγαλύτερο μονοκόμματο χειροποίητο χαλί στον κόσμο, το μεγαλύτερο πολυέλαιο εσωτερικού χώρου καθώς και την καταπληκτική διακόσμηση του από χειροποίητα ανάγλυφα άνθη και φυτά που αναφέρονται στο κοράνι. Από εκεί θα περάσουμε από την περιοχή με τα 17 παλάτια των γιων του Σεΐχη </w:t>
      </w:r>
      <w:proofErr w:type="spellStart"/>
      <w:r w:rsidRPr="00620683">
        <w:rPr>
          <w:rFonts w:cs="Calibri"/>
        </w:rPr>
        <w:t>Ζάϊεντ</w:t>
      </w:r>
      <w:proofErr w:type="spellEnd"/>
      <w:r w:rsidRPr="00620683">
        <w:rPr>
          <w:rFonts w:cs="Calibri"/>
        </w:rPr>
        <w:t xml:space="preserve"> για να καταλήξουμε στο παλάτι του Σεΐχη Μοχάμεντ, τωρινού κυβερνήτη του Άμπου Ντάμπι αλλά και  προέδρου της χώρας. Συνεχίζουμε την περιήγηση μας στην πόλη , περνώντας από το μεγαλοπρεπές ξενοδοχείο 6 αστέρων </w:t>
      </w:r>
      <w:proofErr w:type="spellStart"/>
      <w:r w:rsidRPr="00620683">
        <w:rPr>
          <w:rFonts w:cs="Calibri"/>
        </w:rPr>
        <w:t>Emirates</w:t>
      </w:r>
      <w:proofErr w:type="spellEnd"/>
      <w:r w:rsidRPr="00620683">
        <w:rPr>
          <w:rFonts w:cs="Calibri"/>
        </w:rPr>
        <w:t xml:space="preserve"> Palace που είναι κτισμένο με χρυσό, μάρμαρο, γρανίτη και αλάβαστρο σε όλους του τους χώρους,  το </w:t>
      </w:r>
      <w:proofErr w:type="spellStart"/>
      <w:r w:rsidRPr="00620683">
        <w:rPr>
          <w:rFonts w:cs="Calibri"/>
        </w:rPr>
        <w:t>Qasr</w:t>
      </w:r>
      <w:proofErr w:type="spellEnd"/>
      <w:r w:rsidRPr="00620683">
        <w:rPr>
          <w:rFonts w:cs="Calibri"/>
        </w:rPr>
        <w:t xml:space="preserve"> Al </w:t>
      </w:r>
      <w:proofErr w:type="spellStart"/>
      <w:r w:rsidRPr="00620683">
        <w:rPr>
          <w:rFonts w:cs="Calibri"/>
        </w:rPr>
        <w:t>Watan</w:t>
      </w:r>
      <w:proofErr w:type="spellEnd"/>
      <w:r w:rsidRPr="00620683">
        <w:rPr>
          <w:rFonts w:cs="Calibri"/>
        </w:rPr>
        <w:t xml:space="preserve">, το προεδρικό μέγαρο, το </w:t>
      </w:r>
      <w:proofErr w:type="spellStart"/>
      <w:r w:rsidRPr="00620683">
        <w:rPr>
          <w:rFonts w:cs="Calibri"/>
        </w:rPr>
        <w:t>Corniche</w:t>
      </w:r>
      <w:proofErr w:type="spellEnd"/>
      <w:r w:rsidRPr="00620683">
        <w:rPr>
          <w:rFonts w:cs="Calibri"/>
        </w:rPr>
        <w:t xml:space="preserve">, την παραλία του Άμπου Ντάμπι και κάνουμε την επόμενη στάση μας στο νησί Saadiyat, το πολιτιστικό κέντρο του Άμπου Ντάμπι , και στο Λούβρο. Εκεί θα έχουμε την ευκαιρία να φωτογραφηθούμε με αυτό το μοναδικό κτήριο , σχεδιασμένο από τον διάσημο Γάλλο αρχιτέκτονα Jean </w:t>
      </w:r>
      <w:proofErr w:type="spellStart"/>
      <w:r w:rsidRPr="00620683">
        <w:rPr>
          <w:rFonts w:cs="Calibri"/>
        </w:rPr>
        <w:t>Nouvel</w:t>
      </w:r>
      <w:proofErr w:type="spellEnd"/>
      <w:r w:rsidRPr="00620683">
        <w:rPr>
          <w:rFonts w:cs="Calibri"/>
        </w:rPr>
        <w:t xml:space="preserve"> και να θαυμάσουμε την μοναδικής σύλληψης στέγη του , που προσομοιάζει την πλέξη των παραδοσιακών ψαράδικων καλυβών. Τελευταία μας στάση είναι το </w:t>
      </w:r>
      <w:proofErr w:type="spellStart"/>
      <w:r w:rsidRPr="00620683">
        <w:rPr>
          <w:rFonts w:cs="Calibri"/>
        </w:rPr>
        <w:t>Yas</w:t>
      </w:r>
      <w:proofErr w:type="spellEnd"/>
      <w:r w:rsidRPr="00620683">
        <w:rPr>
          <w:rFonts w:cs="Calibri"/>
        </w:rPr>
        <w:t xml:space="preserve"> Island , το νησί της διασκέδασης, οπού εκτός από την πίστα της Φόρμουλα 1 βρίσκεται και το μεγαλύτερο πάρκο της </w:t>
      </w:r>
      <w:proofErr w:type="spellStart"/>
      <w:r w:rsidRPr="00620683">
        <w:rPr>
          <w:rFonts w:cs="Calibri"/>
        </w:rPr>
        <w:t>Ferrari</w:t>
      </w:r>
      <w:proofErr w:type="spellEnd"/>
      <w:r w:rsidRPr="00620683">
        <w:rPr>
          <w:rFonts w:cs="Calibri"/>
        </w:rPr>
        <w:t xml:space="preserve"> με το γρηγορότερο  τραινάκι στον κόσμο, καθώς και το μουσείο της </w:t>
      </w:r>
      <w:proofErr w:type="spellStart"/>
      <w:r w:rsidRPr="00620683">
        <w:rPr>
          <w:rFonts w:cs="Calibri"/>
        </w:rPr>
        <w:t>Ferrari</w:t>
      </w:r>
      <w:proofErr w:type="spellEnd"/>
      <w:r w:rsidRPr="00620683">
        <w:rPr>
          <w:rFonts w:cs="Calibri"/>
        </w:rPr>
        <w:t xml:space="preserve"> . Επιστροφή στο Ντουμπάι</w:t>
      </w:r>
    </w:p>
    <w:p w14:paraId="5A732645" w14:textId="77777777" w:rsidR="00802D01" w:rsidRDefault="00802D01" w:rsidP="00802D01">
      <w:pPr>
        <w:jc w:val="both"/>
        <w:rPr>
          <w:rFonts w:cs="Calibri"/>
        </w:rPr>
      </w:pPr>
    </w:p>
    <w:p w14:paraId="0E8FF95D" w14:textId="77777777" w:rsidR="00802D01" w:rsidRPr="001535CE" w:rsidRDefault="00802D01" w:rsidP="00802D01">
      <w:pPr>
        <w:shd w:val="clear" w:color="auto" w:fill="EAF1DD"/>
        <w:autoSpaceDE w:val="0"/>
        <w:autoSpaceDN w:val="0"/>
        <w:rPr>
          <w:rFonts w:cstheme="minorHAnsi"/>
          <w:b/>
          <w:bCs/>
          <w:color w:val="000000"/>
        </w:rPr>
      </w:pPr>
      <w:r w:rsidRPr="001535CE">
        <w:rPr>
          <w:rFonts w:cstheme="minorHAnsi"/>
          <w:b/>
          <w:bCs/>
          <w:color w:val="EE0000"/>
        </w:rPr>
        <w:t>6</w:t>
      </w:r>
      <w:r w:rsidRPr="001535CE">
        <w:rPr>
          <w:rFonts w:cstheme="minorHAnsi"/>
          <w:b/>
          <w:bCs/>
          <w:color w:val="EE0000"/>
          <w:vertAlign w:val="superscript"/>
        </w:rPr>
        <w:t>η</w:t>
      </w:r>
      <w:r w:rsidRPr="001535CE">
        <w:rPr>
          <w:rFonts w:cstheme="minorHAnsi"/>
          <w:b/>
          <w:bCs/>
          <w:color w:val="EE0000"/>
        </w:rPr>
        <w:t xml:space="preserve"> ημέρα: </w:t>
      </w:r>
      <w:r w:rsidRPr="001535CE">
        <w:rPr>
          <w:rFonts w:cstheme="minorHAnsi"/>
          <w:b/>
          <w:bCs/>
          <w:color w:val="000000"/>
        </w:rPr>
        <w:t xml:space="preserve">Dubai </w:t>
      </w:r>
      <w:proofErr w:type="spellStart"/>
      <w:r w:rsidRPr="001535CE">
        <w:rPr>
          <w:rFonts w:cstheme="minorHAnsi"/>
          <w:b/>
          <w:bCs/>
          <w:color w:val="000000"/>
        </w:rPr>
        <w:t>Parks</w:t>
      </w:r>
      <w:proofErr w:type="spellEnd"/>
      <w:r w:rsidRPr="001535CE">
        <w:rPr>
          <w:rFonts w:cstheme="minorHAnsi"/>
          <w:b/>
          <w:bCs/>
          <w:color w:val="000000"/>
        </w:rPr>
        <w:t xml:space="preserve"> &amp; Resorts ή IMG World Of Adventures</w:t>
      </w:r>
    </w:p>
    <w:p w14:paraId="445E2586" w14:textId="77777777" w:rsidR="00802D01" w:rsidRPr="001535CE" w:rsidRDefault="00802D01" w:rsidP="00802D01">
      <w:pPr>
        <w:jc w:val="both"/>
        <w:rPr>
          <w:rFonts w:cs="Calibri"/>
        </w:rPr>
      </w:pPr>
      <w:r w:rsidRPr="001535CE">
        <w:rPr>
          <w:rFonts w:cs="Calibri"/>
        </w:rPr>
        <w:t xml:space="preserve">Πρωινό και σας προτείνουμε να επισκεφθείτε την περιοχή Dubai </w:t>
      </w:r>
      <w:proofErr w:type="spellStart"/>
      <w:r w:rsidRPr="001535CE">
        <w:rPr>
          <w:rFonts w:cs="Calibri"/>
        </w:rPr>
        <w:t>Parks</w:t>
      </w:r>
      <w:proofErr w:type="spellEnd"/>
      <w:r w:rsidRPr="001535CE">
        <w:rPr>
          <w:rFonts w:cs="Calibri"/>
        </w:rPr>
        <w:t xml:space="preserve"> &amp; Resorts για μοναδικό ξεφάντωμα σε κάποιο από τα θεματικά πάρκα της περιοχής όπως η </w:t>
      </w:r>
      <w:proofErr w:type="spellStart"/>
      <w:r w:rsidRPr="001535CE">
        <w:rPr>
          <w:rFonts w:cs="Calibri"/>
        </w:rPr>
        <w:t>Legoland</w:t>
      </w:r>
      <w:proofErr w:type="spellEnd"/>
      <w:r w:rsidRPr="001535CE">
        <w:rPr>
          <w:rFonts w:cs="Calibri"/>
        </w:rPr>
        <w:t xml:space="preserve">, </w:t>
      </w:r>
      <w:proofErr w:type="spellStart"/>
      <w:r w:rsidRPr="001535CE">
        <w:rPr>
          <w:rFonts w:cs="Calibri"/>
        </w:rPr>
        <w:t>to</w:t>
      </w:r>
      <w:proofErr w:type="spellEnd"/>
      <w:r w:rsidRPr="001535CE">
        <w:rPr>
          <w:rFonts w:cs="Calibri"/>
        </w:rPr>
        <w:t xml:space="preserve"> </w:t>
      </w:r>
      <w:proofErr w:type="spellStart"/>
      <w:r w:rsidRPr="001535CE">
        <w:rPr>
          <w:rFonts w:cs="Calibri"/>
        </w:rPr>
        <w:t>Motiongate</w:t>
      </w:r>
      <w:proofErr w:type="spellEnd"/>
      <w:r w:rsidRPr="001535CE">
        <w:rPr>
          <w:rFonts w:cs="Calibri"/>
        </w:rPr>
        <w:t xml:space="preserve">, ή το </w:t>
      </w:r>
      <w:proofErr w:type="spellStart"/>
      <w:r w:rsidRPr="001535CE">
        <w:rPr>
          <w:rFonts w:cs="Calibri"/>
        </w:rPr>
        <w:t>Bolywood</w:t>
      </w:r>
      <w:proofErr w:type="spellEnd"/>
      <w:r w:rsidRPr="001535CE">
        <w:rPr>
          <w:rFonts w:cs="Calibri"/>
        </w:rPr>
        <w:t xml:space="preserve"> Park. Εναλλακτικά σας προτείνουμε επίσκεψη στο πάρκο ΙΜG</w:t>
      </w:r>
      <w:r>
        <w:rPr>
          <w:rFonts w:cs="Calibri"/>
        </w:rPr>
        <w:t xml:space="preserve"> </w:t>
      </w:r>
      <w:r w:rsidRPr="001535CE">
        <w:rPr>
          <w:rFonts w:cs="Calibri"/>
        </w:rPr>
        <w:t>World of Adventures για μια μοναδική εμπειρία διασκέδασης.</w:t>
      </w:r>
    </w:p>
    <w:p w14:paraId="6AD25D1E" w14:textId="77777777" w:rsidR="00802D01" w:rsidRPr="00620683" w:rsidRDefault="00802D01" w:rsidP="00802D01">
      <w:pPr>
        <w:jc w:val="both"/>
        <w:rPr>
          <w:rFonts w:cs="Calibri"/>
        </w:rPr>
      </w:pPr>
    </w:p>
    <w:p w14:paraId="234B4721" w14:textId="5403BA73" w:rsidR="00802D01" w:rsidRPr="00620683" w:rsidRDefault="00802D01" w:rsidP="00802D01">
      <w:pPr>
        <w:shd w:val="clear" w:color="auto" w:fill="EAF1DD"/>
        <w:autoSpaceDE w:val="0"/>
        <w:autoSpaceDN w:val="0"/>
        <w:rPr>
          <w:rFonts w:cstheme="minorHAnsi"/>
          <w:b/>
          <w:bCs/>
          <w:color w:val="000000"/>
        </w:rPr>
      </w:pPr>
      <w:r w:rsidRPr="001535CE">
        <w:rPr>
          <w:rFonts w:cstheme="minorHAnsi"/>
          <w:b/>
          <w:bCs/>
          <w:color w:val="EE0000"/>
        </w:rPr>
        <w:t>7</w:t>
      </w:r>
      <w:r w:rsidRPr="001535CE">
        <w:rPr>
          <w:rFonts w:cstheme="minorHAnsi"/>
          <w:b/>
          <w:bCs/>
          <w:color w:val="EE0000"/>
          <w:vertAlign w:val="superscript"/>
        </w:rPr>
        <w:t>η</w:t>
      </w:r>
      <w:r w:rsidRPr="001535CE">
        <w:rPr>
          <w:rFonts w:cstheme="minorHAnsi"/>
          <w:b/>
          <w:bCs/>
          <w:color w:val="EE0000"/>
        </w:rPr>
        <w:t xml:space="preserve"> ημέρα: </w:t>
      </w:r>
      <w:r w:rsidRPr="00620683">
        <w:rPr>
          <w:rFonts w:cstheme="minorHAnsi"/>
          <w:b/>
          <w:bCs/>
          <w:color w:val="000000"/>
        </w:rPr>
        <w:t>Ντουμπάι– Πτήση επιστροφής</w:t>
      </w:r>
    </w:p>
    <w:p w14:paraId="19F480F3" w14:textId="57BDB5B7" w:rsidR="00802D01" w:rsidRPr="00620683" w:rsidRDefault="00802D01" w:rsidP="00802D01">
      <w:pPr>
        <w:jc w:val="both"/>
        <w:rPr>
          <w:rFonts w:cs="Calibri"/>
        </w:rPr>
      </w:pPr>
      <w:r>
        <w:rPr>
          <w:rFonts w:cs="Calibri"/>
        </w:rPr>
        <w:t>Πρωινό και τελευταίες βόλτες για αγορές και δραστηριότητες στο Ντουμπάι. Στη συνέχεια μ</w:t>
      </w:r>
      <w:r w:rsidRPr="00620683">
        <w:rPr>
          <w:rFonts w:cs="Calibri"/>
        </w:rPr>
        <w:t xml:space="preserve">εταφορά στο </w:t>
      </w:r>
      <w:r>
        <w:rPr>
          <w:rFonts w:cs="Calibri"/>
        </w:rPr>
        <w:t xml:space="preserve"> αεροδρόμιο του Ντουμπάι</w:t>
      </w:r>
      <w:r w:rsidRPr="00620683">
        <w:rPr>
          <w:rFonts w:cs="Calibri"/>
        </w:rPr>
        <w:t xml:space="preserve"> για την πτήση της επιστροφής μας.</w:t>
      </w:r>
    </w:p>
    <w:p w14:paraId="0A29A095" w14:textId="77777777" w:rsidR="007F61C7" w:rsidRPr="007F61C7" w:rsidRDefault="007F61C7" w:rsidP="006709FA">
      <w:pPr>
        <w:pStyle w:val="a5"/>
        <w:jc w:val="center"/>
        <w:rPr>
          <w:rFonts w:cstheme="minorHAnsi"/>
          <w:b/>
          <w:color w:val="FF0000"/>
          <w:sz w:val="28"/>
          <w:szCs w:val="28"/>
        </w:rPr>
      </w:pPr>
    </w:p>
    <w:p w14:paraId="7BEB4451" w14:textId="77777777" w:rsidR="00641B00" w:rsidRDefault="00641B00" w:rsidP="00FE66D1">
      <w:pPr>
        <w:jc w:val="both"/>
        <w:rPr>
          <w:rFonts w:cs="Calibri"/>
          <w:sz w:val="12"/>
          <w:szCs w:val="12"/>
        </w:rPr>
      </w:pPr>
    </w:p>
    <w:p w14:paraId="63711E09" w14:textId="77777777" w:rsidR="000F52A6" w:rsidRDefault="000F52A6" w:rsidP="000F52A6">
      <w:pPr>
        <w:pStyle w:val="a5"/>
        <w:rPr>
          <w:rFonts w:cstheme="minorHAnsi"/>
          <w:b/>
        </w:rPr>
      </w:pPr>
      <w:r w:rsidRPr="001535CE">
        <w:rPr>
          <w:rFonts w:cstheme="minorHAnsi"/>
          <w:b/>
          <w:u w:val="single"/>
        </w:rPr>
        <w:t>Σημείωση :</w:t>
      </w:r>
      <w:r w:rsidRPr="001535CE">
        <w:rPr>
          <w:rFonts w:cstheme="minorHAnsi"/>
          <w:b/>
        </w:rPr>
        <w:t xml:space="preserve"> </w:t>
      </w:r>
    </w:p>
    <w:p w14:paraId="06EF9440" w14:textId="77777777" w:rsidR="000F52A6" w:rsidRPr="00802D01" w:rsidRDefault="000F52A6" w:rsidP="000F52A6">
      <w:pPr>
        <w:pStyle w:val="a5"/>
        <w:numPr>
          <w:ilvl w:val="0"/>
          <w:numId w:val="61"/>
        </w:numPr>
        <w:jc w:val="both"/>
        <w:rPr>
          <w:b/>
          <w:bCs/>
          <w:color w:val="000000" w:themeColor="text1"/>
        </w:rPr>
      </w:pPr>
      <w:r w:rsidRPr="00802D01">
        <w:rPr>
          <w:rFonts w:ascii="Calibri" w:eastAsia="Calibri" w:hAnsi="Calibri" w:cs="Times New Roman"/>
          <w:b/>
          <w:bCs/>
          <w:color w:val="000000"/>
        </w:rPr>
        <w:t>Για την καλύτερη διεκπεραίωση της εκδρομής, η σειρά του προγράμματος ενδέχεται να διαφοροποιηθεί, χωρίς ωστόσο να παραληφθεί οτιδήποτε.</w:t>
      </w:r>
    </w:p>
    <w:p w14:paraId="486CBBA2" w14:textId="77777777" w:rsidR="00802D01" w:rsidRDefault="00802D01" w:rsidP="00FE66D1">
      <w:pPr>
        <w:jc w:val="both"/>
        <w:rPr>
          <w:rFonts w:cs="Calibri"/>
          <w:sz w:val="12"/>
          <w:szCs w:val="12"/>
        </w:rPr>
      </w:pPr>
    </w:p>
    <w:p w14:paraId="234D656A" w14:textId="77777777" w:rsidR="00802D01" w:rsidRDefault="00802D01" w:rsidP="00FE66D1">
      <w:pPr>
        <w:jc w:val="both"/>
        <w:rPr>
          <w:rFonts w:cs="Calibri"/>
          <w:sz w:val="12"/>
          <w:szCs w:val="12"/>
        </w:rPr>
      </w:pPr>
    </w:p>
    <w:p w14:paraId="6B274AC6" w14:textId="77777777" w:rsidR="00802D01" w:rsidRDefault="00802D01" w:rsidP="00FE66D1">
      <w:pPr>
        <w:jc w:val="both"/>
        <w:rPr>
          <w:rFonts w:cs="Calibri"/>
          <w:sz w:val="12"/>
          <w:szCs w:val="12"/>
        </w:rPr>
      </w:pPr>
    </w:p>
    <w:p w14:paraId="26C994CB" w14:textId="77777777" w:rsidR="00802D01" w:rsidRDefault="00802D01" w:rsidP="00FE66D1">
      <w:pPr>
        <w:jc w:val="both"/>
        <w:rPr>
          <w:rFonts w:cs="Calibri"/>
          <w:sz w:val="12"/>
          <w:szCs w:val="12"/>
        </w:rPr>
      </w:pPr>
    </w:p>
    <w:p w14:paraId="14F0DBB7" w14:textId="77777777" w:rsidR="00802D01" w:rsidRDefault="00802D01" w:rsidP="00FE66D1">
      <w:pPr>
        <w:jc w:val="both"/>
        <w:rPr>
          <w:rFonts w:cs="Calibri"/>
          <w:sz w:val="12"/>
          <w:szCs w:val="12"/>
        </w:rPr>
      </w:pPr>
    </w:p>
    <w:p w14:paraId="170F88D3" w14:textId="77777777" w:rsidR="00802D01" w:rsidRDefault="00802D01" w:rsidP="00FE66D1">
      <w:pPr>
        <w:jc w:val="both"/>
        <w:rPr>
          <w:rFonts w:cs="Calibri"/>
          <w:sz w:val="12"/>
          <w:szCs w:val="12"/>
        </w:rPr>
      </w:pPr>
    </w:p>
    <w:p w14:paraId="17FFE087" w14:textId="77777777" w:rsidR="00802D01" w:rsidRDefault="00802D01" w:rsidP="00FE66D1">
      <w:pPr>
        <w:jc w:val="both"/>
        <w:rPr>
          <w:rFonts w:cs="Calibri"/>
          <w:sz w:val="12"/>
          <w:szCs w:val="12"/>
        </w:rPr>
      </w:pPr>
    </w:p>
    <w:p w14:paraId="39C35537" w14:textId="77777777" w:rsidR="00802D01" w:rsidRDefault="00802D01" w:rsidP="00FE66D1">
      <w:pPr>
        <w:jc w:val="both"/>
        <w:rPr>
          <w:rFonts w:cs="Calibri"/>
          <w:sz w:val="12"/>
          <w:szCs w:val="12"/>
        </w:rPr>
      </w:pPr>
    </w:p>
    <w:p w14:paraId="0A988D6B" w14:textId="77777777" w:rsidR="00802D01" w:rsidRDefault="00802D01" w:rsidP="00FE66D1">
      <w:pPr>
        <w:jc w:val="both"/>
        <w:rPr>
          <w:rFonts w:cs="Calibri"/>
          <w:sz w:val="12"/>
          <w:szCs w:val="12"/>
        </w:rPr>
      </w:pPr>
    </w:p>
    <w:p w14:paraId="5DCAE392" w14:textId="77777777" w:rsidR="00802D01" w:rsidRDefault="00802D01" w:rsidP="00FE66D1">
      <w:pPr>
        <w:jc w:val="both"/>
        <w:rPr>
          <w:rFonts w:cs="Calibri"/>
          <w:sz w:val="12"/>
          <w:szCs w:val="12"/>
        </w:rPr>
      </w:pPr>
    </w:p>
    <w:p w14:paraId="6C08B6DA" w14:textId="77777777" w:rsidR="00802D01" w:rsidRDefault="00802D01" w:rsidP="00FE66D1">
      <w:pPr>
        <w:jc w:val="both"/>
        <w:rPr>
          <w:rFonts w:cs="Calibri"/>
          <w:sz w:val="12"/>
          <w:szCs w:val="12"/>
        </w:rPr>
      </w:pPr>
    </w:p>
    <w:p w14:paraId="4C026E8B" w14:textId="77777777" w:rsidR="00802D01" w:rsidRDefault="00802D01" w:rsidP="00FE66D1">
      <w:pPr>
        <w:jc w:val="both"/>
        <w:rPr>
          <w:rFonts w:cs="Calibri"/>
          <w:sz w:val="12"/>
          <w:szCs w:val="12"/>
        </w:rPr>
      </w:pPr>
    </w:p>
    <w:p w14:paraId="03AC8D5F" w14:textId="77777777" w:rsidR="00802D01" w:rsidRDefault="00802D01" w:rsidP="00FE66D1">
      <w:pPr>
        <w:jc w:val="both"/>
        <w:rPr>
          <w:rFonts w:cs="Calibri"/>
          <w:sz w:val="12"/>
          <w:szCs w:val="12"/>
        </w:rPr>
      </w:pPr>
    </w:p>
    <w:p w14:paraId="6DA75C77" w14:textId="77777777" w:rsidR="00802D01" w:rsidRDefault="00802D01" w:rsidP="00FE66D1">
      <w:pPr>
        <w:jc w:val="both"/>
        <w:rPr>
          <w:rFonts w:cs="Calibri"/>
          <w:sz w:val="12"/>
          <w:szCs w:val="12"/>
        </w:rPr>
      </w:pPr>
    </w:p>
    <w:p w14:paraId="54B7EBB1" w14:textId="77777777" w:rsidR="00802D01" w:rsidRDefault="00802D01" w:rsidP="00FE66D1">
      <w:pPr>
        <w:jc w:val="both"/>
        <w:rPr>
          <w:rFonts w:cs="Calibri"/>
          <w:sz w:val="12"/>
          <w:szCs w:val="12"/>
        </w:rPr>
      </w:pPr>
    </w:p>
    <w:p w14:paraId="75E21314" w14:textId="77777777" w:rsidR="00802D01" w:rsidRDefault="00802D01" w:rsidP="00FE66D1">
      <w:pPr>
        <w:jc w:val="both"/>
        <w:rPr>
          <w:rFonts w:cs="Calibri"/>
          <w:sz w:val="12"/>
          <w:szCs w:val="12"/>
        </w:rPr>
      </w:pPr>
    </w:p>
    <w:p w14:paraId="728FC3ED" w14:textId="77777777" w:rsidR="00802D01" w:rsidRDefault="00802D01" w:rsidP="00FE66D1">
      <w:pPr>
        <w:jc w:val="both"/>
        <w:rPr>
          <w:rFonts w:cs="Calibri"/>
          <w:sz w:val="12"/>
          <w:szCs w:val="12"/>
        </w:rPr>
      </w:pPr>
    </w:p>
    <w:p w14:paraId="433B5E4E" w14:textId="77777777" w:rsidR="00802D01" w:rsidRDefault="00802D01" w:rsidP="00FE66D1">
      <w:pPr>
        <w:jc w:val="both"/>
        <w:rPr>
          <w:rFonts w:cs="Calibri"/>
          <w:sz w:val="12"/>
          <w:szCs w:val="12"/>
        </w:rPr>
      </w:pPr>
    </w:p>
    <w:p w14:paraId="56AAA976" w14:textId="77777777" w:rsidR="00802D01" w:rsidRDefault="00802D01" w:rsidP="00FE66D1">
      <w:pPr>
        <w:jc w:val="both"/>
        <w:rPr>
          <w:rFonts w:cs="Calibri"/>
          <w:sz w:val="12"/>
          <w:szCs w:val="12"/>
        </w:rPr>
      </w:pPr>
    </w:p>
    <w:p w14:paraId="1E38F5AE" w14:textId="77777777" w:rsidR="00802D01" w:rsidRDefault="00802D01" w:rsidP="00FE66D1">
      <w:pPr>
        <w:jc w:val="both"/>
        <w:rPr>
          <w:rFonts w:cs="Calibri"/>
          <w:sz w:val="12"/>
          <w:szCs w:val="12"/>
        </w:rPr>
      </w:pPr>
    </w:p>
    <w:p w14:paraId="4E28E65D" w14:textId="77777777" w:rsidR="00802D01" w:rsidRDefault="00802D01" w:rsidP="00FE66D1">
      <w:pPr>
        <w:jc w:val="both"/>
        <w:rPr>
          <w:rFonts w:cs="Calibri"/>
          <w:sz w:val="12"/>
          <w:szCs w:val="12"/>
        </w:rPr>
      </w:pPr>
    </w:p>
    <w:p w14:paraId="1A9184EB" w14:textId="77777777" w:rsidR="00802D01" w:rsidRDefault="00802D01" w:rsidP="00FE66D1">
      <w:pPr>
        <w:jc w:val="both"/>
        <w:rPr>
          <w:rFonts w:cs="Calibri"/>
          <w:sz w:val="12"/>
          <w:szCs w:val="12"/>
        </w:rPr>
      </w:pPr>
    </w:p>
    <w:p w14:paraId="5E2006D9" w14:textId="77777777" w:rsidR="00802D01" w:rsidRDefault="00802D01" w:rsidP="00FE66D1">
      <w:pPr>
        <w:jc w:val="both"/>
        <w:rPr>
          <w:rFonts w:cs="Calibri"/>
          <w:sz w:val="12"/>
          <w:szCs w:val="12"/>
        </w:rPr>
      </w:pPr>
    </w:p>
    <w:p w14:paraId="3F810D9E" w14:textId="77777777" w:rsidR="00802D01" w:rsidRDefault="00802D01" w:rsidP="00FE66D1">
      <w:pPr>
        <w:jc w:val="both"/>
        <w:rPr>
          <w:rFonts w:cs="Calibri"/>
          <w:sz w:val="12"/>
          <w:szCs w:val="12"/>
        </w:rPr>
      </w:pPr>
    </w:p>
    <w:p w14:paraId="392EB762" w14:textId="77777777" w:rsidR="00802D01" w:rsidRDefault="00802D01" w:rsidP="00FE66D1">
      <w:pPr>
        <w:jc w:val="both"/>
        <w:rPr>
          <w:rFonts w:cs="Calibri"/>
          <w:sz w:val="12"/>
          <w:szCs w:val="12"/>
        </w:rPr>
      </w:pPr>
    </w:p>
    <w:p w14:paraId="77D5625B" w14:textId="77777777" w:rsidR="00802D01" w:rsidRDefault="00802D01" w:rsidP="00FE66D1">
      <w:pPr>
        <w:jc w:val="both"/>
        <w:rPr>
          <w:rFonts w:cs="Calibri"/>
          <w:sz w:val="12"/>
          <w:szCs w:val="12"/>
        </w:rPr>
      </w:pPr>
    </w:p>
    <w:p w14:paraId="4D4A02B1" w14:textId="77777777" w:rsidR="002A45E3" w:rsidRDefault="002A45E3" w:rsidP="00FE66D1">
      <w:pPr>
        <w:jc w:val="both"/>
        <w:rPr>
          <w:rFonts w:cs="Calibri"/>
          <w:sz w:val="12"/>
          <w:szCs w:val="12"/>
        </w:rPr>
      </w:pPr>
    </w:p>
    <w:p w14:paraId="1F2D6029" w14:textId="77777777" w:rsidR="002A45E3" w:rsidRDefault="002A45E3" w:rsidP="00FE66D1">
      <w:pPr>
        <w:jc w:val="both"/>
        <w:rPr>
          <w:rFonts w:cs="Calibri"/>
          <w:sz w:val="12"/>
          <w:szCs w:val="12"/>
        </w:rPr>
      </w:pPr>
    </w:p>
    <w:p w14:paraId="59FF299A" w14:textId="77777777" w:rsidR="002A45E3" w:rsidRDefault="002A45E3" w:rsidP="00FE66D1">
      <w:pPr>
        <w:jc w:val="both"/>
        <w:rPr>
          <w:rFonts w:cs="Calibri"/>
          <w:sz w:val="12"/>
          <w:szCs w:val="12"/>
        </w:rPr>
      </w:pPr>
    </w:p>
    <w:p w14:paraId="245316AD" w14:textId="77777777" w:rsidR="00802D01" w:rsidRDefault="00802D01" w:rsidP="00FE66D1">
      <w:pPr>
        <w:jc w:val="both"/>
        <w:rPr>
          <w:rFonts w:cs="Calibri"/>
          <w:sz w:val="12"/>
          <w:szCs w:val="12"/>
        </w:rPr>
      </w:pPr>
    </w:p>
    <w:p w14:paraId="3BDD2484" w14:textId="77777777" w:rsidR="00802D01" w:rsidRDefault="00802D01" w:rsidP="00FE66D1">
      <w:pPr>
        <w:jc w:val="both"/>
        <w:rPr>
          <w:rFonts w:cs="Calibri"/>
          <w:sz w:val="12"/>
          <w:szCs w:val="12"/>
        </w:rPr>
      </w:pPr>
    </w:p>
    <w:p w14:paraId="6C77918E" w14:textId="77777777" w:rsidR="00802D01" w:rsidRDefault="00802D01" w:rsidP="00FE66D1">
      <w:pPr>
        <w:jc w:val="both"/>
        <w:rPr>
          <w:rFonts w:cs="Calibri"/>
          <w:sz w:val="12"/>
          <w:szCs w:val="12"/>
        </w:rPr>
      </w:pPr>
    </w:p>
    <w:p w14:paraId="2B7002A2" w14:textId="77777777" w:rsidR="00802D01" w:rsidRDefault="00802D01" w:rsidP="00FE66D1">
      <w:pPr>
        <w:jc w:val="both"/>
        <w:rPr>
          <w:rFonts w:cs="Calibri"/>
          <w:sz w:val="12"/>
          <w:szCs w:val="12"/>
        </w:rPr>
      </w:pPr>
    </w:p>
    <w:p w14:paraId="415D11AD" w14:textId="77777777" w:rsidR="00802D01" w:rsidRDefault="00802D01" w:rsidP="00FE66D1">
      <w:pPr>
        <w:jc w:val="both"/>
        <w:rPr>
          <w:rFonts w:cs="Calibri"/>
          <w:sz w:val="12"/>
          <w:szCs w:val="12"/>
        </w:rPr>
      </w:pPr>
    </w:p>
    <w:p w14:paraId="7ED69438" w14:textId="77777777" w:rsidR="00802D01" w:rsidRDefault="00802D01" w:rsidP="00FE66D1">
      <w:pPr>
        <w:jc w:val="both"/>
        <w:rPr>
          <w:rFonts w:cs="Calibri"/>
          <w:sz w:val="12"/>
          <w:szCs w:val="12"/>
        </w:rPr>
      </w:pPr>
    </w:p>
    <w:p w14:paraId="0D382C21" w14:textId="77777777" w:rsidR="00802D01" w:rsidRDefault="00802D01" w:rsidP="00FE66D1">
      <w:pPr>
        <w:jc w:val="both"/>
        <w:rPr>
          <w:rFonts w:cs="Calibri"/>
          <w:sz w:val="12"/>
          <w:szCs w:val="12"/>
        </w:rPr>
      </w:pPr>
    </w:p>
    <w:p w14:paraId="3CA4C384" w14:textId="77777777" w:rsidR="00802D01" w:rsidRDefault="00802D01" w:rsidP="00FE66D1">
      <w:pPr>
        <w:jc w:val="both"/>
        <w:rPr>
          <w:rFonts w:cs="Calibri"/>
          <w:sz w:val="12"/>
          <w:szCs w:val="12"/>
        </w:rPr>
      </w:pPr>
    </w:p>
    <w:p w14:paraId="145D9871" w14:textId="77777777" w:rsidR="00802D01" w:rsidRDefault="00802D01" w:rsidP="00FE66D1">
      <w:pPr>
        <w:jc w:val="both"/>
        <w:rPr>
          <w:rFonts w:cs="Calibri"/>
          <w:sz w:val="12"/>
          <w:szCs w:val="12"/>
        </w:rPr>
      </w:pPr>
    </w:p>
    <w:p w14:paraId="59D61C84" w14:textId="77777777" w:rsidR="00802D01" w:rsidRDefault="00802D01" w:rsidP="00FE66D1">
      <w:pPr>
        <w:jc w:val="both"/>
        <w:rPr>
          <w:rFonts w:cs="Calibri"/>
          <w:sz w:val="12"/>
          <w:szCs w:val="12"/>
        </w:rPr>
      </w:pPr>
    </w:p>
    <w:p w14:paraId="4EA24BAF" w14:textId="77777777" w:rsidR="00802D01" w:rsidRDefault="00802D01" w:rsidP="00FE66D1">
      <w:pPr>
        <w:jc w:val="both"/>
        <w:rPr>
          <w:rFonts w:cs="Calibri"/>
          <w:sz w:val="12"/>
          <w:szCs w:val="12"/>
        </w:rPr>
      </w:pPr>
    </w:p>
    <w:p w14:paraId="4956D965" w14:textId="77777777" w:rsidR="00802D01" w:rsidRDefault="00802D01" w:rsidP="00FE66D1">
      <w:pPr>
        <w:jc w:val="both"/>
        <w:rPr>
          <w:rFonts w:cs="Calibri"/>
          <w:sz w:val="12"/>
          <w:szCs w:val="12"/>
        </w:rPr>
      </w:pPr>
    </w:p>
    <w:p w14:paraId="362D3F2C" w14:textId="77777777" w:rsidR="00802D01" w:rsidRDefault="00802D01" w:rsidP="00FE66D1">
      <w:pPr>
        <w:jc w:val="both"/>
        <w:rPr>
          <w:rFonts w:cs="Calibri"/>
          <w:sz w:val="12"/>
          <w:szCs w:val="12"/>
        </w:rPr>
      </w:pPr>
    </w:p>
    <w:p w14:paraId="04552E50" w14:textId="77777777" w:rsidR="00583961" w:rsidRPr="000E79EB" w:rsidRDefault="00583961" w:rsidP="00583961">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lastRenderedPageBreak/>
        <w:t xml:space="preserve">ΓΕΝΙΚΕΣ ΠΛΗΡΟΦΟΡΙΕΣ </w:t>
      </w:r>
    </w:p>
    <w:p w14:paraId="52DE694F" w14:textId="77777777" w:rsidR="00583961" w:rsidRPr="000E79EB" w:rsidRDefault="00583961" w:rsidP="00583961">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r>
        <w:rPr>
          <w:rFonts w:ascii="Calibri" w:eastAsia="Calibri" w:hAnsi="Calibri" w:cs="Calibri"/>
          <w:color w:val="000000"/>
          <w:sz w:val="20"/>
          <w:szCs w:val="20"/>
        </w:rPr>
        <w:t xml:space="preserve"> και ΤΕΛΙΚΕΣ</w:t>
      </w:r>
    </w:p>
    <w:p w14:paraId="397AE905" w14:textId="77777777" w:rsidR="00583961" w:rsidRPr="000E79EB" w:rsidRDefault="00583961" w:rsidP="00583961">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Δεν απαιτούνται εμβόλια ή άλλου είδους προληπτική αγωγή</w:t>
      </w:r>
    </w:p>
    <w:p w14:paraId="3B4A3F2E"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2A66A3CD"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3EA6AC04" w14:textId="27DFDE27" w:rsidR="00583961" w:rsidRDefault="00583961" w:rsidP="00450DB3">
      <w:pPr>
        <w:pStyle w:val="a5"/>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w:t>
      </w:r>
      <w:r>
        <w:rPr>
          <w:rFonts w:ascii="Calibri" w:eastAsia="Calibri" w:hAnsi="Calibri" w:cs="Calibri"/>
          <w:color w:val="000000"/>
          <w:sz w:val="20"/>
          <w:szCs w:val="20"/>
        </w:rPr>
        <w:t xml:space="preserve">τική/ χρεωστική κάρτα ή μετρητά. </w:t>
      </w:r>
    </w:p>
    <w:p w14:paraId="1B21E64E"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7E8CF16F" w14:textId="77777777" w:rsidR="00583961" w:rsidRPr="000E79EB" w:rsidRDefault="00583961" w:rsidP="00583961">
      <w:pPr>
        <w:pStyle w:val="a5"/>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Παιδιά έως 12 ετών συνήθως δικαιούνται έκπτωση στον αεροπορικό ναύλο &amp; πιθανώς και από το ξενοδοχείο - εξαρτάται από την πολιτική του εκάστοτε ξενοδοχείου</w:t>
      </w:r>
    </w:p>
    <w:p w14:paraId="00172AE3" w14:textId="77777777" w:rsidR="00583961" w:rsidRPr="00365A56" w:rsidRDefault="00583961" w:rsidP="00583961">
      <w:pPr>
        <w:pStyle w:val="a5"/>
        <w:shd w:val="clear" w:color="auto" w:fill="F2DBDB"/>
        <w:jc w:val="both"/>
        <w:rPr>
          <w:rFonts w:ascii="Calibri" w:eastAsia="Calibri" w:hAnsi="Calibri" w:cs="Times New Roman"/>
          <w:b/>
          <w:sz w:val="20"/>
          <w:szCs w:val="20"/>
        </w:rPr>
      </w:pPr>
      <w:r w:rsidRPr="000E79EB">
        <w:rPr>
          <w:rFonts w:ascii="Calibri" w:eastAsia="Calibri" w:hAnsi="Calibri" w:cs="Times New Roman"/>
          <w:sz w:val="20"/>
          <w:szCs w:val="20"/>
        </w:rPr>
        <w:t>- Τρίκλινα δωμάτια είναι δίκλινα δωμάτια με πρόσθετη κλίνη</w:t>
      </w:r>
      <w:r w:rsidRPr="00365A56">
        <w:rPr>
          <w:rFonts w:ascii="Calibri" w:eastAsia="Calibri" w:hAnsi="Calibri" w:cs="Times New Roman"/>
          <w:sz w:val="20"/>
          <w:szCs w:val="20"/>
        </w:rPr>
        <w:t>.</w:t>
      </w:r>
      <w:r w:rsidRPr="00365A56">
        <w:rPr>
          <w:rFonts w:ascii="Calibri" w:eastAsia="Calibri" w:hAnsi="Calibri" w:cs="Times New Roman"/>
          <w:b/>
          <w:sz w:val="20"/>
          <w:szCs w:val="20"/>
        </w:rPr>
        <w:t xml:space="preserve"> </w:t>
      </w:r>
    </w:p>
    <w:p w14:paraId="13D4E7D0"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69CDC385"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15D2AC37" w14:textId="77777777" w:rsidR="00583961" w:rsidRPr="000E79EB" w:rsidRDefault="00583961" w:rsidP="00583961">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0DF8E6C4" w14:textId="77777777" w:rsidR="00583961" w:rsidRDefault="00583961" w:rsidP="00583961">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1F65697F" w14:textId="6100A70C" w:rsidR="007F61C7" w:rsidRPr="007F61C7" w:rsidRDefault="007F61C7" w:rsidP="007F61C7">
      <w:pPr>
        <w:shd w:val="clear" w:color="auto" w:fill="F2DBDB"/>
        <w:spacing w:line="252" w:lineRule="auto"/>
        <w:jc w:val="both"/>
        <w:rPr>
          <w:rFonts w:ascii="Calibri" w:eastAsia="Calibri" w:hAnsi="Calibri" w:cs="Calibri"/>
          <w:color w:val="000000"/>
          <w:sz w:val="20"/>
          <w:szCs w:val="20"/>
        </w:rPr>
      </w:pPr>
      <w:r>
        <w:rPr>
          <w:rFonts w:ascii="Calibri" w:eastAsia="Calibri" w:hAnsi="Calibri" w:cs="Calibri"/>
          <w:color w:val="000000"/>
          <w:sz w:val="20"/>
          <w:szCs w:val="20"/>
        </w:rPr>
        <w:t>-</w:t>
      </w:r>
      <w:r w:rsidRPr="007F61C7">
        <w:rPr>
          <w:rFonts w:ascii="Calibri" w:eastAsia="Calibri" w:hAnsi="Calibri" w:cs="Calibri"/>
          <w:color w:val="000000"/>
          <w:sz w:val="20"/>
          <w:szCs w:val="20"/>
        </w:rPr>
        <w:t>ΒΕΔΟΥΙΝΙΚΗ ΒΡΑΔΙΑ: Βόλτα με τις καμήλες στην έρημο, τσάι καλωσορίσματος, δείπνο BBQ, oriental χορούς</w:t>
      </w:r>
    </w:p>
    <w:p w14:paraId="108CFA8B" w14:textId="71156580" w:rsidR="007F61C7" w:rsidRPr="007F61C7" w:rsidRDefault="007F61C7" w:rsidP="007F61C7">
      <w:pPr>
        <w:shd w:val="clear" w:color="auto" w:fill="F2DBDB"/>
        <w:spacing w:line="252" w:lineRule="auto"/>
        <w:jc w:val="both"/>
        <w:rPr>
          <w:rFonts w:ascii="Calibri" w:eastAsia="Calibri" w:hAnsi="Calibri" w:cs="Calibri"/>
          <w:color w:val="000000"/>
          <w:sz w:val="20"/>
          <w:szCs w:val="20"/>
        </w:rPr>
      </w:pPr>
      <w:r>
        <w:rPr>
          <w:rFonts w:ascii="Calibri" w:eastAsia="Calibri" w:hAnsi="Calibri" w:cs="Calibri"/>
          <w:color w:val="000000"/>
          <w:sz w:val="20"/>
          <w:szCs w:val="20"/>
        </w:rPr>
        <w:t>-</w:t>
      </w:r>
      <w:r w:rsidRPr="007F61C7">
        <w:rPr>
          <w:rFonts w:ascii="Calibri" w:eastAsia="Calibri" w:hAnsi="Calibri" w:cs="Calibri"/>
          <w:color w:val="000000"/>
          <w:sz w:val="20"/>
          <w:szCs w:val="20"/>
        </w:rPr>
        <w:t>Δεν επιτρέπεται η συμμετοχή στο σαφάρι σε παιδιά ηλικίας κάτω των 6 ετών, σε ενήλικες άνω των 65 ετών και σε εγκύους</w:t>
      </w:r>
    </w:p>
    <w:p w14:paraId="0B7462F7" w14:textId="5CE3E027" w:rsidR="007F61C7" w:rsidRPr="007F61C7" w:rsidRDefault="007F61C7" w:rsidP="007F61C7">
      <w:pPr>
        <w:shd w:val="clear" w:color="auto" w:fill="F2DBDB"/>
        <w:spacing w:line="252" w:lineRule="auto"/>
        <w:jc w:val="both"/>
        <w:rPr>
          <w:rFonts w:ascii="Calibri" w:eastAsia="Calibri" w:hAnsi="Calibri" w:cs="Calibri"/>
          <w:color w:val="000000"/>
          <w:sz w:val="20"/>
          <w:szCs w:val="20"/>
        </w:rPr>
      </w:pPr>
      <w:r>
        <w:rPr>
          <w:rFonts w:ascii="Calibri" w:eastAsia="Calibri" w:hAnsi="Calibri" w:cs="Calibri"/>
          <w:color w:val="000000"/>
          <w:sz w:val="20"/>
          <w:szCs w:val="20"/>
        </w:rPr>
        <w:t>-</w:t>
      </w:r>
      <w:r w:rsidRPr="007F61C7">
        <w:rPr>
          <w:rFonts w:ascii="Calibri" w:eastAsia="Calibri" w:hAnsi="Calibri" w:cs="Calibri"/>
          <w:color w:val="000000"/>
          <w:sz w:val="20"/>
          <w:szCs w:val="20"/>
        </w:rPr>
        <w:t>Τα ξενοδοχεία ζητάνε πιστωτική κάρτα ή ένα ποσό συνήθως για εγγύηση με το check in</w:t>
      </w:r>
    </w:p>
    <w:p w14:paraId="0316DE93" w14:textId="77777777" w:rsidR="007F61C7" w:rsidRPr="000E79EB" w:rsidRDefault="007F61C7" w:rsidP="00583961">
      <w:pPr>
        <w:shd w:val="clear" w:color="auto" w:fill="F2DBDB"/>
        <w:spacing w:line="252" w:lineRule="auto"/>
        <w:jc w:val="both"/>
        <w:rPr>
          <w:rFonts w:ascii="Calibri" w:eastAsia="Calibri" w:hAnsi="Calibri" w:cs="Calibri"/>
          <w:color w:val="000000"/>
          <w:sz w:val="20"/>
          <w:szCs w:val="20"/>
        </w:rPr>
      </w:pPr>
    </w:p>
    <w:p w14:paraId="236886CD" w14:textId="77777777" w:rsidR="00B02EFD" w:rsidRPr="00E81669" w:rsidRDefault="00B02EFD" w:rsidP="00583961">
      <w:pPr>
        <w:shd w:val="clear" w:color="auto" w:fill="F2DBDB"/>
        <w:rPr>
          <w:rFonts w:ascii="Calibri" w:eastAsia="Calibri" w:hAnsi="Calibri" w:cs="Calibri"/>
          <w:b/>
          <w:bCs/>
          <w:color w:val="FF0000"/>
          <w:sz w:val="12"/>
          <w:szCs w:val="12"/>
        </w:rPr>
      </w:pPr>
    </w:p>
    <w:p w14:paraId="751BBFD3" w14:textId="77777777" w:rsidR="00E81669" w:rsidRPr="002266FF" w:rsidRDefault="00E81669" w:rsidP="00E81669">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2266FF">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449AF5DE" w14:textId="2517E6EA" w:rsidR="00E81669" w:rsidRDefault="00BB2905" w:rsidP="00E81669">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Η ε</w:t>
      </w:r>
      <w:r w:rsidR="00E81669" w:rsidRPr="002266FF">
        <w:rPr>
          <w:rFonts w:ascii="Calibri" w:eastAsia="Calibri" w:hAnsi="Calibri" w:cs="Calibri"/>
          <w:bCs/>
          <w:color w:val="000000" w:themeColor="text1"/>
          <w:sz w:val="20"/>
          <w:szCs w:val="20"/>
        </w:rPr>
        <w:t>ιδικ</w:t>
      </w:r>
      <w:r w:rsidR="00E81669">
        <w:rPr>
          <w:rFonts w:ascii="Calibri" w:eastAsia="Calibri" w:hAnsi="Calibri" w:cs="Calibri"/>
          <w:bCs/>
          <w:color w:val="000000" w:themeColor="text1"/>
          <w:sz w:val="20"/>
          <w:szCs w:val="20"/>
        </w:rPr>
        <w:t xml:space="preserve">ή τιμή ισχύει για κράτηση &amp; προκαταβολή μέχρι </w:t>
      </w:r>
      <w:r w:rsidR="00450DB3">
        <w:rPr>
          <w:rFonts w:ascii="Calibri" w:eastAsia="Calibri" w:hAnsi="Calibri" w:cs="Calibri"/>
          <w:bCs/>
          <w:color w:val="000000" w:themeColor="text1"/>
          <w:sz w:val="20"/>
          <w:szCs w:val="20"/>
        </w:rPr>
        <w:t xml:space="preserve">τις 30 </w:t>
      </w:r>
      <w:r w:rsidR="007F61C7">
        <w:rPr>
          <w:rFonts w:ascii="Calibri" w:eastAsia="Calibri" w:hAnsi="Calibri" w:cs="Calibri"/>
          <w:bCs/>
          <w:color w:val="000000" w:themeColor="text1"/>
          <w:sz w:val="20"/>
          <w:szCs w:val="20"/>
        </w:rPr>
        <w:t>Σεπτεμβρίου</w:t>
      </w:r>
      <w:r w:rsidR="00450DB3">
        <w:rPr>
          <w:rFonts w:ascii="Calibri" w:eastAsia="Calibri" w:hAnsi="Calibri" w:cs="Calibri"/>
          <w:bCs/>
          <w:color w:val="000000" w:themeColor="text1"/>
          <w:sz w:val="20"/>
          <w:szCs w:val="20"/>
        </w:rPr>
        <w:t xml:space="preserve"> 2025 </w:t>
      </w:r>
      <w:r w:rsidR="00E81669">
        <w:rPr>
          <w:rFonts w:ascii="Calibri" w:eastAsia="Calibri" w:hAnsi="Calibri" w:cs="Calibri"/>
          <w:bCs/>
          <w:color w:val="000000" w:themeColor="text1"/>
          <w:sz w:val="20"/>
          <w:szCs w:val="20"/>
        </w:rPr>
        <w:t>πριν την αναχώρηση και για περιορισμένο αριθμό συμμετοχής. Μετά την ημερομηνία, η τιμή του πακέτου ανεβαίνει +</w:t>
      </w:r>
      <w:r w:rsidR="007F61C7">
        <w:rPr>
          <w:rFonts w:ascii="Calibri" w:eastAsia="Calibri" w:hAnsi="Calibri" w:cs="Calibri"/>
          <w:bCs/>
          <w:color w:val="000000" w:themeColor="text1"/>
          <w:sz w:val="20"/>
          <w:szCs w:val="20"/>
        </w:rPr>
        <w:t>50</w:t>
      </w:r>
      <w:r w:rsidR="00E81669">
        <w:rPr>
          <w:rFonts w:ascii="Calibri" w:eastAsia="Calibri" w:hAnsi="Calibri" w:cs="Calibri"/>
          <w:bCs/>
          <w:color w:val="000000" w:themeColor="text1"/>
          <w:sz w:val="20"/>
          <w:szCs w:val="20"/>
        </w:rPr>
        <w:t xml:space="preserve"> € ανά άτομο. Ενημερωθείτε αντίστοιχα.</w:t>
      </w:r>
    </w:p>
    <w:p w14:paraId="35CF8485" w14:textId="77777777" w:rsidR="00E81669" w:rsidRPr="00E81669" w:rsidRDefault="00E81669" w:rsidP="00583961">
      <w:pPr>
        <w:shd w:val="clear" w:color="auto" w:fill="F2DBDB"/>
        <w:rPr>
          <w:rFonts w:ascii="Calibri" w:eastAsia="Calibri" w:hAnsi="Calibri" w:cs="Calibri"/>
          <w:b/>
          <w:bCs/>
          <w:color w:val="FF0000"/>
          <w:sz w:val="12"/>
          <w:szCs w:val="12"/>
        </w:rPr>
      </w:pPr>
    </w:p>
    <w:p w14:paraId="0A78DA5B" w14:textId="4023405A" w:rsidR="00583961" w:rsidRPr="00590469" w:rsidRDefault="00583961" w:rsidP="00583961">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595D81A4" w14:textId="769551FE" w:rsidR="00583961" w:rsidRDefault="00583961" w:rsidP="00583961">
      <w:pPr>
        <w:shd w:val="clear" w:color="auto" w:fill="F2DBDB"/>
        <w:rPr>
          <w:rFonts w:ascii="Calibri" w:eastAsia="Calibri" w:hAnsi="Calibri" w:cs="Calibri"/>
          <w:sz w:val="20"/>
          <w:szCs w:val="20"/>
        </w:rPr>
      </w:pPr>
      <w:r w:rsidRPr="00590469">
        <w:rPr>
          <w:rFonts w:ascii="Calibri" w:eastAsia="Calibri" w:hAnsi="Calibri" w:cs="Calibri"/>
          <w:sz w:val="20"/>
          <w:szCs w:val="20"/>
        </w:rPr>
        <w:t>Για την οριστική προκράτηση, απαιτείται προκαταβολή</w:t>
      </w:r>
      <w:r>
        <w:rPr>
          <w:rFonts w:ascii="Calibri" w:eastAsia="Calibri" w:hAnsi="Calibri" w:cs="Calibri"/>
          <w:sz w:val="20"/>
          <w:szCs w:val="20"/>
        </w:rPr>
        <w:t xml:space="preserve"> 3</w:t>
      </w:r>
      <w:r w:rsidR="007F61C7">
        <w:rPr>
          <w:rFonts w:ascii="Calibri" w:eastAsia="Calibri" w:hAnsi="Calibri" w:cs="Calibri"/>
          <w:sz w:val="20"/>
          <w:szCs w:val="20"/>
        </w:rPr>
        <w:t>5</w:t>
      </w:r>
      <w:r>
        <w:rPr>
          <w:rFonts w:ascii="Calibri" w:eastAsia="Calibri" w:hAnsi="Calibri" w:cs="Calibri"/>
          <w:sz w:val="20"/>
          <w:szCs w:val="20"/>
        </w:rPr>
        <w:t>%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555F88A8" w14:textId="77777777" w:rsidR="00BB18C7" w:rsidRPr="00BB18C7" w:rsidRDefault="00BB18C7" w:rsidP="00583961">
      <w:pPr>
        <w:shd w:val="clear" w:color="auto" w:fill="F2DBDB"/>
        <w:rPr>
          <w:rFonts w:ascii="Calibri" w:eastAsia="Calibri" w:hAnsi="Calibri" w:cs="Calibri"/>
          <w:sz w:val="12"/>
          <w:szCs w:val="12"/>
        </w:rPr>
      </w:pPr>
    </w:p>
    <w:p w14:paraId="48DF3648" w14:textId="77777777" w:rsidR="00583961" w:rsidRPr="000E79EB" w:rsidRDefault="00583961" w:rsidP="00583961">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36323961" w14:textId="77777777" w:rsidR="00583961"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w:t>
      </w:r>
      <w:proofErr w:type="spellStart"/>
      <w:r>
        <w:rPr>
          <w:rFonts w:ascii="Calibri" w:eastAsia="Calibri" w:hAnsi="Calibri" w:cs="Calibri"/>
          <w:color w:val="000000"/>
          <w:sz w:val="20"/>
          <w:szCs w:val="20"/>
        </w:rPr>
        <w:t>αερ</w:t>
      </w:r>
      <w:proofErr w:type="spellEnd"/>
      <w:r>
        <w:rPr>
          <w:rFonts w:ascii="Calibri" w:eastAsia="Calibri" w:hAnsi="Calibri" w:cs="Calibri"/>
          <w:color w:val="000000"/>
          <w:sz w:val="20"/>
          <w:szCs w:val="20"/>
        </w:rPr>
        <w:t>.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3FD0142E" w14:textId="77777777" w:rsidR="00583961"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άτομο</w:t>
      </w:r>
    </w:p>
    <w:p w14:paraId="2CA30FAA"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-45 ημέρες πριν την αναχώρηση – 3</w:t>
      </w:r>
      <w:r w:rsidRPr="00954B0D">
        <w:rPr>
          <w:rFonts w:ascii="Calibri" w:eastAsia="Calibri" w:hAnsi="Calibri" w:cs="Calibri"/>
          <w:color w:val="000000"/>
          <w:sz w:val="20"/>
          <w:szCs w:val="20"/>
        </w:rPr>
        <w:t>0</w:t>
      </w:r>
      <w:r>
        <w:rPr>
          <w:rFonts w:ascii="Calibri" w:eastAsia="Calibri" w:hAnsi="Calibri" w:cs="Calibri"/>
          <w:color w:val="000000"/>
          <w:sz w:val="20"/>
          <w:szCs w:val="20"/>
        </w:rPr>
        <w:t>% της συνολικής τιμής</w:t>
      </w:r>
    </w:p>
    <w:p w14:paraId="069CB644"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-30 ημέρες πριν την αναχώρηση – 7</w:t>
      </w:r>
      <w:r w:rsidRPr="00954B0D">
        <w:rPr>
          <w:rFonts w:ascii="Calibri" w:eastAsia="Calibri" w:hAnsi="Calibri" w:cs="Calibri"/>
          <w:color w:val="000000"/>
          <w:sz w:val="20"/>
          <w:szCs w:val="20"/>
        </w:rPr>
        <w:t>0</w:t>
      </w:r>
      <w:r>
        <w:rPr>
          <w:rFonts w:ascii="Calibri" w:eastAsia="Calibri" w:hAnsi="Calibri" w:cs="Calibri"/>
          <w:color w:val="000000"/>
          <w:sz w:val="20"/>
          <w:szCs w:val="20"/>
        </w:rPr>
        <w:t>% της συνολικής τιμής</w:t>
      </w:r>
    </w:p>
    <w:p w14:paraId="45090972" w14:textId="77777777" w:rsidR="00583961"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6CE29A2A" w14:textId="77777777" w:rsidR="00583961" w:rsidRPr="000E79EB" w:rsidRDefault="00583961" w:rsidP="00583961">
      <w:pPr>
        <w:pStyle w:val="a5"/>
        <w:shd w:val="clear" w:color="auto" w:fill="F2DBDB"/>
        <w:jc w:val="both"/>
        <w:rPr>
          <w:rFonts w:ascii="Calibri" w:eastAsia="Calibri" w:hAnsi="Calibri" w:cs="Times New Roman"/>
          <w:b/>
          <w:bCs/>
          <w:color w:val="FF0000"/>
          <w:sz w:val="20"/>
          <w:szCs w:val="20"/>
        </w:rPr>
      </w:pPr>
      <w:r w:rsidRPr="000E79EB">
        <w:rPr>
          <w:rFonts w:ascii="Calibri" w:eastAsia="Calibri" w:hAnsi="Calibri" w:cs="Times New Roman"/>
          <w:b/>
          <w:bCs/>
          <w:color w:val="FF0000"/>
          <w:sz w:val="20"/>
          <w:szCs w:val="20"/>
        </w:rPr>
        <w:t>Ταξιδιωτικά έγγραφα</w:t>
      </w:r>
    </w:p>
    <w:p w14:paraId="4C41331F" w14:textId="31A20672" w:rsidR="00583961" w:rsidRDefault="007F61C7" w:rsidP="00D33B0A">
      <w:pPr>
        <w:shd w:val="clear" w:color="auto" w:fill="F2DBDB"/>
        <w:jc w:val="both"/>
        <w:rPr>
          <w:rFonts w:ascii="Calibri" w:eastAsia="Calibri" w:hAnsi="Calibri" w:cs="Calibri"/>
          <w:sz w:val="20"/>
          <w:szCs w:val="20"/>
        </w:rPr>
      </w:pPr>
      <w:r w:rsidRPr="007F61C7">
        <w:rPr>
          <w:rFonts w:ascii="Calibri" w:eastAsia="Calibri" w:hAnsi="Calibri" w:cs="Calibri"/>
          <w:sz w:val="20"/>
          <w:szCs w:val="20"/>
        </w:rPr>
        <w:t>Τα  Ελληνικά διαβατήρια ΔΕΝ χρειάζονται βίζα κατά την άφιξη στα Η.Α.Ε.</w:t>
      </w:r>
      <w:r>
        <w:rPr>
          <w:rFonts w:ascii="Calibri" w:eastAsia="Calibri" w:hAnsi="Calibri" w:cs="Calibri"/>
          <w:sz w:val="20"/>
          <w:szCs w:val="20"/>
        </w:rPr>
        <w:t xml:space="preserve"> </w:t>
      </w:r>
      <w:r w:rsidR="00F03A3E" w:rsidRPr="00F03A3E">
        <w:rPr>
          <w:rFonts w:ascii="Calibri" w:eastAsia="Calibri" w:hAnsi="Calibri" w:cs="Calibri"/>
          <w:sz w:val="20"/>
          <w:szCs w:val="20"/>
        </w:rPr>
        <w:t>Το διαβατήριό σας θα πρέπει να μη λήγει εντός 6 μηνών από την ημέρα άφιξης 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w:t>
      </w:r>
      <w:r w:rsidR="00F03A3E">
        <w:rPr>
          <w:rFonts w:ascii="Calibri" w:eastAsia="Calibri" w:hAnsi="Calibri" w:cs="Calibri"/>
          <w:sz w:val="20"/>
          <w:szCs w:val="20"/>
        </w:rPr>
        <w:t>)</w:t>
      </w:r>
      <w:r w:rsidR="00583961" w:rsidRPr="000E79EB">
        <w:rPr>
          <w:rFonts w:ascii="Calibri" w:eastAsia="Calibri" w:hAnsi="Calibri" w:cs="Calibri"/>
          <w:sz w:val="20"/>
          <w:szCs w:val="20"/>
        </w:rPr>
        <w:t>. Η εταιρεία μας δεν φέρει καμία ευθύνη σε περίπτωση προβλήματος, που παρουσιαστεί με τα ταξιδιωτικά σας έγγραφα τ</w:t>
      </w:r>
      <w:r w:rsidR="00583961">
        <w:rPr>
          <w:rFonts w:ascii="Calibri" w:eastAsia="Calibri" w:hAnsi="Calibri" w:cs="Calibri"/>
          <w:sz w:val="20"/>
          <w:szCs w:val="20"/>
        </w:rPr>
        <w:t>ην ημέρα της αναχώρησής σας από δική σας ευθύνη.</w:t>
      </w:r>
    </w:p>
    <w:p w14:paraId="7C52FB75" w14:textId="77777777" w:rsidR="00583961" w:rsidRPr="005123C4" w:rsidRDefault="00583961" w:rsidP="00583961">
      <w:pPr>
        <w:shd w:val="clear" w:color="auto" w:fill="F2DBDB"/>
        <w:jc w:val="both"/>
        <w:rPr>
          <w:rFonts w:ascii="Calibri" w:eastAsia="Calibri" w:hAnsi="Calibri" w:cs="Calibri"/>
          <w:sz w:val="12"/>
          <w:szCs w:val="12"/>
        </w:rPr>
      </w:pPr>
    </w:p>
    <w:p w14:paraId="1A994988" w14:textId="77777777" w:rsidR="00583961" w:rsidRDefault="00583961" w:rsidP="00583961">
      <w:pPr>
        <w:pStyle w:val="a5"/>
        <w:shd w:val="clear" w:color="auto" w:fill="F2DBDB" w:themeFill="accent2" w:themeFillTint="33"/>
        <w:jc w:val="both"/>
        <w:rPr>
          <w:rStyle w:val="a9"/>
          <w:color w:val="FF0000"/>
          <w:sz w:val="20"/>
          <w:szCs w:val="20"/>
        </w:rPr>
      </w:pPr>
      <w:r>
        <w:rPr>
          <w:rStyle w:val="a9"/>
          <w:color w:val="FF0000"/>
          <w:sz w:val="20"/>
          <w:szCs w:val="20"/>
        </w:rPr>
        <w:t xml:space="preserve">Τραπεζικοί λογαριασμοί </w:t>
      </w:r>
    </w:p>
    <w:p w14:paraId="05A6965D" w14:textId="77777777" w:rsidR="00583961" w:rsidRDefault="00583961" w:rsidP="00583961">
      <w:pPr>
        <w:pStyle w:val="a5"/>
        <w:shd w:val="clear" w:color="auto" w:fill="F2DBDB" w:themeFill="accent2" w:themeFillTint="33"/>
        <w:jc w:val="both"/>
        <w:rPr>
          <w:rStyle w:val="a9"/>
          <w:b w:val="0"/>
          <w:bCs w:val="0"/>
          <w:color w:val="000000" w:themeColor="text1"/>
          <w:sz w:val="20"/>
          <w:szCs w:val="20"/>
        </w:rPr>
      </w:pPr>
      <w:r>
        <w:rPr>
          <w:rStyle w:val="a9"/>
          <w:b w:val="0"/>
          <w:bCs w:val="0"/>
          <w:color w:val="000000" w:themeColor="text1"/>
          <w:sz w:val="20"/>
          <w:szCs w:val="20"/>
        </w:rPr>
        <w:t>Παρακάτω θα βρείτε τους τραπεζικούς λογαριασμούς για τις καταθέσεις των πληρωμών σας.</w:t>
      </w:r>
    </w:p>
    <w:p w14:paraId="3FEFC875" w14:textId="24AD6B3F" w:rsidR="00583961" w:rsidRDefault="00583961" w:rsidP="00E81669">
      <w:pPr>
        <w:pStyle w:val="a5"/>
        <w:shd w:val="clear" w:color="auto" w:fill="F2DBDB" w:themeFill="accent2" w:themeFillTint="33"/>
        <w:jc w:val="both"/>
        <w:rPr>
          <w:sz w:val="16"/>
          <w:szCs w:val="16"/>
          <w:lang w:eastAsia="el-GR"/>
        </w:rPr>
      </w:pPr>
      <w:r>
        <w:rPr>
          <w:rStyle w:val="a9"/>
          <w:b w:val="0"/>
          <w:bCs w:val="0"/>
          <w:color w:val="000000" w:themeColor="text1"/>
          <w:sz w:val="20"/>
          <w:szCs w:val="20"/>
        </w:rPr>
        <w:t>Η κάθε πληρωμή θα πρέπει να συνοδεύ</w:t>
      </w:r>
      <w:r w:rsidR="00961A36">
        <w:rPr>
          <w:rStyle w:val="a9"/>
          <w:b w:val="0"/>
          <w:bCs w:val="0"/>
          <w:color w:val="000000" w:themeColor="text1"/>
          <w:sz w:val="20"/>
          <w:szCs w:val="20"/>
        </w:rPr>
        <w:t>ε</w:t>
      </w:r>
      <w:r>
        <w:rPr>
          <w:rStyle w:val="a9"/>
          <w:b w:val="0"/>
          <w:bCs w:val="0"/>
          <w:color w:val="000000" w:themeColor="text1"/>
          <w:sz w:val="20"/>
          <w:szCs w:val="20"/>
        </w:rPr>
        <w:t xml:space="preserve">τε στην αιτιολογία με το ονοματεπώνυμο </w:t>
      </w:r>
      <w:r w:rsidR="00961A36">
        <w:rPr>
          <w:rStyle w:val="a9"/>
          <w:b w:val="0"/>
          <w:bCs w:val="0"/>
          <w:color w:val="000000" w:themeColor="text1"/>
          <w:sz w:val="20"/>
          <w:szCs w:val="20"/>
        </w:rPr>
        <w:t xml:space="preserve">σας και ταξίδι </w:t>
      </w:r>
      <w:r w:rsidR="00DD4727">
        <w:rPr>
          <w:rStyle w:val="a9"/>
          <w:b w:val="0"/>
          <w:bCs w:val="0"/>
          <w:color w:val="000000" w:themeColor="text1"/>
          <w:sz w:val="20"/>
          <w:szCs w:val="20"/>
        </w:rPr>
        <w:t xml:space="preserve">και </w:t>
      </w:r>
      <w:r w:rsidR="007F61C7">
        <w:rPr>
          <w:rStyle w:val="a9"/>
          <w:b w:val="0"/>
          <w:bCs w:val="0"/>
          <w:color w:val="000000" w:themeColor="text1"/>
          <w:sz w:val="20"/>
          <w:szCs w:val="20"/>
        </w:rPr>
        <w:t>ΝΤΟΥΜΠΑΙ</w:t>
      </w:r>
      <w:r w:rsidR="00D33B0A">
        <w:rPr>
          <w:rStyle w:val="a9"/>
          <w:b w:val="0"/>
          <w:bCs w:val="0"/>
          <w:color w:val="000000" w:themeColor="text1"/>
          <w:sz w:val="20"/>
          <w:szCs w:val="20"/>
        </w:rPr>
        <w:t xml:space="preserve"> </w:t>
      </w:r>
      <w:r w:rsidR="00BB18C7">
        <w:rPr>
          <w:rStyle w:val="a9"/>
          <w:b w:val="0"/>
          <w:bCs w:val="0"/>
          <w:color w:val="000000" w:themeColor="text1"/>
          <w:sz w:val="20"/>
          <w:szCs w:val="20"/>
        </w:rPr>
        <w:t>Χριστούγεννα</w:t>
      </w:r>
      <w:r w:rsidR="00D33B0A">
        <w:rPr>
          <w:rStyle w:val="a9"/>
          <w:b w:val="0"/>
          <w:bCs w:val="0"/>
          <w:color w:val="000000" w:themeColor="text1"/>
          <w:sz w:val="20"/>
          <w:szCs w:val="20"/>
        </w:rPr>
        <w:t xml:space="preserve"> 202</w:t>
      </w:r>
      <w:r w:rsidR="00450DB3">
        <w:rPr>
          <w:rStyle w:val="a9"/>
          <w:b w:val="0"/>
          <w:bCs w:val="0"/>
          <w:color w:val="000000" w:themeColor="text1"/>
          <w:sz w:val="20"/>
          <w:szCs w:val="20"/>
        </w:rPr>
        <w:t>5</w:t>
      </w:r>
      <w:r w:rsidR="00961A36">
        <w:rPr>
          <w:rStyle w:val="a9"/>
          <w:b w:val="0"/>
          <w:bCs w:val="0"/>
          <w:color w:val="000000" w:themeColor="text1"/>
          <w:sz w:val="20"/>
          <w:szCs w:val="20"/>
        </w:rPr>
        <w:t>.</w:t>
      </w:r>
    </w:p>
    <w:tbl>
      <w:tblPr>
        <w:tblW w:w="0" w:type="auto"/>
        <w:tblCellMar>
          <w:left w:w="0" w:type="dxa"/>
          <w:right w:w="0" w:type="dxa"/>
        </w:tblCellMar>
        <w:tblLook w:val="04A0" w:firstRow="1" w:lastRow="0" w:firstColumn="1" w:lastColumn="0" w:noHBand="0" w:noVBand="1"/>
      </w:tblPr>
      <w:tblGrid>
        <w:gridCol w:w="3085"/>
        <w:gridCol w:w="2624"/>
        <w:gridCol w:w="3274"/>
        <w:gridCol w:w="1274"/>
      </w:tblGrid>
      <w:tr w:rsidR="00D33B0A" w14:paraId="216BEA9B" w14:textId="77777777" w:rsidTr="00D33B0A">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109A21" w14:textId="77777777" w:rsidR="00D33B0A" w:rsidRDefault="00D33B0A">
            <w:pPr>
              <w:jc w:val="center"/>
              <w:rPr>
                <w:rFonts w:ascii="Calibri" w:hAnsi="Calibri" w:cs="Calibri"/>
              </w:rPr>
            </w:pPr>
            <w:r>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1F5A9D3" w14:textId="77777777" w:rsidR="00D33B0A" w:rsidRDefault="00D33B0A">
            <w:pPr>
              <w:jc w:val="center"/>
              <w:rPr>
                <w:rFonts w:ascii="Calibri" w:hAnsi="Calibri" w:cs="Calibri"/>
                <w:b/>
                <w:bCs/>
                <w:lang w:val="en-GB"/>
              </w:rPr>
            </w:pPr>
            <w:r>
              <w:rPr>
                <w:rFonts w:ascii="Calibri" w:hAnsi="Calibri" w:cs="Calibri"/>
                <w:b/>
                <w:bCs/>
              </w:rPr>
              <w:t>ΑΡ</w:t>
            </w:r>
            <w:r>
              <w:rPr>
                <w:rFonts w:ascii="Calibri" w:hAnsi="Calibri" w:cs="Calibri"/>
                <w:b/>
                <w:bCs/>
                <w:lang w:val="en-US"/>
              </w:rPr>
              <w:t xml:space="preserve">. </w:t>
            </w:r>
            <w:r>
              <w:rPr>
                <w:rFonts w:ascii="Calibri" w:hAnsi="Calibri" w:cs="Calibri"/>
                <w:b/>
                <w:bCs/>
              </w:rPr>
              <w:t>ΛΟΓΑΡΙΑΣΜΟΥ</w:t>
            </w:r>
          </w:p>
        </w:tc>
        <w:tc>
          <w:tcPr>
            <w:tcW w:w="32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80C238" w14:textId="77777777" w:rsidR="00D33B0A" w:rsidRDefault="00D33B0A">
            <w:pPr>
              <w:jc w:val="center"/>
              <w:rPr>
                <w:rFonts w:ascii="Calibri" w:hAnsi="Calibri" w:cs="Calibri"/>
                <w:b/>
                <w:bCs/>
              </w:rPr>
            </w:pPr>
            <w:r>
              <w:rPr>
                <w:rFonts w:ascii="Calibri" w:hAnsi="Calibri" w:cs="Calibri"/>
                <w:b/>
                <w:bCs/>
              </w:rPr>
              <w:t>ΙΒΑΝ</w:t>
            </w:r>
          </w:p>
        </w:tc>
        <w:tc>
          <w:tcPr>
            <w:tcW w:w="12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EA7AB86" w14:textId="77777777" w:rsidR="00D33B0A" w:rsidRDefault="00D33B0A">
            <w:pPr>
              <w:jc w:val="center"/>
              <w:rPr>
                <w:rFonts w:ascii="Calibri" w:hAnsi="Calibri" w:cs="Calibri"/>
                <w:b/>
                <w:bCs/>
                <w:lang w:val="en-US"/>
              </w:rPr>
            </w:pPr>
            <w:r>
              <w:rPr>
                <w:rFonts w:ascii="Calibri" w:hAnsi="Calibri" w:cs="Calibri"/>
                <w:b/>
                <w:bCs/>
                <w:lang w:val="en-US"/>
              </w:rPr>
              <w:t>SWIFT-BIC</w:t>
            </w:r>
          </w:p>
        </w:tc>
      </w:tr>
      <w:tr w:rsidR="00D33B0A" w14:paraId="53925ABB"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13F541" w14:textId="77777777" w:rsidR="00D33B0A" w:rsidRDefault="00D33B0A">
            <w:pPr>
              <w:rPr>
                <w:rFonts w:ascii="Calibri" w:hAnsi="Calibri" w:cs="Calibri"/>
                <w:b/>
                <w:bCs/>
              </w:rPr>
            </w:pPr>
            <w:r>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CB49A40" w14:textId="77777777" w:rsidR="00D33B0A" w:rsidRDefault="00D33B0A">
            <w:pPr>
              <w:jc w:val="center"/>
              <w:rPr>
                <w:rFonts w:ascii="Calibri" w:hAnsi="Calibri" w:cs="Calibri"/>
                <w:lang w:val="en-GB"/>
              </w:rPr>
            </w:pPr>
            <w:r>
              <w:rPr>
                <w:rFonts w:ascii="Calibri" w:hAnsi="Calibri" w:cs="Calibri"/>
                <w:lang w:val="en-US"/>
              </w:rPr>
              <w:t>5238084600738</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478E68B5" w14:textId="77777777" w:rsidR="00D33B0A" w:rsidRDefault="00D33B0A">
            <w:pPr>
              <w:jc w:val="center"/>
              <w:rPr>
                <w:rFonts w:ascii="Calibri" w:hAnsi="Calibri" w:cs="Calibri"/>
              </w:rPr>
            </w:pPr>
            <w:r>
              <w:rPr>
                <w:rFonts w:ascii="Calibri" w:hAnsi="Calibri" w:cs="Calibri"/>
                <w:lang w:val="en-US"/>
              </w:rPr>
              <w:t>GR4101722380005238084600738</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D53D154" w14:textId="77777777" w:rsidR="00D33B0A" w:rsidRDefault="00D33B0A">
            <w:pPr>
              <w:jc w:val="center"/>
              <w:rPr>
                <w:rFonts w:ascii="Calibri" w:hAnsi="Calibri" w:cs="Calibri"/>
                <w:lang w:val="en-US"/>
              </w:rPr>
            </w:pPr>
            <w:r>
              <w:rPr>
                <w:rFonts w:ascii="Calibri" w:hAnsi="Calibri" w:cs="Calibri"/>
                <w:lang w:val="en-US"/>
              </w:rPr>
              <w:t>PIRBGRAA</w:t>
            </w:r>
          </w:p>
        </w:tc>
      </w:tr>
      <w:tr w:rsidR="00D33B0A" w14:paraId="614A1086"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AFA242" w14:textId="77777777" w:rsidR="00D33B0A" w:rsidRDefault="00D33B0A">
            <w:pPr>
              <w:rPr>
                <w:rFonts w:ascii="Calibri" w:hAnsi="Calibri" w:cs="Calibri"/>
                <w:b/>
                <w:bCs/>
                <w:lang w:val="en-US"/>
              </w:rPr>
            </w:pPr>
            <w:r>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CF08E26" w14:textId="77777777" w:rsidR="00D33B0A" w:rsidRDefault="00D33B0A">
            <w:pPr>
              <w:jc w:val="center"/>
              <w:rPr>
                <w:rFonts w:ascii="Calibri" w:hAnsi="Calibri" w:cs="Calibri"/>
                <w:b/>
                <w:bCs/>
                <w:lang w:val="en-US"/>
              </w:rPr>
            </w:pPr>
            <w:r>
              <w:rPr>
                <w:rFonts w:ascii="Calibri" w:hAnsi="Calibri" w:cs="Calibri"/>
              </w:rPr>
              <w:t>70400200201695</w:t>
            </w:r>
            <w:r>
              <w:rPr>
                <w:rFonts w:ascii="Calibri" w:hAnsi="Calibri" w:cs="Calibri"/>
                <w:lang w:val="en-US"/>
              </w:rPr>
              <w:t>7</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138A2F49" w14:textId="77777777" w:rsidR="00D33B0A" w:rsidRDefault="00D33B0A">
            <w:pPr>
              <w:jc w:val="center"/>
              <w:rPr>
                <w:rFonts w:ascii="Calibri" w:hAnsi="Calibri" w:cs="Calibri"/>
                <w:lang w:val="en-US"/>
              </w:rPr>
            </w:pPr>
            <w:r>
              <w:rPr>
                <w:rFonts w:ascii="Calibri" w:hAnsi="Calibri" w:cs="Calibri"/>
                <w:lang w:val="en-US"/>
              </w:rPr>
              <w:t>GR8601407040704002002016957</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744B114" w14:textId="77777777" w:rsidR="00D33B0A" w:rsidRDefault="00D33B0A">
            <w:pPr>
              <w:jc w:val="center"/>
              <w:rPr>
                <w:rFonts w:ascii="Calibri" w:hAnsi="Calibri" w:cs="Calibri"/>
                <w:b/>
                <w:bCs/>
                <w:lang w:val="en-US"/>
              </w:rPr>
            </w:pPr>
            <w:r>
              <w:rPr>
                <w:rFonts w:ascii="Calibri" w:hAnsi="Calibri" w:cs="Calibri"/>
                <w:lang w:val="en-US"/>
              </w:rPr>
              <w:t>CRBAGRAA</w:t>
            </w:r>
          </w:p>
        </w:tc>
      </w:tr>
      <w:tr w:rsidR="00D33B0A" w14:paraId="1F9234D7"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68D0B9" w14:textId="77777777" w:rsidR="00D33B0A" w:rsidRDefault="00D33B0A">
            <w:pPr>
              <w:rPr>
                <w:rFonts w:ascii="Calibri" w:hAnsi="Calibri" w:cs="Calibri"/>
                <w:b/>
                <w:bCs/>
                <w:lang w:val="en-US"/>
              </w:rPr>
            </w:pPr>
            <w:r>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D1C4690" w14:textId="77777777" w:rsidR="00D33B0A" w:rsidRDefault="00D33B0A">
            <w:pPr>
              <w:jc w:val="center"/>
              <w:rPr>
                <w:rFonts w:ascii="Calibri" w:hAnsi="Calibri" w:cs="Calibri"/>
                <w:lang w:val="en-US"/>
              </w:rPr>
            </w:pPr>
            <w:r>
              <w:rPr>
                <w:rFonts w:ascii="Calibri" w:hAnsi="Calibri" w:cs="Calibri"/>
                <w:lang w:val="en-US"/>
              </w:rPr>
              <w:t>0026.0203.80.0201612187</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20CBD7CF" w14:textId="77777777" w:rsidR="00D33B0A" w:rsidRDefault="00D33B0A">
            <w:pPr>
              <w:jc w:val="center"/>
              <w:rPr>
                <w:rFonts w:ascii="Calibri" w:hAnsi="Calibri" w:cs="Calibri"/>
                <w:lang w:val="en-US"/>
              </w:rPr>
            </w:pPr>
            <w:r>
              <w:rPr>
                <w:rFonts w:ascii="Calibri" w:hAnsi="Calibri" w:cs="Calibri"/>
                <w:lang w:val="en-US"/>
              </w:rPr>
              <w:t>GR7302602030000800201612187</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4722DD57" w14:textId="77777777" w:rsidR="00D33B0A" w:rsidRDefault="00D33B0A">
            <w:pPr>
              <w:jc w:val="center"/>
              <w:rPr>
                <w:rFonts w:ascii="Calibri" w:hAnsi="Calibri" w:cs="Calibri"/>
                <w:lang w:val="en-US"/>
              </w:rPr>
            </w:pPr>
            <w:r>
              <w:rPr>
                <w:rFonts w:ascii="Calibri" w:hAnsi="Calibri" w:cs="Calibri"/>
                <w:lang w:val="en-US"/>
              </w:rPr>
              <w:t>ERBKGRAA</w:t>
            </w:r>
          </w:p>
        </w:tc>
      </w:tr>
      <w:tr w:rsidR="00D33B0A" w14:paraId="448C1811"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01D49A" w14:textId="77777777" w:rsidR="00D33B0A" w:rsidRDefault="00D33B0A">
            <w:pPr>
              <w:rPr>
                <w:rFonts w:ascii="Calibri" w:hAnsi="Calibri" w:cs="Calibri"/>
                <w:b/>
                <w:bCs/>
                <w:lang w:val="en-US"/>
              </w:rPr>
            </w:pPr>
            <w:r>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C45F023" w14:textId="77777777" w:rsidR="00D33B0A" w:rsidRDefault="00D33B0A">
            <w:pPr>
              <w:jc w:val="center"/>
              <w:rPr>
                <w:rFonts w:ascii="Calibri" w:hAnsi="Calibri" w:cs="Calibri"/>
                <w:lang w:val="en-US"/>
              </w:rPr>
            </w:pPr>
            <w:r>
              <w:rPr>
                <w:rFonts w:ascii="Calibri" w:hAnsi="Calibri" w:cs="Calibri"/>
                <w:lang w:val="en-US"/>
              </w:rPr>
              <w:t>212/002954-89</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121A408A" w14:textId="77777777" w:rsidR="00D33B0A" w:rsidRDefault="00D33B0A">
            <w:pPr>
              <w:jc w:val="center"/>
              <w:rPr>
                <w:rFonts w:ascii="Calibri" w:hAnsi="Calibri" w:cs="Calibri"/>
                <w:lang w:val="en-US"/>
              </w:rPr>
            </w:pPr>
            <w:r>
              <w:rPr>
                <w:rFonts w:ascii="Calibri" w:hAnsi="Calibri" w:cs="Calibri"/>
                <w:lang w:val="en-US"/>
              </w:rPr>
              <w:t>GR1801102120000021200295489</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142AAF19" w14:textId="77777777" w:rsidR="00D33B0A" w:rsidRDefault="00D33B0A">
            <w:pPr>
              <w:jc w:val="center"/>
              <w:rPr>
                <w:rFonts w:ascii="Calibri" w:hAnsi="Calibri" w:cs="Calibri"/>
                <w:lang w:val="en-US"/>
              </w:rPr>
            </w:pPr>
            <w:r>
              <w:rPr>
                <w:rFonts w:ascii="Calibri" w:hAnsi="Calibri" w:cs="Calibri"/>
                <w:lang w:val="en-US"/>
              </w:rPr>
              <w:t>ETHNGRAA</w:t>
            </w:r>
          </w:p>
        </w:tc>
      </w:tr>
      <w:tr w:rsidR="00D33B0A" w14:paraId="17EEAC49"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8410AD" w14:textId="77777777" w:rsidR="00D33B0A" w:rsidRDefault="00D33B0A">
            <w:pPr>
              <w:rPr>
                <w:rFonts w:ascii="Calibri" w:hAnsi="Calibri" w:cs="Calibri"/>
                <w:b/>
                <w:bCs/>
                <w:lang w:val="en-US"/>
              </w:rPr>
            </w:pPr>
            <w:r>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tcPr>
          <w:p w14:paraId="5E80A825" w14:textId="77777777" w:rsidR="00D33B0A" w:rsidRDefault="00D33B0A">
            <w:pPr>
              <w:jc w:val="center"/>
              <w:rPr>
                <w:rFonts w:ascii="Calibri" w:hAnsi="Calibri" w:cs="Calibri"/>
                <w:lang w:val="en-US"/>
              </w:rPr>
            </w:pP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08BF717B" w14:textId="77777777" w:rsidR="00D33B0A" w:rsidRDefault="00D33B0A">
            <w:pPr>
              <w:jc w:val="center"/>
              <w:rPr>
                <w:rFonts w:ascii="Calibri" w:hAnsi="Calibri" w:cs="Calibri"/>
                <w:lang w:val="en-US"/>
              </w:rPr>
            </w:pPr>
            <w:r>
              <w:rPr>
                <w:rFonts w:ascii="Calibri" w:hAnsi="Calibri" w:cs="Calibri"/>
                <w:lang w:val="en-US"/>
              </w:rPr>
              <w:t>LT423250089573992429</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3712D96" w14:textId="77777777" w:rsidR="00D33B0A" w:rsidRDefault="00D33B0A">
            <w:pPr>
              <w:jc w:val="center"/>
              <w:rPr>
                <w:rFonts w:ascii="Calibri" w:hAnsi="Calibri" w:cs="Calibri"/>
                <w:lang w:val="en-US"/>
              </w:rPr>
            </w:pPr>
            <w:r>
              <w:rPr>
                <w:rFonts w:ascii="Calibri" w:hAnsi="Calibri" w:cs="Calibri"/>
                <w:lang w:val="en-US"/>
              </w:rPr>
              <w:t>REVOLT21</w:t>
            </w:r>
          </w:p>
        </w:tc>
      </w:tr>
    </w:tbl>
    <w:p w14:paraId="3A54295D" w14:textId="77777777" w:rsidR="00D33B0A" w:rsidRDefault="00D33B0A" w:rsidP="00D33B0A">
      <w:pPr>
        <w:pStyle w:val="xxmsonospacing"/>
        <w:rPr>
          <w:sz w:val="22"/>
          <w:szCs w:val="22"/>
          <w:lang w:val="en-US"/>
        </w:rPr>
      </w:pPr>
      <w:r>
        <w:rPr>
          <w:b/>
          <w:bCs/>
          <w:sz w:val="22"/>
          <w:szCs w:val="22"/>
          <w:lang w:val="en-US"/>
        </w:rPr>
        <w:t>ΔΙΚΑΙΟΥΧΟΣ: DIONTOURS NG &amp; RED ELEPHANT O.E.</w:t>
      </w:r>
    </w:p>
    <w:p w14:paraId="397AFA53" w14:textId="660FD5EC" w:rsidR="00A71A7D" w:rsidRPr="00464572" w:rsidRDefault="00A71A7D" w:rsidP="00583961">
      <w:pPr>
        <w:pStyle w:val="a5"/>
        <w:rPr>
          <w:lang w:val="en-US"/>
        </w:rPr>
      </w:pPr>
    </w:p>
    <w:p w14:paraId="2C7CFAE8" w14:textId="77777777" w:rsidR="007F61C7" w:rsidRPr="00464572" w:rsidRDefault="007F61C7" w:rsidP="007F61C7">
      <w:pPr>
        <w:shd w:val="clear" w:color="auto" w:fill="FFFFFF"/>
        <w:textAlignment w:val="baseline"/>
        <w:rPr>
          <w:rFonts w:cs="Calibri"/>
          <w:color w:val="808285"/>
          <w:lang w:val="en-US"/>
        </w:rPr>
      </w:pPr>
    </w:p>
    <w:p w14:paraId="0C0B4F43" w14:textId="77777777" w:rsidR="007F61C7" w:rsidRPr="00464572" w:rsidRDefault="007F61C7" w:rsidP="00583961">
      <w:pPr>
        <w:pStyle w:val="a5"/>
        <w:rPr>
          <w:lang w:val="en-US"/>
        </w:rPr>
      </w:pPr>
    </w:p>
    <w:sectPr w:rsidR="007F61C7" w:rsidRPr="00464572" w:rsidSect="00455B3F">
      <w:footerReference w:type="default" r:id="rId16"/>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42EA" w14:textId="77777777" w:rsidR="007F35AA" w:rsidRDefault="007F35AA" w:rsidP="002E0608">
      <w:r>
        <w:separator/>
      </w:r>
    </w:p>
  </w:endnote>
  <w:endnote w:type="continuationSeparator" w:id="0">
    <w:p w14:paraId="0F8D3B01" w14:textId="77777777" w:rsidR="007F35AA" w:rsidRDefault="007F35AA"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DE46" w14:textId="77777777" w:rsidR="005950B7" w:rsidRPr="0037394E" w:rsidRDefault="005950B7" w:rsidP="002E0608">
    <w:pPr>
      <w:pStyle w:val="a7"/>
      <w:jc w:val="center"/>
      <w:rPr>
        <w:lang w:val="en-US"/>
      </w:rPr>
    </w:pPr>
    <w:r w:rsidRPr="002E0608">
      <w:rPr>
        <w:b/>
        <w:color w:val="FF0000"/>
        <w:lang w:val="en-US"/>
      </w:rPr>
      <w:t>DION TOURS N.G. &amp; RED ELEPHANT</w:t>
    </w:r>
    <w:r w:rsidRPr="0037394E">
      <w:rPr>
        <w:lang w:val="en-US"/>
      </w:rPr>
      <w:br/>
    </w:r>
    <w:hyperlink r:id="rId1" w:history="1">
      <w:r w:rsidRPr="00EF097D">
        <w:rPr>
          <w:rStyle w:val="-"/>
          <w:lang w:val="en-US"/>
        </w:rPr>
        <w:t>www</w:t>
      </w:r>
      <w:r w:rsidRPr="0037394E">
        <w:rPr>
          <w:rStyle w:val="-"/>
          <w:lang w:val="en-US"/>
        </w:rPr>
        <w:t>.</w:t>
      </w:r>
      <w:r w:rsidRPr="00EF097D">
        <w:rPr>
          <w:rStyle w:val="-"/>
          <w:lang w:val="en-US"/>
        </w:rPr>
        <w:t>diontours</w:t>
      </w:r>
      <w:r w:rsidRPr="0037394E">
        <w:rPr>
          <w:rStyle w:val="-"/>
          <w:lang w:val="en-US"/>
        </w:rPr>
        <w:t>.</w:t>
      </w:r>
      <w:r w:rsidRPr="00EF097D">
        <w:rPr>
          <w:rStyle w:val="-"/>
          <w:lang w:val="en-US"/>
        </w:rPr>
        <w:t>gr</w:t>
      </w:r>
    </w:hyperlink>
    <w:r w:rsidRPr="0037394E">
      <w:rPr>
        <w:lang w:val="en-US"/>
      </w:rPr>
      <w:t xml:space="preserve">   </w:t>
    </w:r>
    <w:hyperlink r:id="rId2" w:history="1">
      <w:r w:rsidRPr="00EF097D">
        <w:rPr>
          <w:rStyle w:val="-"/>
          <w:lang w:val="en-US"/>
        </w:rPr>
        <w:t>www</w:t>
      </w:r>
      <w:r w:rsidRPr="0037394E">
        <w:rPr>
          <w:rStyle w:val="-"/>
          <w:lang w:val="en-US"/>
        </w:rPr>
        <w:t>.</w:t>
      </w:r>
      <w:r w:rsidRPr="00EF097D">
        <w:rPr>
          <w:rStyle w:val="-"/>
          <w:lang w:val="en-US"/>
        </w:rPr>
        <w:t>red</w:t>
      </w:r>
      <w:r w:rsidRPr="0037394E">
        <w:rPr>
          <w:rStyle w:val="-"/>
          <w:lang w:val="en-US"/>
        </w:rPr>
        <w:t>-</w:t>
      </w:r>
      <w:r w:rsidRPr="00EF097D">
        <w:rPr>
          <w:rStyle w:val="-"/>
          <w:lang w:val="en-US"/>
        </w:rPr>
        <w:t>elephant</w:t>
      </w:r>
      <w:r w:rsidRPr="0037394E">
        <w:rPr>
          <w:rStyle w:val="-"/>
          <w:lang w:val="en-US"/>
        </w:rPr>
        <w:t>.</w:t>
      </w:r>
      <w:r w:rsidRPr="00EF097D">
        <w:rPr>
          <w:rStyle w:val="-"/>
          <w:lang w:val="en-US"/>
        </w:rPr>
        <w:t>gr</w:t>
      </w:r>
    </w:hyperlink>
  </w:p>
  <w:p w14:paraId="15253000" w14:textId="77777777" w:rsidR="005950B7" w:rsidRPr="0037394E" w:rsidRDefault="005950B7">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EA65" w14:textId="77777777" w:rsidR="007F35AA" w:rsidRDefault="007F35AA" w:rsidP="002E0608">
      <w:r>
        <w:separator/>
      </w:r>
    </w:p>
  </w:footnote>
  <w:footnote w:type="continuationSeparator" w:id="0">
    <w:p w14:paraId="3134B11E" w14:textId="77777777" w:rsidR="007F35AA" w:rsidRDefault="007F35AA"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D11C2"/>
    <w:multiLevelType w:val="hybridMultilevel"/>
    <w:tmpl w:val="E8140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90E0D29"/>
    <w:multiLevelType w:val="hybridMultilevel"/>
    <w:tmpl w:val="45308E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5F096B"/>
    <w:multiLevelType w:val="hybridMultilevel"/>
    <w:tmpl w:val="F25EB7F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11C73645"/>
    <w:multiLevelType w:val="hybridMultilevel"/>
    <w:tmpl w:val="4F12E3A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4D43C4"/>
    <w:multiLevelType w:val="hybridMultilevel"/>
    <w:tmpl w:val="EA7E6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B0CE1"/>
    <w:multiLevelType w:val="hybridMultilevel"/>
    <w:tmpl w:val="55785A44"/>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A44242"/>
    <w:multiLevelType w:val="hybridMultilevel"/>
    <w:tmpl w:val="2E480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C802179"/>
    <w:multiLevelType w:val="hybridMultilevel"/>
    <w:tmpl w:val="8EDE70A6"/>
    <w:lvl w:ilvl="0" w:tplc="D316A90A">
      <w:start w:val="18"/>
      <w:numFmt w:val="bullet"/>
      <w:lvlText w:val=""/>
      <w:lvlJc w:val="left"/>
      <w:pPr>
        <w:ind w:left="720" w:hanging="360"/>
      </w:pPr>
      <w:rPr>
        <w:rFonts w:ascii="Symbol" w:eastAsia="Calibri"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0687A59"/>
    <w:multiLevelType w:val="hybridMultilevel"/>
    <w:tmpl w:val="F6C6B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13B0644"/>
    <w:multiLevelType w:val="hybridMultilevel"/>
    <w:tmpl w:val="0380BE98"/>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A30D36"/>
    <w:multiLevelType w:val="hybridMultilevel"/>
    <w:tmpl w:val="F33498D6"/>
    <w:lvl w:ilvl="0" w:tplc="0408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470E78"/>
    <w:multiLevelType w:val="hybridMultilevel"/>
    <w:tmpl w:val="8A7E92C6"/>
    <w:lvl w:ilvl="0" w:tplc="004CB3DC">
      <w:start w:val="10"/>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757652F"/>
    <w:multiLevelType w:val="hybridMultilevel"/>
    <w:tmpl w:val="FFFC14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97D6600"/>
    <w:multiLevelType w:val="hybridMultilevel"/>
    <w:tmpl w:val="C470A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8E1363"/>
    <w:multiLevelType w:val="hybridMultilevel"/>
    <w:tmpl w:val="68C6E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C7298E"/>
    <w:multiLevelType w:val="hybridMultilevel"/>
    <w:tmpl w:val="E42CF86A"/>
    <w:lvl w:ilvl="0" w:tplc="D316A90A">
      <w:start w:val="18"/>
      <w:numFmt w:val="bullet"/>
      <w:lvlText w:val=""/>
      <w:lvlJc w:val="left"/>
      <w:pPr>
        <w:ind w:left="720" w:hanging="360"/>
      </w:pPr>
      <w:rPr>
        <w:rFonts w:ascii="Symbol" w:eastAsia="Calibri"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4"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4AB6643A"/>
    <w:multiLevelType w:val="hybridMultilevel"/>
    <w:tmpl w:val="994C7C4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4BF83023"/>
    <w:multiLevelType w:val="hybridMultilevel"/>
    <w:tmpl w:val="76F86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290C9B"/>
    <w:multiLevelType w:val="hybridMultilevel"/>
    <w:tmpl w:val="9CDAD96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47A0E68"/>
    <w:multiLevelType w:val="hybridMultilevel"/>
    <w:tmpl w:val="9854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8D49ED"/>
    <w:multiLevelType w:val="hybridMultilevel"/>
    <w:tmpl w:val="B5B42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AA3A73"/>
    <w:multiLevelType w:val="hybridMultilevel"/>
    <w:tmpl w:val="28720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CC47F6"/>
    <w:multiLevelType w:val="hybridMultilevel"/>
    <w:tmpl w:val="FAE23AC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3" w15:restartNumberingAfterBreak="0">
    <w:nsid w:val="5D234B3D"/>
    <w:multiLevelType w:val="hybridMultilevel"/>
    <w:tmpl w:val="34C6E738"/>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4"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62A8215C"/>
    <w:multiLevelType w:val="hybridMultilevel"/>
    <w:tmpl w:val="4D9E044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2F3518D"/>
    <w:multiLevelType w:val="hybridMultilevel"/>
    <w:tmpl w:val="17128BDA"/>
    <w:lvl w:ilvl="0" w:tplc="04090001">
      <w:start w:val="1"/>
      <w:numFmt w:val="bullet"/>
      <w:lvlText w:val=""/>
      <w:lvlJc w:val="left"/>
      <w:pPr>
        <w:ind w:left="720" w:hanging="360"/>
      </w:pPr>
      <w:rPr>
        <w:rFonts w:ascii="Symbol" w:hAnsi="Symbol" w:hint="default"/>
      </w:rPr>
    </w:lvl>
    <w:lvl w:ilvl="1" w:tplc="7C4C069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9C0632"/>
    <w:multiLevelType w:val="hybridMultilevel"/>
    <w:tmpl w:val="B7CA5544"/>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9" w15:restartNumberingAfterBreak="0">
    <w:nsid w:val="67F57F38"/>
    <w:multiLevelType w:val="hybridMultilevel"/>
    <w:tmpl w:val="4A8EBD04"/>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BE501C4"/>
    <w:multiLevelType w:val="hybridMultilevel"/>
    <w:tmpl w:val="A80AF9A6"/>
    <w:lvl w:ilvl="0" w:tplc="04090001">
      <w:start w:val="1"/>
      <w:numFmt w:val="bullet"/>
      <w:lvlText w:val=""/>
      <w:lvlJc w:val="left"/>
      <w:pPr>
        <w:ind w:left="720" w:hanging="360"/>
      </w:pPr>
      <w:rPr>
        <w:rFonts w:ascii="Symbol" w:hAnsi="Symbol" w:hint="default"/>
      </w:rPr>
    </w:lvl>
    <w:lvl w:ilvl="1" w:tplc="FF8E9AC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7F6689"/>
    <w:multiLevelType w:val="hybridMultilevel"/>
    <w:tmpl w:val="C3647E5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2" w15:restartNumberingAfterBreak="0">
    <w:nsid w:val="6E96422D"/>
    <w:multiLevelType w:val="hybridMultilevel"/>
    <w:tmpl w:val="30886166"/>
    <w:lvl w:ilvl="0" w:tplc="0409000B">
      <w:start w:val="1"/>
      <w:numFmt w:val="bullet"/>
      <w:lvlText w:val=""/>
      <w:lvlJc w:val="left"/>
      <w:pPr>
        <w:ind w:left="1440" w:hanging="360"/>
      </w:pPr>
      <w:rPr>
        <w:rFonts w:ascii="Wingdings" w:hAnsi="Wingdings" w:hint="default"/>
      </w:rPr>
    </w:lvl>
    <w:lvl w:ilvl="1" w:tplc="52DE81AE">
      <w:numFmt w:val="bullet"/>
      <w:lvlText w:val="•"/>
      <w:lvlJc w:val="left"/>
      <w:pPr>
        <w:ind w:left="2520" w:hanging="72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EA56CA0"/>
    <w:multiLevelType w:val="hybridMultilevel"/>
    <w:tmpl w:val="029C9DB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4" w15:restartNumberingAfterBreak="0">
    <w:nsid w:val="768527F3"/>
    <w:multiLevelType w:val="hybridMultilevel"/>
    <w:tmpl w:val="C15C97CE"/>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5" w15:restartNumberingAfterBreak="0">
    <w:nsid w:val="76B12CA5"/>
    <w:multiLevelType w:val="hybridMultilevel"/>
    <w:tmpl w:val="907424C8"/>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6"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A3687B"/>
    <w:multiLevelType w:val="hybridMultilevel"/>
    <w:tmpl w:val="2A16E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598073">
    <w:abstractNumId w:val="20"/>
  </w:num>
  <w:num w:numId="2" w16cid:durableId="1084033238">
    <w:abstractNumId w:val="11"/>
  </w:num>
  <w:num w:numId="3" w16cid:durableId="1225095316">
    <w:abstractNumId w:val="24"/>
  </w:num>
  <w:num w:numId="4" w16cid:durableId="158713">
    <w:abstractNumId w:val="2"/>
  </w:num>
  <w:num w:numId="5" w16cid:durableId="936911912">
    <w:abstractNumId w:val="18"/>
  </w:num>
  <w:num w:numId="6" w16cid:durableId="710306936">
    <w:abstractNumId w:val="30"/>
  </w:num>
  <w:num w:numId="7" w16cid:durableId="737435292">
    <w:abstractNumId w:val="0"/>
  </w:num>
  <w:num w:numId="8" w16cid:durableId="139736759">
    <w:abstractNumId w:val="56"/>
  </w:num>
  <w:num w:numId="9" w16cid:durableId="1375497844">
    <w:abstractNumId w:val="6"/>
  </w:num>
  <w:num w:numId="10" w16cid:durableId="1158380200">
    <w:abstractNumId w:val="44"/>
  </w:num>
  <w:num w:numId="11" w16cid:durableId="45302121">
    <w:abstractNumId w:val="27"/>
  </w:num>
  <w:num w:numId="12" w16cid:durableId="1517378376">
    <w:abstractNumId w:val="32"/>
  </w:num>
  <w:num w:numId="13" w16cid:durableId="689375539">
    <w:abstractNumId w:val="35"/>
  </w:num>
  <w:num w:numId="14" w16cid:durableId="15523766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34019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1278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00681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1866697">
    <w:abstractNumId w:val="3"/>
  </w:num>
  <w:num w:numId="19" w16cid:durableId="2145266070">
    <w:abstractNumId w:val="8"/>
  </w:num>
  <w:num w:numId="20" w16cid:durableId="1402488068">
    <w:abstractNumId w:val="31"/>
  </w:num>
  <w:num w:numId="21" w16cid:durableId="97733950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3406587">
    <w:abstractNumId w:val="15"/>
  </w:num>
  <w:num w:numId="23" w16cid:durableId="1226339091">
    <w:abstractNumId w:val="10"/>
  </w:num>
  <w:num w:numId="24" w16cid:durableId="2045983302">
    <w:abstractNumId w:val="23"/>
  </w:num>
  <w:num w:numId="25" w16cid:durableId="432438410">
    <w:abstractNumId w:val="4"/>
  </w:num>
  <w:num w:numId="26" w16cid:durableId="360083836">
    <w:abstractNumId w:val="57"/>
  </w:num>
  <w:num w:numId="27" w16cid:durableId="604574604">
    <w:abstractNumId w:val="19"/>
  </w:num>
  <w:num w:numId="28" w16cid:durableId="817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405818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731428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2437047">
    <w:abstractNumId w:val="55"/>
  </w:num>
  <w:num w:numId="32" w16cid:durableId="896164229">
    <w:abstractNumId w:val="39"/>
  </w:num>
  <w:num w:numId="33" w16cid:durableId="1967852555">
    <w:abstractNumId w:val="46"/>
  </w:num>
  <w:num w:numId="34" w16cid:durableId="474415370">
    <w:abstractNumId w:val="50"/>
  </w:num>
  <w:num w:numId="35" w16cid:durableId="1744136101">
    <w:abstractNumId w:val="47"/>
  </w:num>
  <w:num w:numId="36" w16cid:durableId="1520778609">
    <w:abstractNumId w:val="40"/>
  </w:num>
  <w:num w:numId="37" w16cid:durableId="194510906">
    <w:abstractNumId w:val="52"/>
  </w:num>
  <w:num w:numId="38" w16cid:durableId="502546868">
    <w:abstractNumId w:val="41"/>
  </w:num>
  <w:num w:numId="39" w16cid:durableId="187570667">
    <w:abstractNumId w:val="1"/>
  </w:num>
  <w:num w:numId="40" w16cid:durableId="1294866431">
    <w:abstractNumId w:val="37"/>
  </w:num>
  <w:num w:numId="41" w16cid:durableId="1230579938">
    <w:abstractNumId w:val="7"/>
  </w:num>
  <w:num w:numId="42" w16cid:durableId="466749575">
    <w:abstractNumId w:val="28"/>
  </w:num>
  <w:num w:numId="43" w16cid:durableId="1299842035">
    <w:abstractNumId w:val="25"/>
  </w:num>
  <w:num w:numId="44" w16cid:durableId="448015352">
    <w:abstractNumId w:val="21"/>
  </w:num>
  <w:num w:numId="45" w16cid:durableId="1396588598">
    <w:abstractNumId w:val="45"/>
  </w:num>
  <w:num w:numId="46" w16cid:durableId="592396253">
    <w:abstractNumId w:val="34"/>
  </w:num>
  <w:num w:numId="47" w16cid:durableId="1769540298">
    <w:abstractNumId w:val="22"/>
  </w:num>
  <w:num w:numId="48" w16cid:durableId="852451028">
    <w:abstractNumId w:val="9"/>
  </w:num>
  <w:num w:numId="49" w16cid:durableId="1842700305">
    <w:abstractNumId w:val="49"/>
  </w:num>
  <w:num w:numId="50" w16cid:durableId="1976175586">
    <w:abstractNumId w:val="38"/>
  </w:num>
  <w:num w:numId="51" w16cid:durableId="17853901">
    <w:abstractNumId w:val="17"/>
  </w:num>
  <w:num w:numId="52" w16cid:durableId="1077826213">
    <w:abstractNumId w:val="36"/>
  </w:num>
  <w:num w:numId="53" w16cid:durableId="1464880757">
    <w:abstractNumId w:val="12"/>
  </w:num>
  <w:num w:numId="54" w16cid:durableId="388260799">
    <w:abstractNumId w:val="14"/>
  </w:num>
  <w:num w:numId="55" w16cid:durableId="90808154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5561280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0681205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067177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84522279">
    <w:abstractNumId w:val="13"/>
  </w:num>
  <w:num w:numId="60" w16cid:durableId="871922093">
    <w:abstractNumId w:val="54"/>
  </w:num>
  <w:num w:numId="61" w16cid:durableId="14330889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1A07"/>
    <w:rsid w:val="00011D4B"/>
    <w:rsid w:val="00012D18"/>
    <w:rsid w:val="000201DB"/>
    <w:rsid w:val="0002400F"/>
    <w:rsid w:val="00033585"/>
    <w:rsid w:val="00034A17"/>
    <w:rsid w:val="0003616E"/>
    <w:rsid w:val="00057F8A"/>
    <w:rsid w:val="000623D9"/>
    <w:rsid w:val="00076B39"/>
    <w:rsid w:val="000811F1"/>
    <w:rsid w:val="0008177F"/>
    <w:rsid w:val="000827F1"/>
    <w:rsid w:val="00091DC0"/>
    <w:rsid w:val="00092E09"/>
    <w:rsid w:val="00095216"/>
    <w:rsid w:val="00097FEB"/>
    <w:rsid w:val="000A0801"/>
    <w:rsid w:val="000A1CC2"/>
    <w:rsid w:val="000B3C4D"/>
    <w:rsid w:val="000B5413"/>
    <w:rsid w:val="000B6457"/>
    <w:rsid w:val="000B65DE"/>
    <w:rsid w:val="000B7993"/>
    <w:rsid w:val="000D6479"/>
    <w:rsid w:val="000D6C26"/>
    <w:rsid w:val="000E2B66"/>
    <w:rsid w:val="000E7C0B"/>
    <w:rsid w:val="000F198D"/>
    <w:rsid w:val="000F2146"/>
    <w:rsid w:val="000F3337"/>
    <w:rsid w:val="000F52A6"/>
    <w:rsid w:val="00107656"/>
    <w:rsid w:val="0011688E"/>
    <w:rsid w:val="00120D57"/>
    <w:rsid w:val="00130F07"/>
    <w:rsid w:val="00135ED9"/>
    <w:rsid w:val="00151329"/>
    <w:rsid w:val="001535CE"/>
    <w:rsid w:val="00155609"/>
    <w:rsid w:val="00160B76"/>
    <w:rsid w:val="001630F6"/>
    <w:rsid w:val="00167252"/>
    <w:rsid w:val="00170552"/>
    <w:rsid w:val="00182F44"/>
    <w:rsid w:val="0018501A"/>
    <w:rsid w:val="00186564"/>
    <w:rsid w:val="00196539"/>
    <w:rsid w:val="001B1AC9"/>
    <w:rsid w:val="001B6159"/>
    <w:rsid w:val="001B7A26"/>
    <w:rsid w:val="001C105F"/>
    <w:rsid w:val="001C4B9B"/>
    <w:rsid w:val="001D1ED5"/>
    <w:rsid w:val="001D20D0"/>
    <w:rsid w:val="001D3E21"/>
    <w:rsid w:val="001D49C5"/>
    <w:rsid w:val="001D6414"/>
    <w:rsid w:val="001F51F7"/>
    <w:rsid w:val="00207596"/>
    <w:rsid w:val="00224C77"/>
    <w:rsid w:val="00234BE1"/>
    <w:rsid w:val="002606ED"/>
    <w:rsid w:val="002672F4"/>
    <w:rsid w:val="002679DF"/>
    <w:rsid w:val="00267A95"/>
    <w:rsid w:val="00277394"/>
    <w:rsid w:val="00277D96"/>
    <w:rsid w:val="00285BB9"/>
    <w:rsid w:val="002860F7"/>
    <w:rsid w:val="002877D0"/>
    <w:rsid w:val="00293E0C"/>
    <w:rsid w:val="002A154D"/>
    <w:rsid w:val="002A189F"/>
    <w:rsid w:val="002A1A62"/>
    <w:rsid w:val="002A1BBF"/>
    <w:rsid w:val="002A2655"/>
    <w:rsid w:val="002A2EF9"/>
    <w:rsid w:val="002A3491"/>
    <w:rsid w:val="002A45E3"/>
    <w:rsid w:val="002B296B"/>
    <w:rsid w:val="002B466B"/>
    <w:rsid w:val="002B5F02"/>
    <w:rsid w:val="002C2A9A"/>
    <w:rsid w:val="002C71D8"/>
    <w:rsid w:val="002D0D4C"/>
    <w:rsid w:val="002E0608"/>
    <w:rsid w:val="002F6754"/>
    <w:rsid w:val="003020F8"/>
    <w:rsid w:val="00303F47"/>
    <w:rsid w:val="003070D5"/>
    <w:rsid w:val="00334221"/>
    <w:rsid w:val="00335317"/>
    <w:rsid w:val="0033698D"/>
    <w:rsid w:val="003431E5"/>
    <w:rsid w:val="003502B0"/>
    <w:rsid w:val="003532CD"/>
    <w:rsid w:val="003576E8"/>
    <w:rsid w:val="00365745"/>
    <w:rsid w:val="00367635"/>
    <w:rsid w:val="00372B84"/>
    <w:rsid w:val="0037394E"/>
    <w:rsid w:val="00376EA3"/>
    <w:rsid w:val="003901E7"/>
    <w:rsid w:val="003946EA"/>
    <w:rsid w:val="003A76C0"/>
    <w:rsid w:val="003B08C1"/>
    <w:rsid w:val="003B3BA4"/>
    <w:rsid w:val="003B4135"/>
    <w:rsid w:val="003B5285"/>
    <w:rsid w:val="003C5153"/>
    <w:rsid w:val="003D1106"/>
    <w:rsid w:val="003E6997"/>
    <w:rsid w:val="003E6EA7"/>
    <w:rsid w:val="003F0B78"/>
    <w:rsid w:val="00405989"/>
    <w:rsid w:val="00407302"/>
    <w:rsid w:val="004144D7"/>
    <w:rsid w:val="00420D1A"/>
    <w:rsid w:val="004338B9"/>
    <w:rsid w:val="0043577D"/>
    <w:rsid w:val="00443408"/>
    <w:rsid w:val="00445FF1"/>
    <w:rsid w:val="00446AA1"/>
    <w:rsid w:val="00450DB3"/>
    <w:rsid w:val="00455B3F"/>
    <w:rsid w:val="00464572"/>
    <w:rsid w:val="00464AC1"/>
    <w:rsid w:val="00466699"/>
    <w:rsid w:val="0047282F"/>
    <w:rsid w:val="004741E6"/>
    <w:rsid w:val="00496E6B"/>
    <w:rsid w:val="004A183F"/>
    <w:rsid w:val="004D0998"/>
    <w:rsid w:val="004D1125"/>
    <w:rsid w:val="004D49F1"/>
    <w:rsid w:val="004D5965"/>
    <w:rsid w:val="004D636A"/>
    <w:rsid w:val="004D705D"/>
    <w:rsid w:val="004E7A9F"/>
    <w:rsid w:val="004F509F"/>
    <w:rsid w:val="004F7AEE"/>
    <w:rsid w:val="00503881"/>
    <w:rsid w:val="0051206D"/>
    <w:rsid w:val="00517270"/>
    <w:rsid w:val="00530EE5"/>
    <w:rsid w:val="00530FA4"/>
    <w:rsid w:val="0053775A"/>
    <w:rsid w:val="005412CA"/>
    <w:rsid w:val="005428D9"/>
    <w:rsid w:val="005503AD"/>
    <w:rsid w:val="005510A9"/>
    <w:rsid w:val="005544D2"/>
    <w:rsid w:val="00555AEE"/>
    <w:rsid w:val="005578FE"/>
    <w:rsid w:val="00557B16"/>
    <w:rsid w:val="0056620A"/>
    <w:rsid w:val="0057498A"/>
    <w:rsid w:val="00575B01"/>
    <w:rsid w:val="00583961"/>
    <w:rsid w:val="005844A6"/>
    <w:rsid w:val="005950B7"/>
    <w:rsid w:val="005A137C"/>
    <w:rsid w:val="005A4B0A"/>
    <w:rsid w:val="005B182B"/>
    <w:rsid w:val="005C3E6F"/>
    <w:rsid w:val="005C5B72"/>
    <w:rsid w:val="005C7012"/>
    <w:rsid w:val="005D372A"/>
    <w:rsid w:val="005D3CC0"/>
    <w:rsid w:val="005E03D0"/>
    <w:rsid w:val="005E1325"/>
    <w:rsid w:val="005E645C"/>
    <w:rsid w:val="00607085"/>
    <w:rsid w:val="0060796E"/>
    <w:rsid w:val="0061201E"/>
    <w:rsid w:val="006161D4"/>
    <w:rsid w:val="00620683"/>
    <w:rsid w:val="006257B9"/>
    <w:rsid w:val="00636AB2"/>
    <w:rsid w:val="006372CE"/>
    <w:rsid w:val="00637648"/>
    <w:rsid w:val="006402E1"/>
    <w:rsid w:val="00641157"/>
    <w:rsid w:val="00641B00"/>
    <w:rsid w:val="00652760"/>
    <w:rsid w:val="006650D0"/>
    <w:rsid w:val="006664AC"/>
    <w:rsid w:val="00667668"/>
    <w:rsid w:val="00670573"/>
    <w:rsid w:val="006709FA"/>
    <w:rsid w:val="00676D6A"/>
    <w:rsid w:val="006777EE"/>
    <w:rsid w:val="00677F23"/>
    <w:rsid w:val="00680F23"/>
    <w:rsid w:val="006A54E6"/>
    <w:rsid w:val="006B2144"/>
    <w:rsid w:val="006B4555"/>
    <w:rsid w:val="006C7221"/>
    <w:rsid w:val="006D5459"/>
    <w:rsid w:val="006D5681"/>
    <w:rsid w:val="006D67B6"/>
    <w:rsid w:val="006D7636"/>
    <w:rsid w:val="006E55C7"/>
    <w:rsid w:val="006F1159"/>
    <w:rsid w:val="006F3A38"/>
    <w:rsid w:val="006F5295"/>
    <w:rsid w:val="006F569B"/>
    <w:rsid w:val="006F7944"/>
    <w:rsid w:val="007002C8"/>
    <w:rsid w:val="00700F30"/>
    <w:rsid w:val="00720CC1"/>
    <w:rsid w:val="00721A79"/>
    <w:rsid w:val="007242D5"/>
    <w:rsid w:val="0072591A"/>
    <w:rsid w:val="00726FFC"/>
    <w:rsid w:val="00736838"/>
    <w:rsid w:val="0074317A"/>
    <w:rsid w:val="00745366"/>
    <w:rsid w:val="00771200"/>
    <w:rsid w:val="007725B3"/>
    <w:rsid w:val="007738D2"/>
    <w:rsid w:val="00774F56"/>
    <w:rsid w:val="007771A2"/>
    <w:rsid w:val="007827FE"/>
    <w:rsid w:val="007868DF"/>
    <w:rsid w:val="00787448"/>
    <w:rsid w:val="007971FE"/>
    <w:rsid w:val="007A2CE6"/>
    <w:rsid w:val="007A49B4"/>
    <w:rsid w:val="007B4413"/>
    <w:rsid w:val="007D31FC"/>
    <w:rsid w:val="007D62F1"/>
    <w:rsid w:val="007E09E4"/>
    <w:rsid w:val="007E7E84"/>
    <w:rsid w:val="007F08AC"/>
    <w:rsid w:val="007F35AA"/>
    <w:rsid w:val="007F4E06"/>
    <w:rsid w:val="007F61C7"/>
    <w:rsid w:val="00801323"/>
    <w:rsid w:val="00802D01"/>
    <w:rsid w:val="0083040F"/>
    <w:rsid w:val="00830A44"/>
    <w:rsid w:val="008314D8"/>
    <w:rsid w:val="008368A4"/>
    <w:rsid w:val="008451EF"/>
    <w:rsid w:val="00871675"/>
    <w:rsid w:val="008B2A9E"/>
    <w:rsid w:val="008B6402"/>
    <w:rsid w:val="008D1FD6"/>
    <w:rsid w:val="008D2103"/>
    <w:rsid w:val="008D2B0C"/>
    <w:rsid w:val="008D3AF3"/>
    <w:rsid w:val="008D4B33"/>
    <w:rsid w:val="008D6C57"/>
    <w:rsid w:val="008E5F88"/>
    <w:rsid w:val="008F0A44"/>
    <w:rsid w:val="008F3CC5"/>
    <w:rsid w:val="008F7865"/>
    <w:rsid w:val="00906F9E"/>
    <w:rsid w:val="00917A3E"/>
    <w:rsid w:val="00922D42"/>
    <w:rsid w:val="009259E0"/>
    <w:rsid w:val="00927498"/>
    <w:rsid w:val="00931E9D"/>
    <w:rsid w:val="0093274C"/>
    <w:rsid w:val="00933DD4"/>
    <w:rsid w:val="00933E7F"/>
    <w:rsid w:val="00934377"/>
    <w:rsid w:val="009357AC"/>
    <w:rsid w:val="009376E3"/>
    <w:rsid w:val="00937E4D"/>
    <w:rsid w:val="009418B3"/>
    <w:rsid w:val="009560AA"/>
    <w:rsid w:val="00961A36"/>
    <w:rsid w:val="00962D5D"/>
    <w:rsid w:val="00963191"/>
    <w:rsid w:val="00971920"/>
    <w:rsid w:val="0098433B"/>
    <w:rsid w:val="00992B28"/>
    <w:rsid w:val="00995A91"/>
    <w:rsid w:val="00995C57"/>
    <w:rsid w:val="00996F75"/>
    <w:rsid w:val="009A0C1B"/>
    <w:rsid w:val="009A5F0D"/>
    <w:rsid w:val="009B6882"/>
    <w:rsid w:val="009B6F81"/>
    <w:rsid w:val="009C1DDB"/>
    <w:rsid w:val="009C4038"/>
    <w:rsid w:val="00A033CC"/>
    <w:rsid w:val="00A04FAD"/>
    <w:rsid w:val="00A04FB6"/>
    <w:rsid w:val="00A073BB"/>
    <w:rsid w:val="00A075FA"/>
    <w:rsid w:val="00A21114"/>
    <w:rsid w:val="00A2234A"/>
    <w:rsid w:val="00A25404"/>
    <w:rsid w:val="00A413F4"/>
    <w:rsid w:val="00A47009"/>
    <w:rsid w:val="00A50D54"/>
    <w:rsid w:val="00A5190F"/>
    <w:rsid w:val="00A53D8E"/>
    <w:rsid w:val="00A57DEB"/>
    <w:rsid w:val="00A609E0"/>
    <w:rsid w:val="00A64975"/>
    <w:rsid w:val="00A64B32"/>
    <w:rsid w:val="00A6636E"/>
    <w:rsid w:val="00A70CF1"/>
    <w:rsid w:val="00A71A7D"/>
    <w:rsid w:val="00A77510"/>
    <w:rsid w:val="00A8099D"/>
    <w:rsid w:val="00A82380"/>
    <w:rsid w:val="00A87FBF"/>
    <w:rsid w:val="00A957EE"/>
    <w:rsid w:val="00AA45E7"/>
    <w:rsid w:val="00AA6939"/>
    <w:rsid w:val="00AB2D0E"/>
    <w:rsid w:val="00AB670A"/>
    <w:rsid w:val="00AD2FFC"/>
    <w:rsid w:val="00AE039B"/>
    <w:rsid w:val="00AE7A8D"/>
    <w:rsid w:val="00AF26A3"/>
    <w:rsid w:val="00AF5284"/>
    <w:rsid w:val="00B00054"/>
    <w:rsid w:val="00B02EFD"/>
    <w:rsid w:val="00B10E17"/>
    <w:rsid w:val="00B15C06"/>
    <w:rsid w:val="00B17755"/>
    <w:rsid w:val="00B206A1"/>
    <w:rsid w:val="00B20B3A"/>
    <w:rsid w:val="00B405E8"/>
    <w:rsid w:val="00B42179"/>
    <w:rsid w:val="00B512A9"/>
    <w:rsid w:val="00B5559D"/>
    <w:rsid w:val="00B60AF4"/>
    <w:rsid w:val="00B669CC"/>
    <w:rsid w:val="00B76FD4"/>
    <w:rsid w:val="00B8093F"/>
    <w:rsid w:val="00B80B6D"/>
    <w:rsid w:val="00B90699"/>
    <w:rsid w:val="00B90C02"/>
    <w:rsid w:val="00B973FA"/>
    <w:rsid w:val="00BA06FB"/>
    <w:rsid w:val="00BA3DF2"/>
    <w:rsid w:val="00BA4758"/>
    <w:rsid w:val="00BB18C7"/>
    <w:rsid w:val="00BB2803"/>
    <w:rsid w:val="00BB2905"/>
    <w:rsid w:val="00BC5D67"/>
    <w:rsid w:val="00BC7D3D"/>
    <w:rsid w:val="00BD4168"/>
    <w:rsid w:val="00BD44CC"/>
    <w:rsid w:val="00BD5529"/>
    <w:rsid w:val="00BE0777"/>
    <w:rsid w:val="00BE629A"/>
    <w:rsid w:val="00BE6B6D"/>
    <w:rsid w:val="00BE6F93"/>
    <w:rsid w:val="00BF0384"/>
    <w:rsid w:val="00BF126B"/>
    <w:rsid w:val="00C0477C"/>
    <w:rsid w:val="00C10534"/>
    <w:rsid w:val="00C13DB1"/>
    <w:rsid w:val="00C14A5B"/>
    <w:rsid w:val="00C1669B"/>
    <w:rsid w:val="00C2413F"/>
    <w:rsid w:val="00C30187"/>
    <w:rsid w:val="00C32496"/>
    <w:rsid w:val="00C36BF4"/>
    <w:rsid w:val="00C43DF3"/>
    <w:rsid w:val="00C47692"/>
    <w:rsid w:val="00C51E44"/>
    <w:rsid w:val="00C54752"/>
    <w:rsid w:val="00C56245"/>
    <w:rsid w:val="00C60E66"/>
    <w:rsid w:val="00C616EE"/>
    <w:rsid w:val="00C63D45"/>
    <w:rsid w:val="00C656DC"/>
    <w:rsid w:val="00C73836"/>
    <w:rsid w:val="00C84D54"/>
    <w:rsid w:val="00C92F28"/>
    <w:rsid w:val="00CA6F2D"/>
    <w:rsid w:val="00CB4A82"/>
    <w:rsid w:val="00CB6B80"/>
    <w:rsid w:val="00CC2CDA"/>
    <w:rsid w:val="00CC2E0F"/>
    <w:rsid w:val="00CC75BD"/>
    <w:rsid w:val="00CE1A30"/>
    <w:rsid w:val="00CE7DE8"/>
    <w:rsid w:val="00CF3184"/>
    <w:rsid w:val="00D00531"/>
    <w:rsid w:val="00D01384"/>
    <w:rsid w:val="00D045B3"/>
    <w:rsid w:val="00D1030B"/>
    <w:rsid w:val="00D146C9"/>
    <w:rsid w:val="00D149EA"/>
    <w:rsid w:val="00D20500"/>
    <w:rsid w:val="00D2473E"/>
    <w:rsid w:val="00D24772"/>
    <w:rsid w:val="00D33B0A"/>
    <w:rsid w:val="00D343EA"/>
    <w:rsid w:val="00D4171F"/>
    <w:rsid w:val="00D5192B"/>
    <w:rsid w:val="00D52063"/>
    <w:rsid w:val="00D5264C"/>
    <w:rsid w:val="00D537C4"/>
    <w:rsid w:val="00D56532"/>
    <w:rsid w:val="00D73001"/>
    <w:rsid w:val="00D758D4"/>
    <w:rsid w:val="00D77CD2"/>
    <w:rsid w:val="00D85E47"/>
    <w:rsid w:val="00D9004C"/>
    <w:rsid w:val="00D929FD"/>
    <w:rsid w:val="00D9656C"/>
    <w:rsid w:val="00D9754B"/>
    <w:rsid w:val="00DA6293"/>
    <w:rsid w:val="00DB2C56"/>
    <w:rsid w:val="00DC2404"/>
    <w:rsid w:val="00DD3F0D"/>
    <w:rsid w:val="00DD4727"/>
    <w:rsid w:val="00DD4984"/>
    <w:rsid w:val="00DE0CA4"/>
    <w:rsid w:val="00DE1211"/>
    <w:rsid w:val="00DF34CE"/>
    <w:rsid w:val="00E02212"/>
    <w:rsid w:val="00E03B32"/>
    <w:rsid w:val="00E05A53"/>
    <w:rsid w:val="00E06343"/>
    <w:rsid w:val="00E06CD8"/>
    <w:rsid w:val="00E1496A"/>
    <w:rsid w:val="00E17F90"/>
    <w:rsid w:val="00E22458"/>
    <w:rsid w:val="00E22E66"/>
    <w:rsid w:val="00E502FC"/>
    <w:rsid w:val="00E579F6"/>
    <w:rsid w:val="00E63F43"/>
    <w:rsid w:val="00E6798D"/>
    <w:rsid w:val="00E74C12"/>
    <w:rsid w:val="00E75F39"/>
    <w:rsid w:val="00E76449"/>
    <w:rsid w:val="00E81669"/>
    <w:rsid w:val="00E86343"/>
    <w:rsid w:val="00E879FC"/>
    <w:rsid w:val="00E91E86"/>
    <w:rsid w:val="00E968E2"/>
    <w:rsid w:val="00EA086C"/>
    <w:rsid w:val="00EA19F1"/>
    <w:rsid w:val="00EA2BA8"/>
    <w:rsid w:val="00EA67BC"/>
    <w:rsid w:val="00EB44A3"/>
    <w:rsid w:val="00EC250F"/>
    <w:rsid w:val="00EC5E69"/>
    <w:rsid w:val="00EC7535"/>
    <w:rsid w:val="00EC76F2"/>
    <w:rsid w:val="00ED3273"/>
    <w:rsid w:val="00EE10AB"/>
    <w:rsid w:val="00EE7501"/>
    <w:rsid w:val="00EF1D69"/>
    <w:rsid w:val="00F02A6D"/>
    <w:rsid w:val="00F03A3E"/>
    <w:rsid w:val="00F06A57"/>
    <w:rsid w:val="00F24336"/>
    <w:rsid w:val="00F2712D"/>
    <w:rsid w:val="00F34D95"/>
    <w:rsid w:val="00F3657A"/>
    <w:rsid w:val="00F379E4"/>
    <w:rsid w:val="00F4774E"/>
    <w:rsid w:val="00F52A5A"/>
    <w:rsid w:val="00F55723"/>
    <w:rsid w:val="00F56546"/>
    <w:rsid w:val="00F57A64"/>
    <w:rsid w:val="00F7276F"/>
    <w:rsid w:val="00F72AB6"/>
    <w:rsid w:val="00F7419C"/>
    <w:rsid w:val="00F80A30"/>
    <w:rsid w:val="00F84EBE"/>
    <w:rsid w:val="00F9621C"/>
    <w:rsid w:val="00F97647"/>
    <w:rsid w:val="00FA5276"/>
    <w:rsid w:val="00FB40B5"/>
    <w:rsid w:val="00FB581B"/>
    <w:rsid w:val="00FC61B5"/>
    <w:rsid w:val="00FD105F"/>
    <w:rsid w:val="00FD7109"/>
    <w:rsid w:val="00FE1A9C"/>
    <w:rsid w:val="00FE1AE3"/>
    <w:rsid w:val="00FE66D1"/>
    <w:rsid w:val="00FE7DB1"/>
    <w:rsid w:val="00FF2629"/>
    <w:rsid w:val="00FF64E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63D8"/>
  <w15:docId w15:val="{B8EED3E0-F07A-4FC4-BBA9-CC18A36F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74E"/>
    <w:pPr>
      <w:spacing w:after="0" w:line="240" w:lineRule="auto"/>
    </w:pPr>
  </w:style>
  <w:style w:type="paragraph" w:styleId="2">
    <w:name w:val="heading 2"/>
    <w:basedOn w:val="a"/>
    <w:link w:val="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paragraph" w:styleId="5">
    <w:name w:val="heading 5"/>
    <w:basedOn w:val="a"/>
    <w:next w:val="a"/>
    <w:link w:val="5Char"/>
    <w:uiPriority w:val="9"/>
    <w:unhideWhenUsed/>
    <w:qFormat/>
    <w:rsid w:val="00620683"/>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a0"/>
    <w:rsid w:val="00A073BB"/>
  </w:style>
  <w:style w:type="paragraph" w:styleId="a3">
    <w:name w:val="Balloon Text"/>
    <w:basedOn w:val="a"/>
    <w:link w:val="Char"/>
    <w:uiPriority w:val="99"/>
    <w:semiHidden/>
    <w:unhideWhenUsed/>
    <w:rsid w:val="00A073BB"/>
    <w:rPr>
      <w:rFonts w:ascii="Tahoma" w:hAnsi="Tahoma" w:cs="Tahoma"/>
      <w:sz w:val="16"/>
      <w:szCs w:val="16"/>
    </w:rPr>
  </w:style>
  <w:style w:type="character" w:customStyle="1" w:styleId="Char">
    <w:name w:val="Κείμενο πλαισίου Char"/>
    <w:basedOn w:val="a0"/>
    <w:link w:val="a3"/>
    <w:uiPriority w:val="99"/>
    <w:semiHidden/>
    <w:rsid w:val="00A073BB"/>
    <w:rPr>
      <w:rFonts w:ascii="Tahoma" w:hAnsi="Tahoma" w:cs="Tahoma"/>
      <w:sz w:val="16"/>
      <w:szCs w:val="16"/>
    </w:rPr>
  </w:style>
  <w:style w:type="character" w:customStyle="1" w:styleId="2Char">
    <w:name w:val="Επικεφαλίδα 2 Char"/>
    <w:basedOn w:val="a0"/>
    <w:link w:val="2"/>
    <w:uiPriority w:val="9"/>
    <w:rsid w:val="002A189F"/>
    <w:rPr>
      <w:rFonts w:ascii="Times New Roman" w:eastAsia="Times New Roman" w:hAnsi="Times New Roman" w:cs="Times New Roman"/>
      <w:b/>
      <w:bCs/>
      <w:sz w:val="36"/>
      <w:szCs w:val="36"/>
      <w:lang w:eastAsia="el-GR"/>
    </w:rPr>
  </w:style>
  <w:style w:type="character" w:styleId="-">
    <w:name w:val="Hyperlink"/>
    <w:basedOn w:val="a0"/>
    <w:unhideWhenUsed/>
    <w:rsid w:val="002A189F"/>
    <w:rPr>
      <w:color w:val="0000FF"/>
      <w:u w:val="single"/>
    </w:rPr>
  </w:style>
  <w:style w:type="paragraph" w:styleId="a4">
    <w:name w:val="List Paragraph"/>
    <w:basedOn w:val="a"/>
    <w:uiPriority w:val="1"/>
    <w:qFormat/>
    <w:rsid w:val="007A2CE6"/>
    <w:pPr>
      <w:ind w:left="720"/>
      <w:contextualSpacing/>
    </w:pPr>
  </w:style>
  <w:style w:type="paragraph" w:styleId="a5">
    <w:name w:val="No Spacing"/>
    <w:link w:val="Char0"/>
    <w:uiPriority w:val="1"/>
    <w:qFormat/>
    <w:rsid w:val="00BC5D67"/>
    <w:pPr>
      <w:spacing w:after="0" w:line="240" w:lineRule="auto"/>
    </w:pPr>
  </w:style>
  <w:style w:type="paragraph" w:styleId="a6">
    <w:name w:val="header"/>
    <w:basedOn w:val="a"/>
    <w:link w:val="Char1"/>
    <w:uiPriority w:val="99"/>
    <w:unhideWhenUsed/>
    <w:rsid w:val="002E0608"/>
    <w:pPr>
      <w:tabs>
        <w:tab w:val="center" w:pos="4153"/>
        <w:tab w:val="right" w:pos="8306"/>
      </w:tabs>
    </w:pPr>
  </w:style>
  <w:style w:type="character" w:customStyle="1" w:styleId="Char1">
    <w:name w:val="Κεφαλίδα Char"/>
    <w:basedOn w:val="a0"/>
    <w:link w:val="a6"/>
    <w:uiPriority w:val="99"/>
    <w:rsid w:val="002E0608"/>
  </w:style>
  <w:style w:type="paragraph" w:styleId="a7">
    <w:name w:val="footer"/>
    <w:basedOn w:val="a"/>
    <w:link w:val="Char2"/>
    <w:uiPriority w:val="99"/>
    <w:unhideWhenUsed/>
    <w:rsid w:val="002E0608"/>
    <w:pPr>
      <w:tabs>
        <w:tab w:val="center" w:pos="4153"/>
        <w:tab w:val="right" w:pos="8306"/>
      </w:tabs>
    </w:pPr>
  </w:style>
  <w:style w:type="character" w:customStyle="1" w:styleId="Char2">
    <w:name w:val="Υποσέλιδο Char"/>
    <w:basedOn w:val="a0"/>
    <w:link w:val="a7"/>
    <w:uiPriority w:val="99"/>
    <w:rsid w:val="002E0608"/>
  </w:style>
  <w:style w:type="table" w:styleId="a8">
    <w:name w:val="Table Grid"/>
    <w:basedOn w:val="a1"/>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Strong"/>
    <w:basedOn w:val="a0"/>
    <w:uiPriority w:val="22"/>
    <w:qFormat/>
    <w:rsid w:val="00A70CF1"/>
    <w:rPr>
      <w:b/>
      <w:bCs/>
    </w:rPr>
  </w:style>
  <w:style w:type="character" w:customStyle="1" w:styleId="size">
    <w:name w:val="size"/>
    <w:basedOn w:val="a0"/>
    <w:rsid w:val="006D67B6"/>
  </w:style>
  <w:style w:type="character" w:customStyle="1" w:styleId="Char0">
    <w:name w:val="Χωρίς διάστιχο Char"/>
    <w:basedOn w:val="a0"/>
    <w:link w:val="a5"/>
    <w:uiPriority w:val="1"/>
    <w:rsid w:val="00FB581B"/>
  </w:style>
  <w:style w:type="paragraph" w:styleId="-HTML">
    <w:name w:val="HTML Preformatted"/>
    <w:basedOn w:val="a"/>
    <w:link w:val="-HTMLChar"/>
    <w:uiPriority w:val="99"/>
    <w:unhideWhenUsed/>
    <w:rsid w:val="002C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rsid w:val="002C2A9A"/>
    <w:rPr>
      <w:rFonts w:ascii="Courier New" w:hAnsi="Courier New" w:cs="Courier New"/>
      <w:sz w:val="20"/>
      <w:szCs w:val="20"/>
      <w:lang w:eastAsia="el-GR"/>
    </w:rPr>
  </w:style>
  <w:style w:type="character" w:customStyle="1" w:styleId="st">
    <w:name w:val="st"/>
    <w:basedOn w:val="a0"/>
    <w:rsid w:val="004E7A9F"/>
  </w:style>
  <w:style w:type="character" w:customStyle="1" w:styleId="rmamtcls">
    <w:name w:val="rmamt_cls"/>
    <w:basedOn w:val="a0"/>
    <w:rsid w:val="00C47692"/>
  </w:style>
  <w:style w:type="character" w:styleId="aa">
    <w:name w:val="Unresolved Mention"/>
    <w:basedOn w:val="a0"/>
    <w:uiPriority w:val="99"/>
    <w:semiHidden/>
    <w:unhideWhenUsed/>
    <w:rsid w:val="00D2473E"/>
    <w:rPr>
      <w:color w:val="605E5C"/>
      <w:shd w:val="clear" w:color="auto" w:fill="E1DFDD"/>
    </w:rPr>
  </w:style>
  <w:style w:type="paragraph" w:customStyle="1" w:styleId="wordsection1">
    <w:name w:val="wordsection1"/>
    <w:basedOn w:val="a"/>
    <w:uiPriority w:val="99"/>
    <w:rsid w:val="006E55C7"/>
    <w:rPr>
      <w:rFonts w:ascii="Times New Roman" w:hAnsi="Times New Roman" w:cs="Times New Roman"/>
      <w:sz w:val="24"/>
      <w:szCs w:val="24"/>
      <w:lang w:val="en-US"/>
    </w:rPr>
  </w:style>
  <w:style w:type="paragraph" w:customStyle="1" w:styleId="dsamericastroke">
    <w:name w:val="ds_america + stroke"/>
    <w:basedOn w:val="a"/>
    <w:uiPriority w:val="99"/>
    <w:rsid w:val="00B80B6D"/>
    <w:rPr>
      <w:rFonts w:ascii="Calibri" w:eastAsia="Calibri" w:hAnsi="Calibri" w:cs="Calibri"/>
      <w:b/>
      <w:bCs/>
      <w:color w:val="595959"/>
      <w:sz w:val="20"/>
      <w:szCs w:val="20"/>
      <w:lang w:eastAsia="el-GR"/>
    </w:rPr>
  </w:style>
  <w:style w:type="character" w:styleId="ab">
    <w:name w:val="Emphasis"/>
    <w:basedOn w:val="a0"/>
    <w:uiPriority w:val="20"/>
    <w:qFormat/>
    <w:rsid w:val="00B80B6D"/>
    <w:rPr>
      <w:i/>
      <w:iCs/>
    </w:rPr>
  </w:style>
  <w:style w:type="paragraph" w:customStyle="1" w:styleId="xxmsonospacing">
    <w:name w:val="x_x_msonospacing"/>
    <w:basedOn w:val="a"/>
    <w:rsid w:val="00D33B0A"/>
    <w:rPr>
      <w:rFonts w:ascii="Calibri" w:hAnsi="Calibri" w:cs="Calibri"/>
      <w:sz w:val="20"/>
      <w:szCs w:val="20"/>
      <w:lang w:val="en-GB" w:eastAsia="en-GB"/>
    </w:rPr>
  </w:style>
  <w:style w:type="paragraph" w:customStyle="1" w:styleId="Default">
    <w:name w:val="Default"/>
    <w:rsid w:val="006402E1"/>
    <w:pPr>
      <w:autoSpaceDE w:val="0"/>
      <w:autoSpaceDN w:val="0"/>
      <w:adjustRightInd w:val="0"/>
      <w:spacing w:after="0" w:line="240" w:lineRule="auto"/>
    </w:pPr>
    <w:rPr>
      <w:rFonts w:ascii="Calibri" w:hAnsi="Calibri" w:cs="Calibri"/>
      <w:color w:val="000000"/>
      <w:sz w:val="24"/>
      <w:szCs w:val="24"/>
      <w:lang w:bidi="he-IL"/>
    </w:rPr>
  </w:style>
  <w:style w:type="paragraph" w:styleId="ac">
    <w:name w:val="Body Text"/>
    <w:basedOn w:val="a"/>
    <w:link w:val="Char3"/>
    <w:uiPriority w:val="1"/>
    <w:qFormat/>
    <w:rsid w:val="00E81669"/>
    <w:pPr>
      <w:widowControl w:val="0"/>
      <w:autoSpaceDE w:val="0"/>
      <w:autoSpaceDN w:val="0"/>
    </w:pPr>
    <w:rPr>
      <w:rFonts w:ascii="Calibri" w:eastAsia="Calibri" w:hAnsi="Calibri" w:cs="Calibri"/>
    </w:rPr>
  </w:style>
  <w:style w:type="character" w:customStyle="1" w:styleId="Char3">
    <w:name w:val="Σώμα κειμένου Char"/>
    <w:basedOn w:val="a0"/>
    <w:link w:val="ac"/>
    <w:uiPriority w:val="1"/>
    <w:rsid w:val="00E81669"/>
    <w:rPr>
      <w:rFonts w:ascii="Calibri" w:eastAsia="Calibri" w:hAnsi="Calibri" w:cs="Calibri"/>
    </w:rPr>
  </w:style>
  <w:style w:type="paragraph" w:styleId="ad">
    <w:name w:val="Intense Quote"/>
    <w:basedOn w:val="a"/>
    <w:next w:val="a"/>
    <w:link w:val="Char4"/>
    <w:uiPriority w:val="30"/>
    <w:qFormat/>
    <w:rsid w:val="00011A07"/>
    <w:pPr>
      <w:pBdr>
        <w:bottom w:val="single" w:sz="4" w:space="4" w:color="4F81BD"/>
      </w:pBdr>
      <w:spacing w:before="200" w:after="280" w:line="276" w:lineRule="auto"/>
      <w:ind w:left="936" w:right="936"/>
    </w:pPr>
    <w:rPr>
      <w:rFonts w:ascii="Calibri" w:eastAsia="Calibri" w:hAnsi="Calibri" w:cs="Times New Roman"/>
      <w:b/>
      <w:bCs/>
      <w:i/>
      <w:iCs/>
      <w:color w:val="4F81BD"/>
    </w:rPr>
  </w:style>
  <w:style w:type="character" w:customStyle="1" w:styleId="Char4">
    <w:name w:val="Έντονο απόσπ. Char"/>
    <w:basedOn w:val="a0"/>
    <w:link w:val="ad"/>
    <w:uiPriority w:val="30"/>
    <w:rsid w:val="00011A07"/>
    <w:rPr>
      <w:rFonts w:ascii="Calibri" w:eastAsia="Calibri" w:hAnsi="Calibri" w:cs="Times New Roman"/>
      <w:b/>
      <w:bCs/>
      <w:i/>
      <w:iCs/>
      <w:color w:val="4F81BD"/>
    </w:rPr>
  </w:style>
  <w:style w:type="character" w:customStyle="1" w:styleId="5Char">
    <w:name w:val="Επικεφαλίδα 5 Char"/>
    <w:basedOn w:val="a0"/>
    <w:link w:val="5"/>
    <w:uiPriority w:val="9"/>
    <w:rsid w:val="00620683"/>
    <w:rPr>
      <w:rFonts w:ascii="Calibri" w:eastAsia="Times New Roman" w:hAnsi="Calibri" w:cs="Times New Roman"/>
      <w:b/>
      <w:bCs/>
      <w:i/>
      <w:iCs/>
      <w:sz w:val="26"/>
      <w:szCs w:val="26"/>
    </w:rPr>
  </w:style>
  <w:style w:type="paragraph" w:styleId="ae">
    <w:name w:val="endnote text"/>
    <w:basedOn w:val="a"/>
    <w:link w:val="Char5"/>
    <w:uiPriority w:val="99"/>
    <w:semiHidden/>
    <w:unhideWhenUsed/>
    <w:rsid w:val="004338B9"/>
    <w:rPr>
      <w:sz w:val="20"/>
      <w:szCs w:val="20"/>
    </w:rPr>
  </w:style>
  <w:style w:type="character" w:customStyle="1" w:styleId="Char5">
    <w:name w:val="Κείμενο σημείωσης τέλους Char"/>
    <w:basedOn w:val="a0"/>
    <w:link w:val="ae"/>
    <w:uiPriority w:val="99"/>
    <w:semiHidden/>
    <w:rsid w:val="004338B9"/>
    <w:rPr>
      <w:sz w:val="20"/>
      <w:szCs w:val="20"/>
    </w:rPr>
  </w:style>
  <w:style w:type="character" w:styleId="af">
    <w:name w:val="endnote reference"/>
    <w:basedOn w:val="a0"/>
    <w:uiPriority w:val="99"/>
    <w:semiHidden/>
    <w:unhideWhenUsed/>
    <w:rsid w:val="00433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76099771">
      <w:bodyDiv w:val="1"/>
      <w:marLeft w:val="0"/>
      <w:marRight w:val="0"/>
      <w:marTop w:val="0"/>
      <w:marBottom w:val="0"/>
      <w:divBdr>
        <w:top w:val="none" w:sz="0" w:space="0" w:color="auto"/>
        <w:left w:val="none" w:sz="0" w:space="0" w:color="auto"/>
        <w:bottom w:val="none" w:sz="0" w:space="0" w:color="auto"/>
        <w:right w:val="none" w:sz="0" w:space="0" w:color="auto"/>
      </w:divBdr>
    </w:div>
    <w:div w:id="99419585">
      <w:bodyDiv w:val="1"/>
      <w:marLeft w:val="0"/>
      <w:marRight w:val="0"/>
      <w:marTop w:val="0"/>
      <w:marBottom w:val="0"/>
      <w:divBdr>
        <w:top w:val="none" w:sz="0" w:space="0" w:color="auto"/>
        <w:left w:val="none" w:sz="0" w:space="0" w:color="auto"/>
        <w:bottom w:val="none" w:sz="0" w:space="0" w:color="auto"/>
        <w:right w:val="none" w:sz="0" w:space="0" w:color="auto"/>
      </w:divBdr>
    </w:div>
    <w:div w:id="128714950">
      <w:bodyDiv w:val="1"/>
      <w:marLeft w:val="0"/>
      <w:marRight w:val="0"/>
      <w:marTop w:val="0"/>
      <w:marBottom w:val="0"/>
      <w:divBdr>
        <w:top w:val="none" w:sz="0" w:space="0" w:color="auto"/>
        <w:left w:val="none" w:sz="0" w:space="0" w:color="auto"/>
        <w:bottom w:val="none" w:sz="0" w:space="0" w:color="auto"/>
        <w:right w:val="none" w:sz="0" w:space="0" w:color="auto"/>
      </w:divBdr>
    </w:div>
    <w:div w:id="133301753">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15238827">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375665809">
      <w:bodyDiv w:val="1"/>
      <w:marLeft w:val="0"/>
      <w:marRight w:val="0"/>
      <w:marTop w:val="0"/>
      <w:marBottom w:val="0"/>
      <w:divBdr>
        <w:top w:val="none" w:sz="0" w:space="0" w:color="auto"/>
        <w:left w:val="none" w:sz="0" w:space="0" w:color="auto"/>
        <w:bottom w:val="none" w:sz="0" w:space="0" w:color="auto"/>
        <w:right w:val="none" w:sz="0" w:space="0" w:color="auto"/>
      </w:divBdr>
    </w:div>
    <w:div w:id="427383773">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6603887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30154302">
      <w:bodyDiv w:val="1"/>
      <w:marLeft w:val="0"/>
      <w:marRight w:val="0"/>
      <w:marTop w:val="0"/>
      <w:marBottom w:val="0"/>
      <w:divBdr>
        <w:top w:val="none" w:sz="0" w:space="0" w:color="auto"/>
        <w:left w:val="none" w:sz="0" w:space="0" w:color="auto"/>
        <w:bottom w:val="none" w:sz="0" w:space="0" w:color="auto"/>
        <w:right w:val="none" w:sz="0" w:space="0" w:color="auto"/>
      </w:divBdr>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68124729">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1367821">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683821573">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862161566">
      <w:bodyDiv w:val="1"/>
      <w:marLeft w:val="0"/>
      <w:marRight w:val="0"/>
      <w:marTop w:val="0"/>
      <w:marBottom w:val="0"/>
      <w:divBdr>
        <w:top w:val="none" w:sz="0" w:space="0" w:color="auto"/>
        <w:left w:val="none" w:sz="0" w:space="0" w:color="auto"/>
        <w:bottom w:val="none" w:sz="0" w:space="0" w:color="auto"/>
        <w:right w:val="none" w:sz="0" w:space="0" w:color="auto"/>
      </w:divBdr>
    </w:div>
    <w:div w:id="1872103972">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1933733869">
      <w:bodyDiv w:val="1"/>
      <w:marLeft w:val="0"/>
      <w:marRight w:val="0"/>
      <w:marTop w:val="0"/>
      <w:marBottom w:val="0"/>
      <w:divBdr>
        <w:top w:val="none" w:sz="0" w:space="0" w:color="auto"/>
        <w:left w:val="none" w:sz="0" w:space="0" w:color="auto"/>
        <w:bottom w:val="none" w:sz="0" w:space="0" w:color="auto"/>
        <w:right w:val="none" w:sz="0" w:space="0" w:color="auto"/>
      </w:divBdr>
    </w:div>
    <w:div w:id="1961455736">
      <w:bodyDiv w:val="1"/>
      <w:marLeft w:val="0"/>
      <w:marRight w:val="0"/>
      <w:marTop w:val="0"/>
      <w:marBottom w:val="0"/>
      <w:divBdr>
        <w:top w:val="none" w:sz="0" w:space="0" w:color="auto"/>
        <w:left w:val="none" w:sz="0" w:space="0" w:color="auto"/>
        <w:bottom w:val="none" w:sz="0" w:space="0" w:color="auto"/>
        <w:right w:val="none" w:sz="0" w:space="0" w:color="auto"/>
      </w:divBdr>
    </w:div>
    <w:div w:id="1988626703">
      <w:bodyDiv w:val="1"/>
      <w:marLeft w:val="0"/>
      <w:marRight w:val="0"/>
      <w:marTop w:val="0"/>
      <w:marBottom w:val="0"/>
      <w:divBdr>
        <w:top w:val="none" w:sz="0" w:space="0" w:color="auto"/>
        <w:left w:val="none" w:sz="0" w:space="0" w:color="auto"/>
        <w:bottom w:val="none" w:sz="0" w:space="0" w:color="auto"/>
        <w:right w:val="none" w:sz="0" w:space="0" w:color="auto"/>
      </w:divBdr>
    </w:div>
    <w:div w:id="2021152476">
      <w:bodyDiv w:val="1"/>
      <w:marLeft w:val="0"/>
      <w:marRight w:val="0"/>
      <w:marTop w:val="0"/>
      <w:marBottom w:val="0"/>
      <w:divBdr>
        <w:top w:val="none" w:sz="0" w:space="0" w:color="auto"/>
        <w:left w:val="none" w:sz="0" w:space="0" w:color="auto"/>
        <w:bottom w:val="none" w:sz="0" w:space="0" w:color="auto"/>
        <w:right w:val="none" w:sz="0" w:space="0" w:color="auto"/>
      </w:divBdr>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s://logosvector.net/wp-content/uploads/2013/06/turkish-airlines-thy-eps-vector-logo.p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linktr.ee/dxbactivities"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B378F-5641-4139-ABA7-6B95EAA7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4352</Words>
  <Characters>23507</Characters>
  <Application>Microsoft Office Word</Application>
  <DocSecurity>0</DocSecurity>
  <Lines>195</Lines>
  <Paragraphs>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Vasilis Kalathas</cp:lastModifiedBy>
  <cp:revision>8</cp:revision>
  <cp:lastPrinted>2023-12-20T08:49:00Z</cp:lastPrinted>
  <dcterms:created xsi:type="dcterms:W3CDTF">2025-08-20T08:34:00Z</dcterms:created>
  <dcterms:modified xsi:type="dcterms:W3CDTF">2025-08-20T08:37:00Z</dcterms:modified>
</cp:coreProperties>
</file>