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28FC" w14:textId="2B4A01B3" w:rsidR="00A073BB" w:rsidRPr="00D401F6" w:rsidRDefault="009D631A" w:rsidP="009D631A">
      <w:pPr>
        <w:rPr>
          <w:color w:val="FF0000"/>
          <w:sz w:val="72"/>
          <w:szCs w:val="72"/>
        </w:rPr>
      </w:pPr>
      <w:r>
        <w:rPr>
          <w:noProof/>
        </w:rPr>
        <w:drawing>
          <wp:anchor distT="0" distB="0" distL="114300" distR="114300" simplePos="0" relativeHeight="251688960" behindDoc="0" locked="0" layoutInCell="1" allowOverlap="1" wp14:anchorId="77090A37" wp14:editId="52DAF009">
            <wp:simplePos x="0" y="0"/>
            <wp:positionH relativeFrom="column">
              <wp:posOffset>15240</wp:posOffset>
            </wp:positionH>
            <wp:positionV relativeFrom="paragraph">
              <wp:posOffset>0</wp:posOffset>
            </wp:positionV>
            <wp:extent cx="1390650" cy="571500"/>
            <wp:effectExtent l="0" t="0" r="0" b="0"/>
            <wp:wrapSquare wrapText="bothSides"/>
            <wp:docPr id="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Pr>
          <w:b/>
          <w:color w:val="FF0000"/>
          <w:sz w:val="72"/>
          <w:szCs w:val="72"/>
        </w:rPr>
        <w:t xml:space="preserve">    </w:t>
      </w:r>
      <w:r w:rsidR="007C417B">
        <w:rPr>
          <w:b/>
          <w:color w:val="FF0000"/>
          <w:sz w:val="72"/>
          <w:szCs w:val="72"/>
        </w:rPr>
        <w:t>Μπαλί &amp; Σιγκαπούρη</w:t>
      </w:r>
    </w:p>
    <w:p w14:paraId="362352EE" w14:textId="77777777" w:rsidR="009D631A" w:rsidRPr="009D631A" w:rsidRDefault="009D631A" w:rsidP="001264BA">
      <w:pPr>
        <w:jc w:val="center"/>
        <w:rPr>
          <w:bCs/>
          <w:color w:val="000000"/>
          <w:sz w:val="8"/>
          <w:szCs w:val="8"/>
        </w:rPr>
      </w:pPr>
    </w:p>
    <w:p w14:paraId="63C642FB" w14:textId="187AF990"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συνδυασμός δύο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sidR="001264BA">
        <w:rPr>
          <w:bCs/>
          <w:color w:val="000000"/>
        </w:rPr>
        <w:t xml:space="preserve"> του </w:t>
      </w:r>
      <w:r w:rsidR="001264BA">
        <w:rPr>
          <w:bCs/>
          <w:color w:val="000000"/>
          <w:lang w:val="en-US"/>
        </w:rPr>
        <w:t>Ubud</w:t>
      </w:r>
      <w:r w:rsidRPr="001264BA">
        <w:rPr>
          <w:bCs/>
          <w:color w:val="000000"/>
        </w:rPr>
        <w:t>! Τέλειος</w:t>
      </w:r>
      <w:r w:rsidR="00EE1881" w:rsidRPr="00DA4759">
        <w:rPr>
          <w:bCs/>
          <w:color w:val="000000"/>
        </w:rPr>
        <w:t xml:space="preserve"> </w:t>
      </w:r>
      <w:r w:rsidR="00EE1881">
        <w:rPr>
          <w:bCs/>
          <w:color w:val="000000"/>
          <w:lang w:val="en-GB"/>
        </w:rPr>
        <w:t>K</w:t>
      </w:r>
      <w:r w:rsidR="00EE1881">
        <w:rPr>
          <w:bCs/>
          <w:color w:val="000000"/>
        </w:rPr>
        <w:t>ΑΛΟΚΑΙΡΙΝΟΣ</w:t>
      </w:r>
      <w:r w:rsidRPr="001264BA">
        <w:rPr>
          <w:bCs/>
          <w:color w:val="000000"/>
        </w:rPr>
        <w:t xml:space="preserve"> συνδυασμός για </w:t>
      </w:r>
      <w:r w:rsidR="001264BA">
        <w:rPr>
          <w:bCs/>
          <w:color w:val="000000"/>
        </w:rPr>
        <w:t>ζευγάρια, παρέες και οικογένειες.</w:t>
      </w:r>
    </w:p>
    <w:p w14:paraId="4804858E" w14:textId="77777777" w:rsidR="001D41F3" w:rsidRPr="001D41F3" w:rsidRDefault="001D41F3" w:rsidP="001264BA">
      <w:pPr>
        <w:jc w:val="center"/>
        <w:rPr>
          <w:bCs/>
          <w:color w:val="000000"/>
          <w:sz w:val="8"/>
          <w:szCs w:val="8"/>
        </w:rPr>
      </w:pPr>
    </w:p>
    <w:p w14:paraId="7084616A"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19A0EA1" w14:textId="18B2E1BB" w:rsidR="005503AD" w:rsidRPr="001D41F3" w:rsidRDefault="00A67EE3"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87395B2" wp14:editId="083C9F2B">
                <wp:simplePos x="0" y="0"/>
                <wp:positionH relativeFrom="column">
                  <wp:posOffset>5715</wp:posOffset>
                </wp:positionH>
                <wp:positionV relativeFrom="paragraph">
                  <wp:posOffset>32384</wp:posOffset>
                </wp:positionV>
                <wp:extent cx="69913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C14193"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75B2576" w14:textId="0C39A95C" w:rsidR="00CA34D0" w:rsidRPr="000A7B89" w:rsidRDefault="001D41F3" w:rsidP="00CA34D0">
      <w:pPr>
        <w:jc w:val="center"/>
        <w:rPr>
          <w:b/>
          <w:bCs/>
          <w:color w:val="FF0000"/>
          <w:sz w:val="40"/>
          <w:szCs w:val="40"/>
        </w:rPr>
      </w:pPr>
      <w:r>
        <w:rPr>
          <w:b/>
          <w:bCs/>
          <w:color w:val="FF0000"/>
          <w:sz w:val="40"/>
          <w:szCs w:val="40"/>
        </w:rPr>
        <w:t>1</w:t>
      </w:r>
      <w:r w:rsidR="00907F4A" w:rsidRPr="00907F4A">
        <w:rPr>
          <w:b/>
          <w:bCs/>
          <w:color w:val="FF0000"/>
          <w:sz w:val="40"/>
          <w:szCs w:val="40"/>
        </w:rPr>
        <w:t>2</w:t>
      </w:r>
      <w:r w:rsidRPr="007B3A84">
        <w:rPr>
          <w:b/>
          <w:bCs/>
          <w:color w:val="FF0000"/>
          <w:sz w:val="40"/>
          <w:szCs w:val="40"/>
        </w:rPr>
        <w:t xml:space="preserve"> ημέρες –</w:t>
      </w:r>
      <w:r w:rsidR="00F41B4C">
        <w:rPr>
          <w:b/>
          <w:bCs/>
          <w:color w:val="FF0000"/>
          <w:sz w:val="40"/>
          <w:szCs w:val="40"/>
        </w:rPr>
        <w:t xml:space="preserve"> </w:t>
      </w:r>
      <w:r w:rsidR="00D736E7">
        <w:rPr>
          <w:b/>
          <w:bCs/>
          <w:color w:val="FF0000"/>
          <w:sz w:val="40"/>
          <w:szCs w:val="40"/>
        </w:rPr>
        <w:t>με</w:t>
      </w:r>
      <w:r w:rsidR="00CA34D0" w:rsidRPr="007B3A84">
        <w:rPr>
          <w:b/>
          <w:bCs/>
          <w:color w:val="FF0000"/>
          <w:sz w:val="40"/>
          <w:szCs w:val="40"/>
        </w:rPr>
        <w:t xml:space="preserve"> </w:t>
      </w:r>
      <w:r w:rsidR="00A33698">
        <w:rPr>
          <w:b/>
          <w:bCs/>
          <w:color w:val="FF0000"/>
          <w:sz w:val="40"/>
          <w:szCs w:val="40"/>
        </w:rPr>
        <w:t>2</w:t>
      </w:r>
      <w:r w:rsidR="00CA34D0">
        <w:rPr>
          <w:b/>
          <w:bCs/>
          <w:color w:val="FF0000"/>
          <w:sz w:val="40"/>
          <w:szCs w:val="40"/>
        </w:rPr>
        <w:t>.</w:t>
      </w:r>
      <w:r w:rsidR="00D736E7">
        <w:rPr>
          <w:b/>
          <w:bCs/>
          <w:color w:val="FF0000"/>
          <w:sz w:val="40"/>
          <w:szCs w:val="40"/>
        </w:rPr>
        <w:t>4</w:t>
      </w:r>
      <w:r w:rsidR="00CD266E">
        <w:rPr>
          <w:b/>
          <w:bCs/>
          <w:color w:val="FF0000"/>
          <w:sz w:val="40"/>
          <w:szCs w:val="40"/>
        </w:rPr>
        <w:t>7</w:t>
      </w:r>
      <w:r w:rsidR="00D736E7">
        <w:rPr>
          <w:b/>
          <w:bCs/>
          <w:color w:val="FF0000"/>
          <w:sz w:val="40"/>
          <w:szCs w:val="40"/>
        </w:rPr>
        <w:t>5</w:t>
      </w:r>
      <w:r w:rsidR="00CA34D0" w:rsidRPr="007B3A84">
        <w:rPr>
          <w:b/>
          <w:bCs/>
          <w:color w:val="FF0000"/>
          <w:sz w:val="40"/>
          <w:szCs w:val="40"/>
        </w:rPr>
        <w:t xml:space="preserve"> € ΤΕΛΙΚΗ τιμή με </w:t>
      </w:r>
      <w:r w:rsidR="00CA34D0" w:rsidRPr="000A7B89">
        <w:rPr>
          <w:b/>
          <w:bCs/>
          <w:color w:val="FF0000"/>
          <w:sz w:val="40"/>
          <w:szCs w:val="40"/>
          <w:u w:val="single"/>
        </w:rPr>
        <w:t>τ</w:t>
      </w:r>
      <w:r w:rsidR="000A7B89" w:rsidRPr="000A7B89">
        <w:rPr>
          <w:b/>
          <w:bCs/>
          <w:color w:val="FF0000"/>
          <w:sz w:val="40"/>
          <w:szCs w:val="40"/>
          <w:u w:val="single"/>
        </w:rPr>
        <w:t>ην</w:t>
      </w:r>
      <w:r w:rsidR="00CA34D0" w:rsidRPr="000A7B89">
        <w:rPr>
          <w:b/>
          <w:bCs/>
          <w:color w:val="FF0000"/>
          <w:sz w:val="40"/>
          <w:szCs w:val="40"/>
          <w:u w:val="single"/>
        </w:rPr>
        <w:t xml:space="preserve"> </w:t>
      </w:r>
      <w:r w:rsidR="00D736E7">
        <w:rPr>
          <w:b/>
          <w:bCs/>
          <w:color w:val="FF0000"/>
          <w:sz w:val="40"/>
          <w:szCs w:val="40"/>
          <w:u w:val="single"/>
        </w:rPr>
        <w:t>Etihad</w:t>
      </w:r>
      <w:r w:rsidR="000A7B89" w:rsidRPr="000A7B89">
        <w:rPr>
          <w:b/>
          <w:bCs/>
          <w:color w:val="FF0000"/>
          <w:sz w:val="40"/>
          <w:szCs w:val="40"/>
          <w:u w:val="single"/>
        </w:rPr>
        <w:t xml:space="preserve"> Airways</w:t>
      </w:r>
    </w:p>
    <w:p w14:paraId="104705D1" w14:textId="53EC145D" w:rsidR="001D41F3" w:rsidRPr="007B3A84" w:rsidRDefault="001D41F3" w:rsidP="001D41F3">
      <w:pPr>
        <w:jc w:val="center"/>
        <w:rPr>
          <w:b/>
          <w:bCs/>
          <w:color w:val="FF0000"/>
          <w:sz w:val="40"/>
          <w:szCs w:val="40"/>
        </w:rPr>
      </w:pPr>
      <w:r>
        <w:rPr>
          <w:b/>
          <w:bCs/>
          <w:color w:val="FF0000"/>
          <w:sz w:val="40"/>
          <w:szCs w:val="40"/>
        </w:rPr>
        <w:t>Εγγυημέν</w:t>
      </w:r>
      <w:r w:rsidR="00D736E7">
        <w:rPr>
          <w:b/>
          <w:bCs/>
          <w:color w:val="FF0000"/>
          <w:sz w:val="40"/>
          <w:szCs w:val="40"/>
        </w:rPr>
        <w:t>η</w:t>
      </w:r>
      <w:r>
        <w:rPr>
          <w:b/>
          <w:bCs/>
          <w:color w:val="FF0000"/>
          <w:sz w:val="40"/>
          <w:szCs w:val="40"/>
        </w:rPr>
        <w:t xml:space="preserve"> </w:t>
      </w:r>
      <w:r w:rsidR="00EE1881">
        <w:rPr>
          <w:b/>
          <w:bCs/>
          <w:color w:val="FF0000"/>
          <w:sz w:val="40"/>
          <w:szCs w:val="40"/>
        </w:rPr>
        <w:t>καλοκαιριν</w:t>
      </w:r>
      <w:r w:rsidR="00D736E7">
        <w:rPr>
          <w:b/>
          <w:bCs/>
          <w:color w:val="FF0000"/>
          <w:sz w:val="40"/>
          <w:szCs w:val="40"/>
        </w:rPr>
        <w:t>ή</w:t>
      </w:r>
      <w:r w:rsidR="00EE1881">
        <w:rPr>
          <w:b/>
          <w:bCs/>
          <w:color w:val="FF0000"/>
          <w:sz w:val="40"/>
          <w:szCs w:val="40"/>
        </w:rPr>
        <w:t xml:space="preserve"> </w:t>
      </w:r>
      <w:r>
        <w:rPr>
          <w:b/>
          <w:bCs/>
          <w:color w:val="FF0000"/>
          <w:sz w:val="40"/>
          <w:szCs w:val="40"/>
        </w:rPr>
        <w:t>αναχ</w:t>
      </w:r>
      <w:r w:rsidR="00D736E7">
        <w:rPr>
          <w:b/>
          <w:bCs/>
          <w:color w:val="FF0000"/>
          <w:sz w:val="40"/>
          <w:szCs w:val="40"/>
        </w:rPr>
        <w:t>ώρηση στις 6 Αυγούστου 20</w:t>
      </w:r>
      <w:r w:rsidR="00D736E7" w:rsidRPr="00F21E11">
        <w:rPr>
          <w:b/>
          <w:bCs/>
          <w:color w:val="FF0000"/>
          <w:sz w:val="40"/>
          <w:szCs w:val="40"/>
        </w:rPr>
        <w:t>2</w:t>
      </w:r>
      <w:r w:rsidR="00D736E7">
        <w:rPr>
          <w:b/>
          <w:bCs/>
          <w:color w:val="FF0000"/>
          <w:sz w:val="40"/>
          <w:szCs w:val="40"/>
        </w:rPr>
        <w:t>5</w:t>
      </w:r>
    </w:p>
    <w:p w14:paraId="0FB6EC5C" w14:textId="2F84B3A3" w:rsidR="002C21D3" w:rsidRPr="001D41F3" w:rsidRDefault="00A67EE3"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542BAEA" wp14:editId="65F97EDC">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065611"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779644B2" w14:textId="77777777" w:rsidR="00325DF9" w:rsidRPr="00325DF9" w:rsidRDefault="00325DF9" w:rsidP="00325DF9">
      <w:pPr>
        <w:pStyle w:val="NoSpacing"/>
      </w:pPr>
      <w:r w:rsidRPr="00325DF9">
        <w:rPr>
          <w:rStyle w:val="Strong"/>
          <w:color w:val="FF0000"/>
        </w:rPr>
        <w:t>Λίγα λόγια για το Μπαλί</w:t>
      </w:r>
    </w:p>
    <w:p w14:paraId="5AD65CDB" w14:textId="77777777" w:rsidR="00325DF9" w:rsidRPr="00310F29" w:rsidRDefault="00B55731" w:rsidP="00325DF9">
      <w:pPr>
        <w:pStyle w:val="NoSpacing"/>
        <w:jc w:val="both"/>
        <w:rPr>
          <w:sz w:val="20"/>
          <w:szCs w:val="20"/>
        </w:rPr>
      </w:pPr>
      <w:r>
        <w:rPr>
          <w:noProof/>
          <w:sz w:val="20"/>
          <w:szCs w:val="20"/>
          <w:lang w:eastAsia="el-GR"/>
        </w:rPr>
        <w:drawing>
          <wp:anchor distT="0" distB="0" distL="114300" distR="114300" simplePos="0" relativeHeight="251684864" behindDoc="0" locked="0" layoutInCell="1" allowOverlap="1" wp14:anchorId="3C09500A" wp14:editId="4C506FD7">
            <wp:simplePos x="0" y="0"/>
            <wp:positionH relativeFrom="column">
              <wp:posOffset>5715</wp:posOffset>
            </wp:positionH>
            <wp:positionV relativeFrom="paragraph">
              <wp:posOffset>1012825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9" cstate="print"/>
                    <a:stretch>
                      <a:fillRect/>
                    </a:stretch>
                  </pic:blipFill>
                  <pic:spPr>
                    <a:xfrm>
                      <a:off x="0" y="0"/>
                      <a:ext cx="3419475" cy="1428750"/>
                    </a:xfrm>
                    <a:prstGeom prst="rect">
                      <a:avLst/>
                    </a:prstGeom>
                  </pic:spPr>
                </pic:pic>
              </a:graphicData>
            </a:graphic>
          </wp:anchor>
        </w:drawing>
      </w:r>
      <w:r w:rsidR="00325DF9">
        <w:rPr>
          <w:noProof/>
          <w:sz w:val="20"/>
          <w:szCs w:val="20"/>
          <w:lang w:eastAsia="el-GR"/>
        </w:rPr>
        <w:drawing>
          <wp:anchor distT="0" distB="0" distL="114300" distR="114300" simplePos="0" relativeHeight="251685888" behindDoc="0" locked="0" layoutInCell="1" allowOverlap="1" wp14:anchorId="44DF6DA3" wp14:editId="4A7DDA95">
            <wp:simplePos x="0" y="0"/>
            <wp:positionH relativeFrom="column">
              <wp:posOffset>3549015</wp:posOffset>
            </wp:positionH>
            <wp:positionV relativeFrom="paragraph">
              <wp:posOffset>1012825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0" cstate="print"/>
                    <a:stretch>
                      <a:fillRect/>
                    </a:stretch>
                  </pic:blipFill>
                  <pic:spPr>
                    <a:xfrm>
                      <a:off x="0" y="0"/>
                      <a:ext cx="3419475" cy="1428750"/>
                    </a:xfrm>
                    <a:prstGeom prst="rect">
                      <a:avLst/>
                    </a:prstGeom>
                  </pic:spPr>
                </pic:pic>
              </a:graphicData>
            </a:graphic>
          </wp:anchor>
        </w:drawing>
      </w:r>
      <w:r w:rsidR="00325DF9" w:rsidRPr="00325DF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6CB52D46" w14:textId="0CEF495C" w:rsidR="00325DF9" w:rsidRPr="00310F29" w:rsidRDefault="00A67EE3" w:rsidP="00325DF9">
      <w:pPr>
        <w:pStyle w:val="NoSpacing"/>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9377433" wp14:editId="0B992363">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6C630"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7D96CFF6" w14:textId="77777777" w:rsidR="00325DF9" w:rsidRPr="00325DF9" w:rsidRDefault="00325DF9" w:rsidP="00325DF9">
      <w:pPr>
        <w:pStyle w:val="NoSpacing"/>
      </w:pPr>
      <w:r w:rsidRPr="00325DF9">
        <w:rPr>
          <w:rStyle w:val="Strong"/>
          <w:color w:val="FF0000"/>
        </w:rPr>
        <w:t>Λίγα λόγια για την Σιγκαπούρη</w:t>
      </w:r>
    </w:p>
    <w:p w14:paraId="1DB50230" w14:textId="77777777" w:rsidR="00325DF9" w:rsidRPr="00325DF9" w:rsidRDefault="00B55731" w:rsidP="00325DF9">
      <w:pPr>
        <w:pStyle w:val="NoSpacing"/>
        <w:jc w:val="both"/>
        <w:rPr>
          <w:sz w:val="20"/>
          <w:szCs w:val="20"/>
        </w:rPr>
      </w:pPr>
      <w:r>
        <w:rPr>
          <w:noProof/>
          <w:sz w:val="20"/>
          <w:szCs w:val="20"/>
          <w:lang w:eastAsia="el-GR"/>
        </w:rPr>
        <w:drawing>
          <wp:anchor distT="0" distB="0" distL="114300" distR="114300" simplePos="0" relativeHeight="251686912" behindDoc="0" locked="0" layoutInCell="1" allowOverlap="1" wp14:anchorId="3F719BD9" wp14:editId="0474AD13">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0B207232" wp14:editId="76C995CB">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Από τα μεγαλύτερα εμπορικά κέντρα του κόσμου με καλπάζουσα οικιστική ανάπτυξη, η Σιγκαπούρη έχει να παρουσιάσει μία αξιοθαύμαστη δυναμική οικονομία.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44219B9E"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585BCE5E" w14:textId="77777777" w:rsidR="007C417B" w:rsidRDefault="009E06A5" w:rsidP="007C417B">
      <w:r>
        <w:rPr>
          <w:rFonts w:eastAsia="Times New Roman" w:cstheme="minorHAnsi"/>
          <w:sz w:val="16"/>
          <w:szCs w:val="16"/>
        </w:rPr>
        <w:t xml:space="preserve"> </w:t>
      </w:r>
      <w:r w:rsidR="007C417B">
        <w:rPr>
          <w:b/>
          <w:bCs/>
          <w:color w:val="FF0000"/>
        </w:rPr>
        <w:t>Θετικά σημεία του ταξιδιού</w:t>
      </w:r>
    </w:p>
    <w:p w14:paraId="5508E169" w14:textId="77777777" w:rsidR="007C417B" w:rsidRPr="001D41F3" w:rsidRDefault="007C417B" w:rsidP="007C417B">
      <w:pPr>
        <w:pStyle w:val="NoSpacing"/>
        <w:numPr>
          <w:ilvl w:val="0"/>
          <w:numId w:val="28"/>
        </w:numPr>
        <w:rPr>
          <w:sz w:val="20"/>
          <w:szCs w:val="20"/>
        </w:rPr>
      </w:pPr>
      <w:r w:rsidRPr="001D41F3">
        <w:rPr>
          <w:sz w:val="20"/>
          <w:szCs w:val="20"/>
        </w:rPr>
        <w:t>Υπέροχος</w:t>
      </w:r>
      <w:r w:rsidR="00A417D5" w:rsidRPr="001D41F3">
        <w:rPr>
          <w:sz w:val="20"/>
          <w:szCs w:val="20"/>
        </w:rPr>
        <w:t xml:space="preserve"> συνδυασμός των ουρανοξυστών &amp;</w:t>
      </w:r>
      <w:r w:rsidRPr="001D41F3">
        <w:rPr>
          <w:sz w:val="20"/>
          <w:szCs w:val="20"/>
        </w:rPr>
        <w:t xml:space="preserve"> θεματικών πάρκων της Σιγκαπούρης </w:t>
      </w:r>
      <w:r w:rsidR="00E97A1E">
        <w:rPr>
          <w:sz w:val="20"/>
          <w:szCs w:val="20"/>
        </w:rPr>
        <w:t>με την εξωτική γοητεία</w:t>
      </w:r>
      <w:r w:rsidRPr="001D41F3">
        <w:rPr>
          <w:sz w:val="20"/>
          <w:szCs w:val="20"/>
        </w:rPr>
        <w:t xml:space="preserve"> του Μπαλί</w:t>
      </w:r>
    </w:p>
    <w:p w14:paraId="50BC5D3F"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w:t>
      </w:r>
      <w:r w:rsidR="007C417B" w:rsidRPr="001D41F3">
        <w:rPr>
          <w:rFonts w:ascii="Calibri" w:hAnsi="Calibri" w:cs="Calibri"/>
          <w:color w:val="000000"/>
          <w:sz w:val="20"/>
          <w:szCs w:val="20"/>
        </w:rPr>
        <w:t xml:space="preserve"> θέρετρα</w:t>
      </w:r>
      <w:r w:rsidRPr="001D41F3">
        <w:rPr>
          <w:rFonts w:ascii="Calibri" w:hAnsi="Calibri" w:cs="Calibri"/>
          <w:color w:val="000000"/>
          <w:sz w:val="20"/>
          <w:szCs w:val="20"/>
        </w:rPr>
        <w:t xml:space="preserve"> και αστικά ξενοδοχεία στα καλύτερα σημεία των προορισμών</w:t>
      </w:r>
    </w:p>
    <w:p w14:paraId="65522D80" w14:textId="77777777" w:rsidR="00A417D5" w:rsidRPr="001D41F3" w:rsidRDefault="007C417B" w:rsidP="007C417B">
      <w:pPr>
        <w:pStyle w:val="NoSpacing"/>
        <w:numPr>
          <w:ilvl w:val="0"/>
          <w:numId w:val="28"/>
        </w:numPr>
        <w:rPr>
          <w:rFonts w:ascii="Calibri" w:hAnsi="Calibri" w:cs="Calibri"/>
          <w:sz w:val="20"/>
          <w:szCs w:val="20"/>
        </w:rPr>
      </w:pPr>
      <w:r w:rsidRPr="001D41F3">
        <w:rPr>
          <w:rFonts w:eastAsia="Times New Roman"/>
          <w:sz w:val="20"/>
          <w:szCs w:val="20"/>
        </w:rPr>
        <w:t xml:space="preserve">Υπέροχος κόσμος και </w:t>
      </w:r>
      <w:r w:rsidR="00A417D5" w:rsidRPr="001D41F3">
        <w:rPr>
          <w:rFonts w:eastAsia="Times New Roman"/>
          <w:sz w:val="20"/>
          <w:szCs w:val="20"/>
        </w:rPr>
        <w:t xml:space="preserve">μοναδική </w:t>
      </w:r>
      <w:r w:rsidRPr="001D41F3">
        <w:rPr>
          <w:rFonts w:eastAsia="Times New Roman"/>
          <w:sz w:val="20"/>
          <w:szCs w:val="20"/>
        </w:rPr>
        <w:t>κοσμοθεωρία</w:t>
      </w:r>
    </w:p>
    <w:p w14:paraId="1CA86BC2" w14:textId="61D542E2" w:rsidR="007C417B" w:rsidRDefault="004A56B7" w:rsidP="007C417B">
      <w:pPr>
        <w:pStyle w:val="NoSpacing"/>
        <w:numPr>
          <w:ilvl w:val="0"/>
          <w:numId w:val="28"/>
        </w:numPr>
        <w:rPr>
          <w:rFonts w:ascii="Calibri" w:hAnsi="Calibri" w:cs="Calibri"/>
          <w:sz w:val="20"/>
          <w:szCs w:val="20"/>
        </w:rPr>
      </w:pPr>
      <w:r>
        <w:rPr>
          <w:rFonts w:ascii="Calibri" w:hAnsi="Calibri" w:cs="Calibri"/>
          <w:sz w:val="20"/>
          <w:szCs w:val="20"/>
        </w:rPr>
        <w:t>Δύο ο</w:t>
      </w:r>
      <w:r w:rsidR="00A417D5" w:rsidRPr="001D41F3">
        <w:rPr>
          <w:rFonts w:ascii="Calibri" w:hAnsi="Calibri" w:cs="Calibri"/>
          <w:sz w:val="20"/>
          <w:szCs w:val="20"/>
        </w:rPr>
        <w:t>λοήμερ</w:t>
      </w:r>
      <w:r>
        <w:rPr>
          <w:rFonts w:ascii="Calibri" w:hAnsi="Calibri" w:cs="Calibri"/>
          <w:sz w:val="20"/>
          <w:szCs w:val="20"/>
        </w:rPr>
        <w:t>ες</w:t>
      </w:r>
      <w:r w:rsidR="00A417D5" w:rsidRPr="001D41F3">
        <w:rPr>
          <w:rFonts w:ascii="Calibri" w:hAnsi="Calibri" w:cs="Calibri"/>
          <w:sz w:val="20"/>
          <w:szCs w:val="20"/>
        </w:rPr>
        <w:t xml:space="preserve"> εκδρομ</w:t>
      </w:r>
      <w:r>
        <w:rPr>
          <w:rFonts w:ascii="Calibri" w:hAnsi="Calibri" w:cs="Calibri"/>
          <w:sz w:val="20"/>
          <w:szCs w:val="20"/>
        </w:rPr>
        <w:t>ές</w:t>
      </w:r>
      <w:r w:rsidR="00A417D5" w:rsidRPr="001D41F3">
        <w:rPr>
          <w:rFonts w:ascii="Calibri" w:hAnsi="Calibri" w:cs="Calibri"/>
          <w:sz w:val="20"/>
          <w:szCs w:val="20"/>
        </w:rPr>
        <w:t xml:space="preserve"> στα καλύτερα σημεία του Μπαλί</w:t>
      </w:r>
      <w:r>
        <w:rPr>
          <w:rFonts w:ascii="Calibri" w:hAnsi="Calibri" w:cs="Calibri"/>
          <w:sz w:val="20"/>
          <w:szCs w:val="20"/>
        </w:rPr>
        <w:t>,</w:t>
      </w:r>
      <w:r w:rsidR="00A417D5" w:rsidRPr="001D41F3">
        <w:rPr>
          <w:rFonts w:ascii="Calibri" w:hAnsi="Calibri" w:cs="Calibri"/>
          <w:sz w:val="20"/>
          <w:szCs w:val="20"/>
        </w:rPr>
        <w:t xml:space="preserve"> με επίσκεψη στους κορυφαίους ναούς</w:t>
      </w:r>
    </w:p>
    <w:p w14:paraId="0D4EE1D2" w14:textId="77777777" w:rsidR="001629E0" w:rsidRPr="001D41F3" w:rsidRDefault="001629E0" w:rsidP="001629E0">
      <w:pPr>
        <w:pStyle w:val="NoSpacing"/>
        <w:numPr>
          <w:ilvl w:val="0"/>
          <w:numId w:val="28"/>
        </w:numPr>
        <w:rPr>
          <w:rFonts w:ascii="Calibri" w:hAnsi="Calibri" w:cs="Calibri"/>
          <w:sz w:val="20"/>
          <w:szCs w:val="20"/>
        </w:rPr>
      </w:pPr>
      <w:r>
        <w:rPr>
          <w:rFonts w:ascii="Calibri" w:hAnsi="Calibri" w:cs="Calibri"/>
          <w:sz w:val="20"/>
          <w:szCs w:val="20"/>
        </w:rPr>
        <w:t xml:space="preserve">Δομική του περίφημου καφέ λούακ </w:t>
      </w:r>
    </w:p>
    <w:p w14:paraId="043AA64E"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sz w:val="20"/>
          <w:szCs w:val="20"/>
        </w:rPr>
        <w:t>Ξενάγηση της Σιγκαπούρης με περιήγηση του κήπου με τις ορχιδέες</w:t>
      </w:r>
    </w:p>
    <w:p w14:paraId="590AB3FC" w14:textId="4D73D049" w:rsidR="007C417B" w:rsidRPr="004A56B7" w:rsidRDefault="00A417D5" w:rsidP="007C417B">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0B060B95" w14:textId="77777777" w:rsidR="00D736E7" w:rsidRDefault="00D736E7" w:rsidP="00261376">
      <w:pPr>
        <w:pStyle w:val="NoSpacing"/>
        <w:jc w:val="center"/>
        <w:rPr>
          <w:b/>
          <w:color w:val="FF0000"/>
          <w:sz w:val="28"/>
          <w:szCs w:val="28"/>
          <w:lang w:eastAsia="el-GR"/>
        </w:rPr>
      </w:pPr>
    </w:p>
    <w:p w14:paraId="5CAAB804" w14:textId="22D61C3D" w:rsidR="001D41F3" w:rsidRDefault="001D41F3" w:rsidP="00261376">
      <w:pPr>
        <w:pStyle w:val="NoSpacing"/>
        <w:jc w:val="center"/>
        <w:rPr>
          <w:b/>
          <w:color w:val="FF0000"/>
          <w:sz w:val="28"/>
          <w:szCs w:val="28"/>
          <w:lang w:eastAsia="el-GR"/>
        </w:rPr>
      </w:pPr>
      <w:r w:rsidRPr="00261376">
        <w:rPr>
          <w:b/>
          <w:color w:val="FF0000"/>
          <w:sz w:val="28"/>
          <w:szCs w:val="28"/>
          <w:lang w:eastAsia="el-GR"/>
        </w:rPr>
        <w:lastRenderedPageBreak/>
        <w:t>Τιμές και Παροχές</w:t>
      </w:r>
    </w:p>
    <w:p w14:paraId="01E791E1" w14:textId="77777777" w:rsidR="000A7B89" w:rsidRPr="000A7B89" w:rsidRDefault="000A7B89" w:rsidP="00261376">
      <w:pPr>
        <w:pStyle w:val="NoSpacing"/>
        <w:jc w:val="center"/>
        <w:rPr>
          <w:b/>
          <w:color w:val="FF0000"/>
          <w:sz w:val="12"/>
          <w:szCs w:val="12"/>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6095"/>
        <w:gridCol w:w="2552"/>
      </w:tblGrid>
      <w:tr w:rsidR="000A7B89" w:rsidRPr="00F264F9" w14:paraId="5CC54483" w14:textId="77777777" w:rsidTr="002C35B8">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05886632" w14:textId="69EE7DF3" w:rsidR="000A7B89" w:rsidRPr="00F264F9" w:rsidRDefault="000A7B89" w:rsidP="002C35B8">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Ubud</w:t>
            </w:r>
            <w:r>
              <w:rPr>
                <w:b/>
                <w:color w:val="FFFFFF" w:themeColor="background1"/>
                <w:sz w:val="28"/>
                <w:szCs w:val="28"/>
              </w:rPr>
              <w:t xml:space="preserve"> &amp;</w:t>
            </w:r>
            <w:r w:rsidRPr="000A7B89">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Pr="0078052B">
              <w:rPr>
                <w:b/>
                <w:color w:val="FFFFFF" w:themeColor="background1"/>
                <w:sz w:val="28"/>
                <w:szCs w:val="28"/>
              </w:rPr>
              <w:t xml:space="preserve">, </w:t>
            </w:r>
            <w:r>
              <w:rPr>
                <w:b/>
                <w:color w:val="FFFFFF" w:themeColor="background1"/>
                <w:sz w:val="28"/>
                <w:szCs w:val="28"/>
              </w:rPr>
              <w:t>3</w:t>
            </w:r>
            <w:r w:rsidRPr="0078052B">
              <w:rPr>
                <w:b/>
                <w:color w:val="FFFFFF" w:themeColor="background1"/>
                <w:sz w:val="28"/>
                <w:szCs w:val="28"/>
              </w:rPr>
              <w:t xml:space="preserve"> + </w:t>
            </w:r>
            <w:r>
              <w:rPr>
                <w:b/>
                <w:color w:val="FFFFFF" w:themeColor="background1"/>
                <w:sz w:val="28"/>
                <w:szCs w:val="28"/>
              </w:rPr>
              <w:t>4</w:t>
            </w:r>
            <w:r w:rsidRPr="0078052B">
              <w:rPr>
                <w:b/>
                <w:color w:val="FFFFFF" w:themeColor="background1"/>
                <w:sz w:val="28"/>
                <w:szCs w:val="28"/>
              </w:rPr>
              <w:t xml:space="preserve"> </w:t>
            </w:r>
            <w:r w:rsidRPr="00756EC5">
              <w:rPr>
                <w:b/>
                <w:color w:val="FFFFFF" w:themeColor="background1"/>
                <w:sz w:val="28"/>
                <w:szCs w:val="28"/>
              </w:rPr>
              <w:t>νύχτες</w:t>
            </w:r>
            <w:r w:rsidRPr="0078052B">
              <w:rPr>
                <w:b/>
                <w:color w:val="FFFFFF" w:themeColor="background1"/>
                <w:sz w:val="28"/>
                <w:szCs w:val="28"/>
              </w:rPr>
              <w:t xml:space="preserve">) </w:t>
            </w:r>
            <w:r>
              <w:rPr>
                <w:b/>
                <w:color w:val="FFFFFF" w:themeColor="background1"/>
                <w:sz w:val="28"/>
                <w:szCs w:val="28"/>
              </w:rPr>
              <w:t xml:space="preserve">&amp; </w:t>
            </w: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0A7B89" w14:paraId="30CEA19D" w14:textId="77777777" w:rsidTr="00D736E7">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16E22DAE" w14:textId="77777777" w:rsidR="000A7B89" w:rsidRPr="00492F8F" w:rsidRDefault="000A7B89" w:rsidP="002C35B8">
            <w:pPr>
              <w:jc w:val="center"/>
              <w:rPr>
                <w:b/>
                <w:color w:val="000000" w:themeColor="text1"/>
                <w:sz w:val="8"/>
                <w:szCs w:val="8"/>
                <w:highlight w:val="yellow"/>
              </w:rPr>
            </w:pPr>
          </w:p>
          <w:p w14:paraId="7DFF2FA5" w14:textId="77777777" w:rsidR="000A7B89" w:rsidRPr="00F264F9" w:rsidRDefault="000A7B89" w:rsidP="002C35B8">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353CF">
              <w:rPr>
                <w:b/>
                <w:color w:val="000000" w:themeColor="text1"/>
                <w:highlight w:val="yellow"/>
              </w:rPr>
              <w:t>2</w:t>
            </w:r>
            <w:r w:rsidRPr="00F264F9">
              <w:rPr>
                <w:b/>
                <w:color w:val="000000" w:themeColor="text1"/>
                <w:highlight w:val="yellow"/>
              </w:rPr>
              <w:t xml:space="preserve"> ημέρες - </w:t>
            </w:r>
            <w:r w:rsidRPr="008353CF">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41D3B910" w14:textId="3E92AC6F" w:rsidR="000A7B89" w:rsidRPr="000A7B89" w:rsidRDefault="00D736E7" w:rsidP="002C35B8">
            <w:pPr>
              <w:jc w:val="center"/>
              <w:rPr>
                <w:rFonts w:ascii="Calibri" w:eastAsia="Calibri" w:hAnsi="Calibri" w:cs="Times New Roman"/>
                <w:b/>
                <w:color w:val="595959" w:themeColor="text1" w:themeTint="A6"/>
              </w:rPr>
            </w:pPr>
            <w:r>
              <w:rPr>
                <w:color w:val="000000" w:themeColor="text1"/>
              </w:rPr>
              <w:t>Etihad</w:t>
            </w:r>
            <w:r w:rsidR="000A7B89">
              <w:rPr>
                <w:color w:val="000000" w:themeColor="text1"/>
              </w:rPr>
              <w:t xml:space="preserve"> Airways</w:t>
            </w:r>
          </w:p>
          <w:p w14:paraId="726F78D8" w14:textId="77777777" w:rsidR="000A7B89" w:rsidRPr="00492F8F" w:rsidRDefault="000A7B89" w:rsidP="002C35B8">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412F3E">
              <w:rPr>
                <w:b/>
                <w:color w:val="FF0000"/>
              </w:rPr>
              <w:t xml:space="preserve"> </w:t>
            </w:r>
          </w:p>
          <w:p w14:paraId="397BF519" w14:textId="77777777" w:rsidR="000A7B89" w:rsidRPr="00D975DA" w:rsidRDefault="000A7B89" w:rsidP="002C35B8">
            <w:pPr>
              <w:jc w:val="center"/>
              <w:rPr>
                <w:rFonts w:ascii="Calibri" w:hAnsi="Calibri" w:cs="Calibri"/>
                <w:color w:val="000000"/>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63769905" w14:textId="77777777" w:rsidR="000A7B89" w:rsidRDefault="000A7B89" w:rsidP="002C35B8">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57D945F5" w14:textId="77777777" w:rsidR="000A7B89" w:rsidRPr="00430247" w:rsidRDefault="000A7B89" w:rsidP="002C35B8">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455DAC7C" w14:textId="77777777" w:rsidR="000A7B89" w:rsidRPr="00430247" w:rsidRDefault="000A7B89" w:rsidP="002C35B8">
            <w:pPr>
              <w:tabs>
                <w:tab w:val="left" w:pos="3840"/>
              </w:tabs>
              <w:rPr>
                <w:rFonts w:ascii="Calibri" w:hAnsi="Calibri" w:cs="Calibri"/>
                <w:sz w:val="8"/>
                <w:szCs w:val="8"/>
              </w:rPr>
            </w:pPr>
          </w:p>
        </w:tc>
        <w:tc>
          <w:tcPr>
            <w:tcW w:w="2552" w:type="dxa"/>
            <w:tcBorders>
              <w:top w:val="nil"/>
              <w:left w:val="single" w:sz="4" w:space="0" w:color="auto"/>
              <w:right w:val="single" w:sz="8" w:space="0" w:color="auto"/>
            </w:tcBorders>
            <w:tcMar>
              <w:top w:w="0" w:type="dxa"/>
              <w:left w:w="108" w:type="dxa"/>
              <w:bottom w:w="0" w:type="dxa"/>
              <w:right w:w="108" w:type="dxa"/>
            </w:tcMar>
            <w:hideMark/>
          </w:tcPr>
          <w:p w14:paraId="35AEDAC7" w14:textId="77777777" w:rsidR="000A7B89" w:rsidRDefault="000A7B89" w:rsidP="002C35B8">
            <w:pPr>
              <w:jc w:val="center"/>
              <w:rPr>
                <w:color w:val="000000"/>
              </w:rPr>
            </w:pPr>
            <w:r>
              <w:rPr>
                <w:color w:val="000000"/>
              </w:rPr>
              <w:t xml:space="preserve">Επιβάρυνση </w:t>
            </w:r>
          </w:p>
          <w:p w14:paraId="100BD3F2" w14:textId="77777777" w:rsidR="000A7B89" w:rsidRDefault="000A7B89" w:rsidP="002C35B8">
            <w:pPr>
              <w:jc w:val="center"/>
              <w:rPr>
                <w:rFonts w:ascii="Calibri" w:hAnsi="Calibri" w:cs="Calibri"/>
                <w:color w:val="000000"/>
              </w:rPr>
            </w:pPr>
            <w:r>
              <w:rPr>
                <w:color w:val="000000"/>
              </w:rPr>
              <w:t>μονόκλινου</w:t>
            </w:r>
          </w:p>
        </w:tc>
      </w:tr>
      <w:tr w:rsidR="00D736E7" w:rsidRPr="001046E3" w14:paraId="018DBCDD" w14:textId="77777777" w:rsidTr="00D736E7">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21ACE71" w14:textId="77777777" w:rsidR="00D736E7" w:rsidRPr="001046E3" w:rsidRDefault="00D736E7" w:rsidP="002C35B8">
            <w:pPr>
              <w:jc w:val="center"/>
              <w:rPr>
                <w:rFonts w:ascii="Calibri" w:hAnsi="Calibri" w:cs="Calibri"/>
                <w:b/>
                <w:color w:val="000000" w:themeColor="text1"/>
                <w:lang w:val="en-US"/>
              </w:rPr>
            </w:pPr>
          </w:p>
        </w:tc>
        <w:tc>
          <w:tcPr>
            <w:tcW w:w="6095" w:type="dxa"/>
            <w:tcBorders>
              <w:top w:val="nil"/>
              <w:left w:val="single" w:sz="4" w:space="0" w:color="auto"/>
              <w:bottom w:val="single" w:sz="8" w:space="0" w:color="auto"/>
              <w:right w:val="single" w:sz="8" w:space="0" w:color="auto"/>
            </w:tcBorders>
            <w:vAlign w:val="center"/>
          </w:tcPr>
          <w:p w14:paraId="0031EC47" w14:textId="67467A6A" w:rsidR="00D736E7" w:rsidRPr="004D659E" w:rsidRDefault="00D736E7" w:rsidP="002C35B8">
            <w:pPr>
              <w:jc w:val="center"/>
              <w:rPr>
                <w:b/>
                <w:bCs/>
                <w:color w:val="000000"/>
              </w:rPr>
            </w:pPr>
            <w:r>
              <w:rPr>
                <w:b/>
                <w:bCs/>
                <w:color w:val="FF0000"/>
              </w:rPr>
              <w:t>6 ΑΥΓ</w:t>
            </w:r>
          </w:p>
        </w:tc>
        <w:tc>
          <w:tcPr>
            <w:tcW w:w="2552"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6421E36" w14:textId="77777777" w:rsidR="00D736E7" w:rsidRPr="001046E3" w:rsidRDefault="00D736E7" w:rsidP="002C35B8">
            <w:pPr>
              <w:pStyle w:val="NoSpacing"/>
              <w:spacing w:line="276" w:lineRule="auto"/>
              <w:jc w:val="center"/>
              <w:rPr>
                <w:b/>
                <w:color w:val="000000"/>
                <w:sz w:val="28"/>
                <w:szCs w:val="28"/>
              </w:rPr>
            </w:pPr>
          </w:p>
        </w:tc>
      </w:tr>
      <w:tr w:rsidR="00D736E7" w:rsidRPr="001046E3" w14:paraId="501C8610" w14:textId="77777777" w:rsidTr="00D736E7">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31174" w14:textId="77777777" w:rsidR="00D736E7" w:rsidRPr="004D659E" w:rsidRDefault="00D736E7" w:rsidP="002C35B8">
            <w:pPr>
              <w:jc w:val="center"/>
              <w:rPr>
                <w:rFonts w:ascii="Calibri" w:hAnsi="Calibri" w:cs="Calibri"/>
                <w:b/>
                <w:color w:val="000000" w:themeColor="text1"/>
                <w:sz w:val="4"/>
                <w:szCs w:val="4"/>
              </w:rPr>
            </w:pPr>
          </w:p>
          <w:p w14:paraId="661170C1" w14:textId="77777777" w:rsidR="00D736E7" w:rsidRDefault="00D736E7" w:rsidP="002C35B8">
            <w:pPr>
              <w:jc w:val="center"/>
              <w:rPr>
                <w:rFonts w:ascii="Calibri" w:hAnsi="Calibri" w:cs="Calibri"/>
                <w:b/>
                <w:color w:val="000000" w:themeColor="text1"/>
              </w:rPr>
            </w:pPr>
            <w:r>
              <w:rPr>
                <w:rFonts w:ascii="Calibri" w:hAnsi="Calibri" w:cs="Calibri"/>
                <w:b/>
                <w:color w:val="000000" w:themeColor="text1"/>
              </w:rPr>
              <w:t>Superior</w:t>
            </w:r>
            <w:r w:rsidRPr="001046E3">
              <w:rPr>
                <w:rFonts w:ascii="Calibri" w:hAnsi="Calibri" w:cs="Calibri"/>
                <w:b/>
                <w:color w:val="000000" w:themeColor="text1"/>
              </w:rPr>
              <w:t xml:space="preserve"> κατηγορία</w:t>
            </w:r>
          </w:p>
          <w:p w14:paraId="461F7CEC" w14:textId="77777777" w:rsidR="00D736E7" w:rsidRPr="00D01786" w:rsidRDefault="00D736E7" w:rsidP="002C35B8">
            <w:pPr>
              <w:jc w:val="center"/>
              <w:rPr>
                <w:rFonts w:ascii="Calibri" w:hAnsi="Calibri" w:cs="Calibri"/>
                <w:b/>
                <w:color w:val="000000" w:themeColor="text1"/>
                <w:sz w:val="4"/>
                <w:szCs w:val="4"/>
              </w:rPr>
            </w:pPr>
          </w:p>
          <w:p w14:paraId="41083749" w14:textId="77777777" w:rsidR="00D736E7" w:rsidRPr="0033362D" w:rsidRDefault="00D736E7" w:rsidP="002C35B8">
            <w:pPr>
              <w:jc w:val="center"/>
              <w:rPr>
                <w:rFonts w:ascii="Calibri" w:hAnsi="Calibri" w:cs="Calibri"/>
                <w:b/>
                <w:color w:val="000000"/>
                <w:sz w:val="12"/>
                <w:szCs w:val="12"/>
              </w:rPr>
            </w:pPr>
          </w:p>
        </w:tc>
        <w:tc>
          <w:tcPr>
            <w:tcW w:w="6095" w:type="dxa"/>
            <w:tcBorders>
              <w:top w:val="nil"/>
              <w:left w:val="single" w:sz="4" w:space="0" w:color="auto"/>
              <w:bottom w:val="single" w:sz="8" w:space="0" w:color="auto"/>
              <w:right w:val="single" w:sz="8" w:space="0" w:color="auto"/>
            </w:tcBorders>
            <w:vAlign w:val="center"/>
          </w:tcPr>
          <w:p w14:paraId="23C64C3A" w14:textId="26DE423D" w:rsidR="00D736E7" w:rsidRPr="001046E3" w:rsidRDefault="00D736E7" w:rsidP="002C35B8">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4</w:t>
            </w:r>
            <w:r w:rsidR="00CD266E">
              <w:rPr>
                <w:b/>
                <w:color w:val="000000"/>
                <w:sz w:val="28"/>
                <w:szCs w:val="28"/>
              </w:rPr>
              <w:t>7</w:t>
            </w:r>
            <w:r>
              <w:rPr>
                <w:b/>
                <w:color w:val="000000"/>
                <w:sz w:val="28"/>
                <w:szCs w:val="28"/>
                <w:lang w:val="en-US"/>
              </w:rPr>
              <w:t>5</w:t>
            </w:r>
            <w:r w:rsidRPr="001046E3">
              <w:rPr>
                <w:b/>
                <w:color w:val="000000"/>
                <w:sz w:val="28"/>
                <w:szCs w:val="28"/>
                <w:lang w:val="en-US"/>
              </w:rPr>
              <w:t xml:space="preserve"> </w:t>
            </w:r>
            <w:r w:rsidRPr="001046E3">
              <w:rPr>
                <w:b/>
                <w:color w:val="000000"/>
                <w:sz w:val="28"/>
                <w:szCs w:val="28"/>
              </w:rPr>
              <w:t>€</w:t>
            </w:r>
          </w:p>
        </w:tc>
        <w:tc>
          <w:tcPr>
            <w:tcW w:w="255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7044C" w14:textId="532DCDBF" w:rsidR="00D736E7" w:rsidRPr="005457D4" w:rsidRDefault="00D736E7" w:rsidP="002C35B8">
            <w:pPr>
              <w:pStyle w:val="NoSpacing"/>
              <w:spacing w:line="276" w:lineRule="auto"/>
              <w:jc w:val="center"/>
              <w:rPr>
                <w:b/>
                <w:color w:val="000000"/>
                <w:sz w:val="28"/>
                <w:szCs w:val="28"/>
              </w:rPr>
            </w:pPr>
            <w:r>
              <w:rPr>
                <w:b/>
                <w:color w:val="000000"/>
                <w:sz w:val="28"/>
                <w:szCs w:val="28"/>
              </w:rPr>
              <w:t>665</w:t>
            </w:r>
            <w:r w:rsidRPr="005457D4">
              <w:rPr>
                <w:b/>
                <w:color w:val="000000"/>
                <w:sz w:val="28"/>
                <w:szCs w:val="28"/>
              </w:rPr>
              <w:t xml:space="preserve"> €</w:t>
            </w:r>
          </w:p>
        </w:tc>
      </w:tr>
      <w:tr w:rsidR="000A7B89" w14:paraId="25E9487A" w14:textId="77777777" w:rsidTr="002C35B8">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71500554" w14:textId="77777777" w:rsidR="000A7B89" w:rsidRPr="00A47009" w:rsidRDefault="000A7B89" w:rsidP="002C35B8">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C65848" w14:textId="77777777" w:rsidR="001D41F3" w:rsidRPr="005102F5" w:rsidRDefault="001D41F3" w:rsidP="001D41F3">
      <w:pPr>
        <w:pStyle w:val="NoSpacing"/>
        <w:rPr>
          <w:rStyle w:val="text-node"/>
          <w:rFonts w:cstheme="minorHAnsi"/>
          <w:b/>
          <w:bCs/>
          <w:color w:val="080000"/>
        </w:rPr>
      </w:pPr>
    </w:p>
    <w:p w14:paraId="172FF52B" w14:textId="77777777" w:rsidR="00FB0CE5" w:rsidRPr="003317D2" w:rsidRDefault="00FB0CE5" w:rsidP="00FB0CE5">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B3FCF7" w14:textId="77777777" w:rsidR="00611C93" w:rsidRPr="00FB0CE5" w:rsidRDefault="00611C93" w:rsidP="001D41F3">
      <w:pPr>
        <w:pStyle w:val="NoSpacing"/>
        <w:rPr>
          <w:rStyle w:val="text-node"/>
          <w:rFonts w:cstheme="minorHAnsi"/>
          <w:b/>
          <w:bCs/>
          <w:color w:val="080000"/>
          <w:sz w:val="16"/>
          <w:szCs w:val="16"/>
        </w:rPr>
      </w:pPr>
    </w:p>
    <w:tbl>
      <w:tblPr>
        <w:tblStyle w:val="TableGrid"/>
        <w:tblW w:w="11046" w:type="dxa"/>
        <w:tblLook w:val="04A0" w:firstRow="1" w:lastRow="0" w:firstColumn="1" w:lastColumn="0" w:noHBand="0" w:noVBand="1"/>
      </w:tblPr>
      <w:tblGrid>
        <w:gridCol w:w="2405"/>
        <w:gridCol w:w="2835"/>
        <w:gridCol w:w="2977"/>
        <w:gridCol w:w="2829"/>
      </w:tblGrid>
      <w:tr w:rsidR="000A7B89" w:rsidRPr="00154464" w14:paraId="5D0EB847" w14:textId="77777777" w:rsidTr="000A7B89">
        <w:tc>
          <w:tcPr>
            <w:tcW w:w="2405" w:type="dxa"/>
            <w:shd w:val="clear" w:color="auto" w:fill="FF0000"/>
          </w:tcPr>
          <w:p w14:paraId="1269FAE7" w14:textId="77777777" w:rsidR="000A7B89" w:rsidRPr="00154464" w:rsidRDefault="000A7B89" w:rsidP="002C35B8">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835" w:type="dxa"/>
            <w:shd w:val="clear" w:color="auto" w:fill="FF0000"/>
          </w:tcPr>
          <w:p w14:paraId="06CB3681" w14:textId="7FB8AED4" w:rsidR="000A7B89" w:rsidRPr="000A7B89" w:rsidRDefault="000A7B89" w:rsidP="002C35B8">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2977" w:type="dxa"/>
            <w:shd w:val="clear" w:color="auto" w:fill="FF0000"/>
          </w:tcPr>
          <w:p w14:paraId="3CF6AA63" w14:textId="11D3E7AE" w:rsidR="000A7B89" w:rsidRPr="00154464" w:rsidRDefault="000A7B89" w:rsidP="002C35B8">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w:t>
            </w:r>
            <w:r w:rsidRPr="000A7B89">
              <w:rPr>
                <w:rFonts w:asciiTheme="minorHAnsi" w:hAnsiTheme="minorHAnsi" w:cstheme="minorHAnsi"/>
                <w:b/>
                <w:bCs/>
                <w:color w:val="FFFFFF" w:themeColor="background1"/>
                <w:sz w:val="24"/>
                <w:szCs w:val="24"/>
                <w:lang w:val="el-GR"/>
              </w:rPr>
              <w:t xml:space="preserve"> </w:t>
            </w:r>
            <w:r w:rsidRPr="00154464">
              <w:rPr>
                <w:rFonts w:asciiTheme="minorHAnsi" w:hAnsiTheme="minorHAnsi" w:cstheme="minorHAnsi"/>
                <w:b/>
                <w:bCs/>
                <w:color w:val="FFFFFF" w:themeColor="background1"/>
                <w:sz w:val="24"/>
                <w:szCs w:val="24"/>
              </w:rPr>
              <w:t>Dua</w:t>
            </w:r>
          </w:p>
        </w:tc>
        <w:tc>
          <w:tcPr>
            <w:tcW w:w="2829" w:type="dxa"/>
            <w:shd w:val="clear" w:color="auto" w:fill="FF0000"/>
          </w:tcPr>
          <w:p w14:paraId="5DF3624B" w14:textId="1D394124" w:rsidR="000A7B89" w:rsidRPr="000A7B89" w:rsidRDefault="000A7B89" w:rsidP="002C35B8">
            <w:pPr>
              <w:pStyle w:val="NoSpacing"/>
              <w:jc w:val="center"/>
              <w:rPr>
                <w:rFonts w:asciiTheme="minorHAnsi" w:hAnsiTheme="minorHAnsi" w:cstheme="minorHAnsi"/>
                <w:b/>
                <w:bCs/>
                <w:color w:val="FFFFFF" w:themeColor="background1"/>
                <w:sz w:val="24"/>
                <w:szCs w:val="24"/>
                <w:lang w:val="el-GR"/>
              </w:rPr>
            </w:pPr>
            <w:r>
              <w:rPr>
                <w:rFonts w:asciiTheme="minorHAnsi" w:hAnsiTheme="minorHAnsi" w:cstheme="minorHAnsi"/>
                <w:b/>
                <w:bCs/>
                <w:color w:val="FFFFFF" w:themeColor="background1"/>
                <w:sz w:val="24"/>
                <w:szCs w:val="24"/>
                <w:lang w:val="el-GR"/>
              </w:rPr>
              <w:t>Σιγκαπούρη</w:t>
            </w:r>
          </w:p>
        </w:tc>
      </w:tr>
      <w:tr w:rsidR="000A7B89" w:rsidRPr="00761B08" w14:paraId="22746141" w14:textId="77777777" w:rsidTr="000A7B89">
        <w:tc>
          <w:tcPr>
            <w:tcW w:w="2405" w:type="dxa"/>
            <w:vAlign w:val="center"/>
          </w:tcPr>
          <w:p w14:paraId="18C05E40" w14:textId="77777777" w:rsidR="000A7B89" w:rsidRPr="00154464" w:rsidRDefault="000A7B89" w:rsidP="002C35B8">
            <w:pPr>
              <w:pStyle w:val="NoSpacing"/>
              <w:jc w:val="center"/>
              <w:rPr>
                <w:rFonts w:asciiTheme="minorHAnsi" w:hAnsiTheme="minorHAnsi" w:cstheme="minorHAnsi"/>
                <w:b/>
                <w:bCs/>
                <w:color w:val="FF0000"/>
                <w:sz w:val="22"/>
                <w:szCs w:val="22"/>
                <w:lang w:val="el-GR"/>
              </w:rPr>
            </w:pPr>
            <w:r>
              <w:rPr>
                <w:rFonts w:asciiTheme="minorHAnsi" w:hAnsiTheme="minorHAnsi" w:cstheme="minorHAnsi"/>
                <w:b/>
                <w:bCs/>
                <w:sz w:val="22"/>
                <w:szCs w:val="22"/>
              </w:rPr>
              <w:t>Superior</w:t>
            </w:r>
            <w:r w:rsidRPr="00C12B1A">
              <w:rPr>
                <w:rFonts w:asciiTheme="minorHAnsi" w:hAnsiTheme="minorHAnsi" w:cstheme="minorHAnsi"/>
                <w:b/>
                <w:bCs/>
                <w:sz w:val="22"/>
                <w:szCs w:val="22"/>
              </w:rPr>
              <w:t xml:space="preserve"> κατηγορία</w:t>
            </w:r>
          </w:p>
        </w:tc>
        <w:tc>
          <w:tcPr>
            <w:tcW w:w="2835" w:type="dxa"/>
            <w:vAlign w:val="center"/>
          </w:tcPr>
          <w:p w14:paraId="4524F4FE" w14:textId="77777777" w:rsidR="000A7B89" w:rsidRPr="00B17A52" w:rsidRDefault="000A7B89" w:rsidP="000A7B89">
            <w:pPr>
              <w:pStyle w:val="NoSpacing"/>
              <w:jc w:val="center"/>
              <w:rPr>
                <w:rFonts w:asciiTheme="minorHAnsi" w:hAnsiTheme="minorHAnsi" w:cstheme="minorHAnsi"/>
                <w:b/>
                <w:bCs/>
                <w:color w:val="000000" w:themeColor="text1"/>
                <w:sz w:val="4"/>
                <w:szCs w:val="4"/>
              </w:rPr>
            </w:pPr>
          </w:p>
          <w:p w14:paraId="2706DC25" w14:textId="77777777" w:rsidR="000A7B89" w:rsidRPr="00B17A52" w:rsidRDefault="000A7B89" w:rsidP="000A7B89">
            <w:pPr>
              <w:pStyle w:val="NoSpacing"/>
              <w:jc w:val="center"/>
              <w:rPr>
                <w:rFonts w:asciiTheme="minorHAnsi" w:hAnsiTheme="minorHAnsi" w:cstheme="minorHAnsi"/>
                <w:b/>
                <w:bCs/>
                <w:color w:val="000000" w:themeColor="text1"/>
                <w:sz w:val="12"/>
                <w:szCs w:val="12"/>
              </w:rPr>
            </w:pPr>
          </w:p>
          <w:p w14:paraId="01745BB7" w14:textId="2CF535FE" w:rsidR="000A7B89" w:rsidRPr="00CD266E" w:rsidRDefault="00CD266E" w:rsidP="000A7B89">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The Sankara</w:t>
            </w:r>
            <w:r w:rsidR="000A7B89" w:rsidRPr="00B17A52">
              <w:rPr>
                <w:rFonts w:asciiTheme="minorHAnsi" w:hAnsiTheme="minorHAnsi" w:cstheme="minorHAnsi"/>
                <w:b/>
                <w:bCs/>
                <w:color w:val="000000" w:themeColor="text1"/>
                <w:sz w:val="22"/>
                <w:szCs w:val="22"/>
              </w:rPr>
              <w:t xml:space="preserve"> </w:t>
            </w:r>
            <w:r w:rsidR="000A7B89" w:rsidRPr="000B5726">
              <w:rPr>
                <w:rFonts w:asciiTheme="minorHAnsi" w:hAnsiTheme="minorHAnsi" w:cstheme="minorHAnsi"/>
                <w:b/>
                <w:bCs/>
                <w:color w:val="000000" w:themeColor="text1"/>
                <w:sz w:val="22"/>
                <w:szCs w:val="22"/>
              </w:rPr>
              <w:t>Resort</w:t>
            </w:r>
            <w:r w:rsidR="000A7B89" w:rsidRPr="00B17A52">
              <w:rPr>
                <w:rFonts w:asciiTheme="minorHAnsi" w:hAnsiTheme="minorHAnsi" w:cstheme="minorHAnsi"/>
                <w:b/>
                <w:bCs/>
                <w:color w:val="000000" w:themeColor="text1"/>
                <w:sz w:val="22"/>
                <w:szCs w:val="22"/>
              </w:rPr>
              <w:t xml:space="preserve"> 4*</w:t>
            </w:r>
            <w:r>
              <w:rPr>
                <w:rFonts w:asciiTheme="minorHAnsi" w:hAnsiTheme="minorHAnsi" w:cstheme="minorHAnsi"/>
                <w:b/>
                <w:bCs/>
                <w:color w:val="000000" w:themeColor="text1"/>
                <w:sz w:val="22"/>
                <w:szCs w:val="22"/>
              </w:rPr>
              <w:t>sup</w:t>
            </w:r>
          </w:p>
          <w:p w14:paraId="67EF21FE" w14:textId="77777777" w:rsidR="000A7B89" w:rsidRPr="00B17A52" w:rsidRDefault="000A7B89" w:rsidP="000A7B89">
            <w:pPr>
              <w:pStyle w:val="NoSpacing"/>
              <w:jc w:val="center"/>
              <w:rPr>
                <w:rFonts w:asciiTheme="minorHAnsi" w:hAnsiTheme="minorHAnsi" w:cstheme="minorHAnsi"/>
                <w:color w:val="000000" w:themeColor="text1"/>
              </w:rPr>
            </w:pPr>
            <w:r>
              <w:rPr>
                <w:rFonts w:asciiTheme="minorHAnsi" w:hAnsiTheme="minorHAnsi" w:cstheme="minorHAnsi"/>
                <w:color w:val="000000" w:themeColor="text1"/>
                <w:lang w:val="el-GR"/>
              </w:rPr>
              <w:t>ή</w:t>
            </w:r>
            <w:r w:rsidRPr="00B17A52">
              <w:rPr>
                <w:rFonts w:asciiTheme="minorHAnsi" w:hAnsiTheme="minorHAnsi" w:cstheme="minorHAnsi"/>
                <w:color w:val="000000" w:themeColor="text1"/>
              </w:rPr>
              <w:t xml:space="preserve"> </w:t>
            </w:r>
            <w:r w:rsidRPr="00A10F64">
              <w:rPr>
                <w:rFonts w:asciiTheme="minorHAnsi" w:hAnsiTheme="minorHAnsi" w:cstheme="minorHAnsi"/>
                <w:color w:val="000000" w:themeColor="text1"/>
                <w:lang w:val="el-GR"/>
              </w:rPr>
              <w:t>παρόμοιο</w:t>
            </w:r>
          </w:p>
          <w:p w14:paraId="3CA37F15" w14:textId="643AB963" w:rsidR="000A7B89" w:rsidRPr="000A7B89" w:rsidRDefault="000A7B89" w:rsidP="000A7B89">
            <w:pPr>
              <w:pStyle w:val="NoSpacing"/>
              <w:jc w:val="center"/>
              <w:rPr>
                <w:rFonts w:asciiTheme="minorHAnsi" w:hAnsiTheme="minorHAnsi" w:cstheme="minorHAnsi"/>
                <w:color w:val="000000" w:themeColor="text1"/>
                <w:sz w:val="22"/>
                <w:szCs w:val="22"/>
                <w:lang w:val="el-GR"/>
              </w:rPr>
            </w:pPr>
            <w:r w:rsidRPr="006E5192">
              <w:rPr>
                <w:rFonts w:asciiTheme="minorHAnsi" w:hAnsiTheme="minorHAnsi" w:cstheme="minorHAnsi"/>
                <w:color w:val="000000" w:themeColor="text1"/>
                <w:lang w:val="el-GR"/>
              </w:rPr>
              <w:t>σε</w:t>
            </w:r>
            <w:r w:rsidRPr="00A14E42">
              <w:rPr>
                <w:rFonts w:asciiTheme="minorHAnsi" w:hAnsiTheme="minorHAnsi" w:cstheme="minorHAnsi"/>
                <w:color w:val="000000" w:themeColor="text1"/>
                <w:lang w:val="el-GR"/>
              </w:rPr>
              <w:t xml:space="preserve"> </w:t>
            </w:r>
            <w:r w:rsidR="00CD266E">
              <w:rPr>
                <w:rFonts w:asciiTheme="minorHAnsi" w:hAnsiTheme="minorHAnsi" w:cstheme="minorHAnsi"/>
                <w:color w:val="000000" w:themeColor="text1"/>
              </w:rPr>
              <w:t>deluxe</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tc>
        <w:tc>
          <w:tcPr>
            <w:tcW w:w="2977" w:type="dxa"/>
            <w:vAlign w:val="center"/>
          </w:tcPr>
          <w:p w14:paraId="41E747AC" w14:textId="77777777" w:rsidR="000A7B89" w:rsidRPr="00D736E7" w:rsidRDefault="000A7B89" w:rsidP="000A7B89">
            <w:pPr>
              <w:pStyle w:val="NoSpacing"/>
              <w:jc w:val="center"/>
              <w:rPr>
                <w:rFonts w:asciiTheme="minorHAnsi" w:hAnsiTheme="minorHAnsi" w:cstheme="minorHAnsi"/>
                <w:b/>
                <w:bCs/>
                <w:color w:val="000000" w:themeColor="text1"/>
                <w:sz w:val="12"/>
                <w:szCs w:val="12"/>
                <w:lang w:val="el-GR"/>
              </w:rPr>
            </w:pPr>
          </w:p>
          <w:p w14:paraId="674D1207" w14:textId="7C98F97F" w:rsidR="000A7B89" w:rsidRPr="00D736E7" w:rsidRDefault="000A7B89" w:rsidP="000A7B89">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D736E7">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Resort</w:t>
            </w:r>
            <w:r w:rsidRPr="00D736E7">
              <w:rPr>
                <w:rFonts w:asciiTheme="minorHAnsi" w:hAnsiTheme="minorHAnsi" w:cstheme="minorHAnsi"/>
                <w:b/>
                <w:bCs/>
                <w:color w:val="000000" w:themeColor="text1"/>
                <w:sz w:val="22"/>
                <w:szCs w:val="22"/>
                <w:lang w:val="el-GR"/>
              </w:rPr>
              <w:t xml:space="preserve"> 5*</w:t>
            </w:r>
          </w:p>
          <w:p w14:paraId="12B98B0F" w14:textId="77777777" w:rsidR="000A7B89" w:rsidRPr="000A7B89" w:rsidRDefault="000A7B89" w:rsidP="000A7B89">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0A7B89">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7318833B" w14:textId="77777777" w:rsidR="000A7B89" w:rsidRPr="00D736E7" w:rsidRDefault="000A7B89" w:rsidP="000A7B89">
            <w:pPr>
              <w:pStyle w:val="NoSpacing"/>
              <w:jc w:val="center"/>
              <w:rPr>
                <w:rFonts w:asciiTheme="minorHAnsi" w:hAnsiTheme="minorHAnsi" w:cstheme="minorHAnsi"/>
                <w:color w:val="000000" w:themeColor="text1"/>
                <w:lang w:val="el-GR"/>
              </w:rPr>
            </w:pPr>
            <w:r w:rsidRPr="00761B08">
              <w:rPr>
                <w:rFonts w:asciiTheme="minorHAnsi" w:hAnsiTheme="minorHAnsi" w:cstheme="minorHAnsi"/>
                <w:color w:val="000000" w:themeColor="text1"/>
                <w:lang w:val="el-GR"/>
              </w:rPr>
              <w:t>σε</w:t>
            </w:r>
            <w:r w:rsidRPr="005953E6">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5953E6">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p w14:paraId="372EDFDA" w14:textId="77777777" w:rsidR="000A7B89" w:rsidRPr="00D736E7" w:rsidRDefault="000A7B89" w:rsidP="002C35B8">
            <w:pPr>
              <w:pStyle w:val="NoSpacing"/>
              <w:jc w:val="center"/>
              <w:rPr>
                <w:rFonts w:asciiTheme="minorHAnsi" w:hAnsiTheme="minorHAnsi" w:cstheme="minorHAnsi"/>
                <w:bCs/>
                <w:color w:val="000000" w:themeColor="text1"/>
                <w:sz w:val="4"/>
                <w:szCs w:val="4"/>
                <w:lang w:val="el-GR"/>
              </w:rPr>
            </w:pPr>
          </w:p>
        </w:tc>
        <w:tc>
          <w:tcPr>
            <w:tcW w:w="2829" w:type="dxa"/>
            <w:vAlign w:val="center"/>
          </w:tcPr>
          <w:p w14:paraId="1C4E8A0F" w14:textId="2452D7DD" w:rsidR="000A7B89" w:rsidRPr="000A7B89" w:rsidRDefault="000A7B89" w:rsidP="002C35B8">
            <w:pPr>
              <w:pStyle w:val="NoSpacing"/>
              <w:jc w:val="center"/>
              <w:rPr>
                <w:rFonts w:asciiTheme="minorHAnsi" w:hAnsiTheme="minorHAnsi" w:cstheme="minorHAnsi"/>
                <w:b/>
                <w:bCs/>
                <w:color w:val="000000" w:themeColor="text1"/>
                <w:sz w:val="22"/>
                <w:szCs w:val="22"/>
                <w:lang w:val="el-GR"/>
              </w:rPr>
            </w:pPr>
            <w:r>
              <w:rPr>
                <w:rFonts w:asciiTheme="minorHAnsi" w:hAnsiTheme="minorHAnsi" w:cstheme="minorHAnsi"/>
                <w:b/>
                <w:bCs/>
                <w:color w:val="000000" w:themeColor="text1"/>
                <w:sz w:val="22"/>
                <w:szCs w:val="22"/>
              </w:rPr>
              <w:t>Mercure</w:t>
            </w:r>
            <w:r w:rsidRPr="00D736E7">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Icon</w:t>
            </w:r>
            <w:r w:rsidRPr="000A7B89">
              <w:rPr>
                <w:rFonts w:asciiTheme="minorHAnsi" w:hAnsiTheme="minorHAnsi" w:cstheme="minorHAnsi"/>
                <w:b/>
                <w:bCs/>
                <w:color w:val="000000" w:themeColor="text1"/>
                <w:sz w:val="22"/>
                <w:szCs w:val="22"/>
                <w:lang w:val="el-GR"/>
              </w:rPr>
              <w:t xml:space="preserve"> 4* </w:t>
            </w:r>
          </w:p>
          <w:p w14:paraId="0C132F74" w14:textId="77777777" w:rsidR="000A7B89" w:rsidRPr="000A7B89" w:rsidRDefault="000A7B89" w:rsidP="002C35B8">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0A7B89">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57102BFD" w14:textId="77777777" w:rsidR="000A7B89" w:rsidRPr="000A7B89" w:rsidRDefault="000A7B89" w:rsidP="002C35B8">
            <w:pPr>
              <w:pStyle w:val="NoSpacing"/>
              <w:jc w:val="center"/>
              <w:rPr>
                <w:rFonts w:cstheme="minorHAnsi"/>
                <w:b/>
                <w:bCs/>
                <w:color w:val="000000" w:themeColor="text1"/>
                <w:lang w:val="el-GR"/>
              </w:rPr>
            </w:pPr>
            <w:r w:rsidRPr="000A7B89">
              <w:rPr>
                <w:rFonts w:asciiTheme="minorHAnsi" w:hAnsiTheme="minorHAnsi" w:cstheme="minorHAnsi"/>
                <w:color w:val="000000" w:themeColor="text1"/>
                <w:lang w:val="el-GR"/>
              </w:rPr>
              <w:t>σε</w:t>
            </w:r>
            <w:r w:rsidRPr="000A7B89">
              <w:rPr>
                <w:rFonts w:asciiTheme="minorHAnsi" w:hAnsiTheme="minorHAnsi" w:cstheme="minorHAnsi"/>
                <w:b/>
                <w:bCs/>
                <w:color w:val="000000" w:themeColor="text1"/>
                <w:lang w:val="el-GR"/>
              </w:rPr>
              <w:t xml:space="preserve"> </w:t>
            </w:r>
            <w:r>
              <w:rPr>
                <w:rFonts w:asciiTheme="minorHAnsi" w:hAnsiTheme="minorHAnsi" w:cstheme="minorHAnsi"/>
                <w:color w:val="000000" w:themeColor="text1"/>
              </w:rPr>
              <w:t>standard</w:t>
            </w:r>
            <w:r w:rsidRPr="000A7B89">
              <w:rPr>
                <w:rFonts w:asciiTheme="minorHAnsi" w:hAnsiTheme="minorHAnsi" w:cstheme="minorHAnsi"/>
                <w:color w:val="000000" w:themeColor="text1"/>
                <w:lang w:val="el-GR"/>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0A7B89" w:rsidRPr="00471BAC" w14:paraId="722326A0" w14:textId="77777777" w:rsidTr="002C35B8">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65C3B402" w14:textId="77777777" w:rsidR="000A7B89" w:rsidRPr="00A10F64" w:rsidRDefault="000A7B89" w:rsidP="002C35B8">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1FDD8FD0" w14:textId="77777777" w:rsidR="000A7B89" w:rsidRPr="00A10F64" w:rsidRDefault="000A7B89" w:rsidP="002C35B8">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r w:rsidRPr="00A10F64">
              <w:rPr>
                <w:rFonts w:cstheme="minorHAnsi"/>
                <w:sz w:val="20"/>
                <w:szCs w:val="20"/>
                <w:lang w:val="es-ES"/>
              </w:rPr>
              <w:t>d</w:t>
            </w:r>
            <w:r>
              <w:rPr>
                <w:rFonts w:cstheme="minorHAnsi"/>
                <w:sz w:val="20"/>
                <w:szCs w:val="20"/>
                <w:lang w:val="es-ES"/>
              </w:rPr>
              <w:t>eluxe</w:t>
            </w:r>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r w:rsidRPr="00A10F64">
              <w:rPr>
                <w:rFonts w:cstheme="minorHAnsi"/>
                <w:sz w:val="20"/>
                <w:szCs w:val="20"/>
                <w:lang w:val="es-ES"/>
              </w:rPr>
              <w:t>a</w:t>
            </w:r>
            <w:r>
              <w:rPr>
                <w:rFonts w:cstheme="minorHAnsi"/>
                <w:sz w:val="20"/>
                <w:szCs w:val="20"/>
                <w:lang w:val="es-ES"/>
              </w:rPr>
              <w:t>ccess</w:t>
            </w:r>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11E2E54C" w14:textId="35D1778C" w:rsidR="000A7B89" w:rsidRPr="000A7B89" w:rsidRDefault="000A7B89" w:rsidP="002C35B8">
            <w:pPr>
              <w:rPr>
                <w:rFonts w:cstheme="minorHAnsi"/>
                <w:sz w:val="20"/>
                <w:szCs w:val="20"/>
              </w:rPr>
            </w:pPr>
            <w:r>
              <w:rPr>
                <w:rFonts w:cstheme="minorHAnsi"/>
                <w:sz w:val="20"/>
                <w:szCs w:val="20"/>
              </w:rPr>
              <w:t>Υψίπεδα</w:t>
            </w:r>
            <w:r w:rsidRPr="000A7B89">
              <w:rPr>
                <w:rFonts w:cstheme="minorHAnsi"/>
                <w:sz w:val="20"/>
                <w:szCs w:val="20"/>
              </w:rPr>
              <w:t xml:space="preserve"> </w:t>
            </w:r>
            <w:r w:rsidRPr="00A10F64">
              <w:rPr>
                <w:rFonts w:cstheme="minorHAnsi"/>
                <w:sz w:val="20"/>
                <w:szCs w:val="20"/>
                <w:lang w:val="es-ES"/>
              </w:rPr>
              <w:t>Ubud</w:t>
            </w:r>
            <w:r w:rsidRPr="000A7B89">
              <w:rPr>
                <w:rFonts w:cstheme="minorHAnsi"/>
                <w:sz w:val="20"/>
                <w:szCs w:val="20"/>
              </w:rPr>
              <w:t>:</w:t>
            </w:r>
            <w:r w:rsidRPr="000A7B89">
              <w:rPr>
                <w:rFonts w:cstheme="minorHAnsi"/>
                <w:b/>
                <w:bCs/>
                <w:sz w:val="20"/>
                <w:szCs w:val="20"/>
              </w:rPr>
              <w:t xml:space="preserve"> </w:t>
            </w:r>
            <w:r w:rsidRPr="00A10F64">
              <w:rPr>
                <w:rFonts w:cstheme="minorHAnsi"/>
                <w:b/>
                <w:bCs/>
                <w:sz w:val="20"/>
                <w:szCs w:val="20"/>
                <w:lang w:val="es-ES"/>
              </w:rPr>
              <w:t>Pita</w:t>
            </w:r>
            <w:r w:rsidRPr="000A7B89">
              <w:rPr>
                <w:rFonts w:cstheme="minorHAnsi"/>
                <w:b/>
                <w:bCs/>
                <w:sz w:val="20"/>
                <w:szCs w:val="20"/>
              </w:rPr>
              <w:t xml:space="preserve"> </w:t>
            </w:r>
            <w:r w:rsidRPr="00A10F64">
              <w:rPr>
                <w:rFonts w:cstheme="minorHAnsi"/>
                <w:b/>
                <w:bCs/>
                <w:sz w:val="20"/>
                <w:szCs w:val="20"/>
                <w:lang w:val="es-ES"/>
              </w:rPr>
              <w:t>Maha</w:t>
            </w:r>
            <w:r w:rsidRPr="000A7B89">
              <w:rPr>
                <w:rFonts w:cstheme="minorHAnsi"/>
                <w:b/>
                <w:bCs/>
                <w:sz w:val="20"/>
                <w:szCs w:val="20"/>
              </w:rPr>
              <w:t xml:space="preserve"> </w:t>
            </w:r>
            <w:r w:rsidRPr="00A10F64">
              <w:rPr>
                <w:rFonts w:cstheme="minorHAnsi"/>
                <w:b/>
                <w:bCs/>
                <w:sz w:val="20"/>
                <w:szCs w:val="20"/>
                <w:lang w:val="es-ES"/>
              </w:rPr>
              <w:t>Resort</w:t>
            </w:r>
            <w:r w:rsidRPr="000A7B89">
              <w:rPr>
                <w:rFonts w:cstheme="minorHAnsi"/>
                <w:b/>
                <w:bCs/>
                <w:sz w:val="20"/>
                <w:szCs w:val="20"/>
              </w:rPr>
              <w:t xml:space="preserve"> 5*</w:t>
            </w:r>
            <w:r w:rsidRPr="000A7B89">
              <w:rPr>
                <w:rFonts w:cstheme="minorHAnsi"/>
                <w:sz w:val="20"/>
                <w:szCs w:val="20"/>
              </w:rPr>
              <w:t xml:space="preserve"> </w:t>
            </w:r>
            <w:r w:rsidRPr="00A10F64">
              <w:rPr>
                <w:rFonts w:cstheme="minorHAnsi"/>
                <w:sz w:val="20"/>
                <w:szCs w:val="20"/>
                <w:lang w:val="es-ES"/>
              </w:rPr>
              <w:t>deluxe</w:t>
            </w:r>
            <w:r w:rsidRPr="000A7B89">
              <w:rPr>
                <w:rFonts w:cstheme="minorHAnsi"/>
                <w:sz w:val="20"/>
                <w:szCs w:val="20"/>
              </w:rPr>
              <w:t xml:space="preserve"> </w:t>
            </w:r>
            <w:r>
              <w:rPr>
                <w:rFonts w:cstheme="minorHAnsi"/>
                <w:sz w:val="20"/>
                <w:szCs w:val="20"/>
              </w:rPr>
              <w:t>σε</w:t>
            </w:r>
            <w:r w:rsidRPr="000A7B89">
              <w:rPr>
                <w:rFonts w:cstheme="minorHAnsi"/>
                <w:sz w:val="20"/>
                <w:szCs w:val="20"/>
              </w:rPr>
              <w:t xml:space="preserve"> </w:t>
            </w:r>
            <w:r w:rsidRPr="00A10F64">
              <w:rPr>
                <w:rFonts w:cstheme="minorHAnsi"/>
                <w:sz w:val="20"/>
                <w:szCs w:val="20"/>
                <w:lang w:val="es-ES"/>
              </w:rPr>
              <w:t>valley</w:t>
            </w:r>
            <w:r w:rsidRPr="000A7B89">
              <w:rPr>
                <w:rFonts w:cstheme="minorHAnsi"/>
                <w:sz w:val="20"/>
                <w:szCs w:val="20"/>
              </w:rPr>
              <w:t xml:space="preserve"> </w:t>
            </w:r>
            <w:r w:rsidRPr="00A10F64">
              <w:rPr>
                <w:rFonts w:cstheme="minorHAnsi"/>
                <w:sz w:val="20"/>
                <w:szCs w:val="20"/>
                <w:lang w:val="es-ES"/>
              </w:rPr>
              <w:t>suite</w:t>
            </w:r>
            <w:r w:rsidRPr="000A7B89">
              <w:rPr>
                <w:rFonts w:cstheme="minorHAnsi"/>
                <w:sz w:val="20"/>
                <w:szCs w:val="20"/>
              </w:rPr>
              <w:t xml:space="preserve"> + 60 € </w:t>
            </w:r>
            <w:r>
              <w:rPr>
                <w:rFonts w:cstheme="minorHAnsi"/>
                <w:sz w:val="20"/>
                <w:szCs w:val="20"/>
              </w:rPr>
              <w:t>ανά</w:t>
            </w:r>
            <w:r w:rsidRPr="000A7B89">
              <w:rPr>
                <w:rFonts w:cstheme="minorHAnsi"/>
                <w:sz w:val="20"/>
                <w:szCs w:val="20"/>
              </w:rPr>
              <w:t xml:space="preserve"> </w:t>
            </w:r>
            <w:r>
              <w:rPr>
                <w:rFonts w:cstheme="minorHAnsi"/>
                <w:sz w:val="20"/>
                <w:szCs w:val="20"/>
              </w:rPr>
              <w:t>άτομο</w:t>
            </w:r>
            <w:r w:rsidRPr="000A7B89">
              <w:rPr>
                <w:rFonts w:cstheme="minorHAnsi"/>
                <w:sz w:val="20"/>
                <w:szCs w:val="20"/>
              </w:rPr>
              <w:t xml:space="preserve">/ </w:t>
            </w:r>
            <w:r w:rsidRPr="00611DC9">
              <w:rPr>
                <w:rFonts w:cstheme="minorHAnsi"/>
                <w:sz w:val="20"/>
                <w:szCs w:val="20"/>
              </w:rPr>
              <w:t>νύχτα</w:t>
            </w:r>
          </w:p>
          <w:p w14:paraId="48835A11" w14:textId="77777777" w:rsidR="000A7B89" w:rsidRPr="00471BAC" w:rsidRDefault="000A7B89" w:rsidP="002C35B8">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+ 120 €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0C7C2A28" w14:textId="77777777" w:rsidR="000A7B89" w:rsidRPr="000A7B89" w:rsidRDefault="000A7B89" w:rsidP="001D41F3">
      <w:pPr>
        <w:pStyle w:val="NoSpacing"/>
        <w:rPr>
          <w:rStyle w:val="text-node"/>
          <w:rFonts w:cstheme="minorHAnsi"/>
          <w:b/>
          <w:bCs/>
          <w:color w:val="080000"/>
          <w:sz w:val="16"/>
          <w:szCs w:val="16"/>
        </w:rPr>
      </w:pPr>
    </w:p>
    <w:p w14:paraId="2CF989DF" w14:textId="77777777" w:rsidR="000A7B89" w:rsidRDefault="000A7B89" w:rsidP="000A7B89">
      <w:pPr>
        <w:pStyle w:val="NoSpacing"/>
        <w:rPr>
          <w:b/>
          <w:lang w:eastAsia="el-GR"/>
        </w:rPr>
      </w:pPr>
      <w:r>
        <w:rPr>
          <w:b/>
          <w:color w:val="FF0000"/>
          <w:lang w:eastAsia="el-GR"/>
        </w:rPr>
        <w:t>Βρεφική</w:t>
      </w:r>
      <w:r w:rsidRPr="003F7CAA">
        <w:rPr>
          <w:b/>
          <w:color w:val="FF0000"/>
          <w:lang w:eastAsia="el-GR"/>
        </w:rPr>
        <w:t xml:space="preserve">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p>
    <w:p w14:paraId="7C2B04D4" w14:textId="77777777" w:rsidR="000A7B89" w:rsidRPr="00CA20A8" w:rsidRDefault="000A7B89" w:rsidP="000A7B89">
      <w:pPr>
        <w:pStyle w:val="NoSpacing"/>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Pr="00CA20A8">
        <w:rPr>
          <w:b/>
          <w:lang w:eastAsia="el-GR"/>
        </w:rPr>
        <w:t>15</w:t>
      </w:r>
      <w:r w:rsidRPr="003F7CAA">
        <w:rPr>
          <w:b/>
          <w:lang w:eastAsia="el-GR"/>
        </w:rPr>
        <w:t>% από την τελική τιμή</w:t>
      </w:r>
    </w:p>
    <w:p w14:paraId="19652A89" w14:textId="571BFC6B" w:rsidR="000A7B89" w:rsidRPr="00D52841" w:rsidRDefault="000A7B89" w:rsidP="000A7B89">
      <w:pPr>
        <w:pStyle w:val="NoSpacing"/>
        <w:rPr>
          <w:color w:val="000000" w:themeColor="text1"/>
          <w:sz w:val="20"/>
          <w:szCs w:val="20"/>
        </w:rPr>
      </w:pPr>
      <w:r w:rsidRPr="00D52841">
        <w:rPr>
          <w:color w:val="000000" w:themeColor="text1"/>
          <w:sz w:val="20"/>
          <w:szCs w:val="20"/>
        </w:rPr>
        <w:t xml:space="preserve">Σε περίπτωση οικογένειας με ένα παιδί, η διαμονή θα γίνει σε ένα </w:t>
      </w:r>
      <w:r>
        <w:rPr>
          <w:color w:val="000000" w:themeColor="text1"/>
          <w:sz w:val="20"/>
          <w:szCs w:val="20"/>
        </w:rPr>
        <w:t>δ</w:t>
      </w:r>
      <w:r w:rsidRPr="00D52841">
        <w:rPr>
          <w:color w:val="000000" w:themeColor="text1"/>
          <w:sz w:val="20"/>
          <w:szCs w:val="20"/>
        </w:rPr>
        <w:t>ίκλινο δωμάτιο με προσθήκη μίας εξτρά κλίνης</w:t>
      </w:r>
    </w:p>
    <w:p w14:paraId="591D8470" w14:textId="6A96E886" w:rsidR="000A7B89" w:rsidRPr="00D52841" w:rsidRDefault="000A7B89" w:rsidP="000A7B89">
      <w:pPr>
        <w:pStyle w:val="NoSpacing"/>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w:t>
      </w:r>
      <w:r>
        <w:rPr>
          <w:color w:val="000000" w:themeColor="text1"/>
          <w:sz w:val="20"/>
          <w:szCs w:val="20"/>
        </w:rPr>
        <w:t>Σιγκαπούρη</w:t>
      </w:r>
      <w:r w:rsidRPr="00D52841">
        <w:rPr>
          <w:color w:val="000000" w:themeColor="text1"/>
          <w:sz w:val="20"/>
          <w:szCs w:val="20"/>
        </w:rPr>
        <w:t xml:space="preserve"> θα γίνει σε 2 ξεχωριστά δίκλινα δωμάτια, ενώ στο Μπαλί (Nusa Dua &amp; Ubud)</w:t>
      </w:r>
      <w:r>
        <w:rPr>
          <w:color w:val="000000" w:themeColor="text1"/>
          <w:sz w:val="20"/>
          <w:szCs w:val="20"/>
        </w:rPr>
        <w:t xml:space="preserve"> μπορεί να γίνει</w:t>
      </w:r>
      <w:r w:rsidRPr="00D52841">
        <w:rPr>
          <w:color w:val="000000" w:themeColor="text1"/>
          <w:sz w:val="20"/>
          <w:szCs w:val="20"/>
        </w:rPr>
        <w:t xml:space="preserve"> σε ένα δωμάτιο με προσθήκη μίας εξτρά κλίνης (σε twin ή king size κρεββάτι)</w:t>
      </w:r>
    </w:p>
    <w:p w14:paraId="17FC8213" w14:textId="77777777" w:rsidR="00924672" w:rsidRPr="005102F5" w:rsidRDefault="00924672" w:rsidP="00924672">
      <w:pPr>
        <w:pStyle w:val="NoSpacing"/>
        <w:rPr>
          <w:b/>
          <w:bCs/>
          <w:color w:val="FF0000"/>
          <w:sz w:val="4"/>
          <w:szCs w:val="4"/>
        </w:rPr>
      </w:pPr>
    </w:p>
    <w:p w14:paraId="7A3C3DE6" w14:textId="77777777" w:rsidR="000A7B89" w:rsidRPr="000A7B89" w:rsidRDefault="000A7B89" w:rsidP="00924672">
      <w:pPr>
        <w:pStyle w:val="NoSpacing"/>
        <w:rPr>
          <w:b/>
          <w:bCs/>
          <w:color w:val="FF0000"/>
          <w:sz w:val="12"/>
          <w:szCs w:val="12"/>
        </w:rPr>
      </w:pPr>
    </w:p>
    <w:p w14:paraId="705390FD" w14:textId="46654A84" w:rsidR="000A7B89" w:rsidRPr="00312C50" w:rsidRDefault="000A7B89" w:rsidP="000A7B89">
      <w:pPr>
        <w:pStyle w:val="NoSpacing"/>
        <w:rPr>
          <w:b/>
          <w:bCs/>
          <w:color w:val="FF0000"/>
        </w:rPr>
      </w:pPr>
      <w:r w:rsidRPr="00312C50">
        <w:rPr>
          <w:b/>
          <w:bCs/>
          <w:color w:val="FF0000"/>
        </w:rPr>
        <w:t xml:space="preserve">Αεροπορικό δρομολόγιο, </w:t>
      </w:r>
      <w:r w:rsidR="00D736E7">
        <w:rPr>
          <w:b/>
          <w:bCs/>
          <w:color w:val="FF0000"/>
        </w:rPr>
        <w:t>EY</w:t>
      </w:r>
      <w:r>
        <w:rPr>
          <w:b/>
          <w:bCs/>
          <w:color w:val="FF0000"/>
        </w:rPr>
        <w:t xml:space="preserve"> </w:t>
      </w:r>
      <w:r w:rsidRPr="00312C50">
        <w:rPr>
          <w:b/>
          <w:bCs/>
          <w:color w:val="FF0000"/>
        </w:rPr>
        <w:t xml:space="preserve">– </w:t>
      </w:r>
      <w:r w:rsidR="00D736E7">
        <w:rPr>
          <w:b/>
          <w:bCs/>
          <w:color w:val="FF0000"/>
        </w:rPr>
        <w:t>Etihad</w:t>
      </w:r>
      <w:r>
        <w:rPr>
          <w:b/>
          <w:bCs/>
          <w:color w:val="FF0000"/>
        </w:rPr>
        <w:t xml:space="preserve"> Airways, TR - Scoot</w:t>
      </w:r>
      <w:r w:rsidRPr="00312C50">
        <w:rPr>
          <w:b/>
          <w:bCs/>
          <w:color w:val="FF0000"/>
        </w:rPr>
        <w:t xml:space="preserve"> Airlines</w:t>
      </w:r>
    </w:p>
    <w:p w14:paraId="50EE3D09" w14:textId="77777777" w:rsidR="000A7B89" w:rsidRPr="00AB49C2" w:rsidRDefault="000A7B89" w:rsidP="000A7B89">
      <w:pPr>
        <w:pStyle w:val="NoSpacing"/>
        <w:rPr>
          <w:b/>
          <w:bCs/>
          <w:color w:val="FF0000"/>
          <w:sz w:val="8"/>
          <w:szCs w:val="8"/>
        </w:rPr>
      </w:pPr>
    </w:p>
    <w:tbl>
      <w:tblPr>
        <w:tblW w:w="11047" w:type="dxa"/>
        <w:tblCellMar>
          <w:left w:w="0" w:type="dxa"/>
          <w:right w:w="0" w:type="dxa"/>
        </w:tblCellMar>
        <w:tblLook w:val="04A0" w:firstRow="1" w:lastRow="0" w:firstColumn="1" w:lastColumn="0" w:noHBand="0" w:noVBand="1"/>
      </w:tblPr>
      <w:tblGrid>
        <w:gridCol w:w="2117"/>
        <w:gridCol w:w="2126"/>
        <w:gridCol w:w="3969"/>
        <w:gridCol w:w="2835"/>
      </w:tblGrid>
      <w:tr w:rsidR="00D736E7" w14:paraId="1F6CDB3F" w14:textId="77777777" w:rsidTr="00D736E7">
        <w:tc>
          <w:tcPr>
            <w:tcW w:w="21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447ECE6" w14:textId="1B29C7A6" w:rsidR="00D736E7" w:rsidRPr="00D736E7" w:rsidRDefault="00D736E7" w:rsidP="00D736E7">
            <w:pPr>
              <w:spacing w:line="276" w:lineRule="auto"/>
              <w:jc w:val="center"/>
              <w:rPr>
                <w:b/>
                <w:bCs/>
                <w:color w:val="FF0000"/>
              </w:rPr>
            </w:pPr>
            <w:r>
              <w:rPr>
                <w:b/>
                <w:bCs/>
                <w:color w:val="FF0000"/>
              </w:rPr>
              <w:t>Ημερομηνία</w:t>
            </w:r>
          </w:p>
        </w:tc>
        <w:tc>
          <w:tcPr>
            <w:tcW w:w="2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EA85750" w14:textId="5B7A0CBF" w:rsidR="00D736E7" w:rsidRDefault="00D736E7" w:rsidP="00D736E7">
            <w:pPr>
              <w:spacing w:line="276" w:lineRule="auto"/>
              <w:jc w:val="center"/>
              <w:rPr>
                <w:rFonts w:ascii="Calibri" w:hAnsi="Calibri" w:cs="Calibri"/>
                <w:b/>
                <w:bCs/>
                <w:color w:val="FF0000"/>
              </w:rPr>
            </w:pPr>
            <w:r>
              <w:rPr>
                <w:b/>
                <w:bCs/>
                <w:color w:val="FF0000"/>
              </w:rPr>
              <w:t>Αριθμός πτήσης</w:t>
            </w:r>
          </w:p>
        </w:tc>
        <w:tc>
          <w:tcPr>
            <w:tcW w:w="396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B2A781E" w14:textId="77777777" w:rsidR="00D736E7" w:rsidRDefault="00D736E7" w:rsidP="00D736E7">
            <w:pPr>
              <w:spacing w:line="276" w:lineRule="auto"/>
              <w:jc w:val="center"/>
              <w:rPr>
                <w:rFonts w:ascii="Calibri" w:hAnsi="Calibri" w:cs="Calibri"/>
                <w:b/>
                <w:bCs/>
                <w:color w:val="FF0000"/>
              </w:rPr>
            </w:pPr>
            <w:r>
              <w:rPr>
                <w:b/>
                <w:bCs/>
                <w:color w:val="FF0000"/>
              </w:rPr>
              <w:t>Δρομολόγιο</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4F11DC" w14:textId="77777777" w:rsidR="00D736E7" w:rsidRDefault="00D736E7" w:rsidP="00D736E7">
            <w:pPr>
              <w:spacing w:line="276" w:lineRule="auto"/>
              <w:jc w:val="center"/>
              <w:rPr>
                <w:rFonts w:ascii="Calibri" w:hAnsi="Calibri" w:cs="Calibri"/>
                <w:b/>
                <w:bCs/>
                <w:color w:val="FF0000"/>
              </w:rPr>
            </w:pPr>
            <w:r>
              <w:rPr>
                <w:b/>
                <w:bCs/>
                <w:color w:val="FF0000"/>
              </w:rPr>
              <w:t>Ώρες πτήσεων</w:t>
            </w:r>
          </w:p>
        </w:tc>
      </w:tr>
      <w:tr w:rsidR="00D736E7" w14:paraId="5EE1FBFE" w14:textId="77777777" w:rsidTr="00D736E7">
        <w:tc>
          <w:tcPr>
            <w:tcW w:w="2117" w:type="dxa"/>
            <w:tcBorders>
              <w:top w:val="nil"/>
              <w:left w:val="single" w:sz="8" w:space="0" w:color="auto"/>
              <w:bottom w:val="single" w:sz="8" w:space="0" w:color="auto"/>
              <w:right w:val="single" w:sz="8" w:space="0" w:color="auto"/>
            </w:tcBorders>
          </w:tcPr>
          <w:p w14:paraId="01D77F04" w14:textId="3E3E6CD5" w:rsidR="00D736E7" w:rsidRPr="00D736E7" w:rsidRDefault="00D736E7" w:rsidP="00D736E7">
            <w:pPr>
              <w:spacing w:line="276" w:lineRule="auto"/>
              <w:jc w:val="center"/>
              <w:rPr>
                <w:rFonts w:ascii="Calibri" w:hAnsi="Calibri" w:cs="Calibri"/>
                <w:color w:val="000000"/>
              </w:rPr>
            </w:pPr>
            <w:r>
              <w:rPr>
                <w:rFonts w:ascii="Calibri" w:hAnsi="Calibri" w:cs="Calibri"/>
                <w:color w:val="000000"/>
              </w:rPr>
              <w:t>6 ΑΥΓ 2025</w:t>
            </w:r>
          </w:p>
        </w:t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CDD0" w14:textId="06583AE1" w:rsidR="00D736E7" w:rsidRPr="00D736E7" w:rsidRDefault="00D736E7" w:rsidP="00D736E7">
            <w:pPr>
              <w:spacing w:line="276" w:lineRule="auto"/>
              <w:jc w:val="center"/>
              <w:rPr>
                <w:rFonts w:ascii="Calibri" w:hAnsi="Calibri" w:cs="Calibri"/>
                <w:color w:val="000000"/>
              </w:rPr>
            </w:pPr>
            <w:r>
              <w:rPr>
                <w:rFonts w:ascii="Calibri" w:hAnsi="Calibri" w:cs="Calibri"/>
                <w:color w:val="000000"/>
              </w:rPr>
              <w:t>EY 190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E9B7ACE" w14:textId="0DED0FE0" w:rsidR="00D736E7" w:rsidRPr="000A7B89" w:rsidRDefault="00D736E7" w:rsidP="00D736E7">
            <w:pPr>
              <w:spacing w:line="276" w:lineRule="auto"/>
              <w:jc w:val="center"/>
              <w:rPr>
                <w:rFonts w:ascii="Calibri" w:hAnsi="Calibri" w:cs="Calibri"/>
                <w:b/>
                <w:bCs/>
                <w:color w:val="000000"/>
                <w:lang w:val="en-US"/>
              </w:rPr>
            </w:pPr>
            <w:r w:rsidRPr="0017350F">
              <w:rPr>
                <w:b/>
                <w:bCs/>
                <w:color w:val="000000"/>
              </w:rPr>
              <w:t>Αθήνα</w:t>
            </w:r>
            <w:r>
              <w:rPr>
                <w:color w:val="000000"/>
              </w:rPr>
              <w:t xml:space="preserve"> – Άμπου Ντάμπι</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C30D4D" w14:textId="4D542307" w:rsidR="00D736E7" w:rsidRDefault="00D736E7" w:rsidP="00D736E7">
            <w:pPr>
              <w:spacing w:line="276" w:lineRule="auto"/>
              <w:jc w:val="center"/>
              <w:rPr>
                <w:rFonts w:ascii="Calibri" w:hAnsi="Calibri" w:cs="Calibri"/>
                <w:b/>
                <w:bCs/>
                <w:color w:val="000000"/>
              </w:rPr>
            </w:pPr>
            <w:r>
              <w:rPr>
                <w:color w:val="000000"/>
              </w:rPr>
              <w:t>14.25 - 19.50</w:t>
            </w:r>
          </w:p>
        </w:tc>
      </w:tr>
      <w:tr w:rsidR="00D736E7" w14:paraId="2CFAD717" w14:textId="77777777" w:rsidTr="00D736E7">
        <w:tc>
          <w:tcPr>
            <w:tcW w:w="2117" w:type="dxa"/>
            <w:tcBorders>
              <w:top w:val="nil"/>
              <w:left w:val="single" w:sz="8" w:space="0" w:color="auto"/>
              <w:bottom w:val="single" w:sz="8" w:space="0" w:color="auto"/>
              <w:right w:val="single" w:sz="8" w:space="0" w:color="auto"/>
            </w:tcBorders>
          </w:tcPr>
          <w:p w14:paraId="351A6570" w14:textId="5EE4CB41" w:rsidR="00D736E7" w:rsidRDefault="00D736E7" w:rsidP="00D736E7">
            <w:pPr>
              <w:spacing w:line="276" w:lineRule="auto"/>
              <w:jc w:val="center"/>
              <w:rPr>
                <w:rFonts w:ascii="Calibri" w:hAnsi="Calibri" w:cs="Calibri"/>
                <w:color w:val="000000"/>
              </w:rPr>
            </w:pPr>
            <w:r w:rsidRPr="008013EC">
              <w:rPr>
                <w:rFonts w:ascii="Calibri" w:hAnsi="Calibri" w:cs="Calibri"/>
                <w:color w:val="000000"/>
              </w:rPr>
              <w:t>6 ΑΥΓ 2025</w:t>
            </w:r>
          </w:p>
        </w:t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27813" w14:textId="4330758C" w:rsidR="00D736E7" w:rsidRPr="00D736E7" w:rsidRDefault="00D736E7" w:rsidP="00D736E7">
            <w:pPr>
              <w:spacing w:line="276" w:lineRule="auto"/>
              <w:jc w:val="center"/>
              <w:rPr>
                <w:rFonts w:ascii="Calibri" w:hAnsi="Calibri" w:cs="Calibri"/>
                <w:color w:val="000000"/>
              </w:rPr>
            </w:pPr>
            <w:r>
              <w:rPr>
                <w:rFonts w:ascii="Calibri" w:hAnsi="Calibri" w:cs="Calibri"/>
                <w:color w:val="000000"/>
              </w:rPr>
              <w:t>EY 476</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F452FFF" w14:textId="4880861F" w:rsidR="00D736E7" w:rsidRDefault="00D736E7" w:rsidP="00D736E7">
            <w:pPr>
              <w:spacing w:line="276" w:lineRule="auto"/>
              <w:jc w:val="center"/>
              <w:rPr>
                <w:rFonts w:ascii="Calibri" w:hAnsi="Calibri" w:cs="Calibri"/>
                <w:b/>
                <w:bCs/>
                <w:color w:val="000000"/>
              </w:rPr>
            </w:pPr>
            <w:r>
              <w:rPr>
                <w:color w:val="000000"/>
              </w:rPr>
              <w:t>Άμπου Ντάμπι - Μπαλί</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C4EFADD" w14:textId="5650E830" w:rsidR="00D736E7" w:rsidRPr="00D736E7" w:rsidRDefault="00D736E7" w:rsidP="00D736E7">
            <w:pPr>
              <w:spacing w:line="276" w:lineRule="auto"/>
              <w:jc w:val="center"/>
              <w:rPr>
                <w:rFonts w:ascii="Calibri" w:hAnsi="Calibri" w:cs="Calibri"/>
                <w:b/>
                <w:bCs/>
                <w:color w:val="000000"/>
              </w:rPr>
            </w:pPr>
            <w:r>
              <w:rPr>
                <w:color w:val="000000"/>
              </w:rPr>
              <w:t xml:space="preserve">        22.25 - 11.35 (+1)</w:t>
            </w:r>
          </w:p>
        </w:tc>
      </w:tr>
      <w:tr w:rsidR="00D736E7" w14:paraId="3B5508E4" w14:textId="77777777" w:rsidTr="00D736E7">
        <w:tc>
          <w:tcPr>
            <w:tcW w:w="2117" w:type="dxa"/>
            <w:tcBorders>
              <w:top w:val="nil"/>
              <w:left w:val="single" w:sz="8" w:space="0" w:color="auto"/>
              <w:bottom w:val="single" w:sz="8" w:space="0" w:color="auto"/>
              <w:right w:val="single" w:sz="8" w:space="0" w:color="auto"/>
            </w:tcBorders>
          </w:tcPr>
          <w:p w14:paraId="618952C0" w14:textId="71225A71" w:rsidR="00D736E7" w:rsidRPr="000A7B89" w:rsidRDefault="00D736E7" w:rsidP="00D736E7">
            <w:pPr>
              <w:spacing w:line="276" w:lineRule="auto"/>
              <w:jc w:val="center"/>
              <w:rPr>
                <w:color w:val="000000"/>
              </w:rPr>
            </w:pPr>
            <w:r>
              <w:rPr>
                <w:rFonts w:ascii="Calibri" w:hAnsi="Calibri" w:cs="Calibri"/>
                <w:color w:val="000000"/>
              </w:rPr>
              <w:t>14</w:t>
            </w:r>
            <w:r w:rsidRPr="008013EC">
              <w:rPr>
                <w:rFonts w:ascii="Calibri" w:hAnsi="Calibri" w:cs="Calibri"/>
                <w:color w:val="000000"/>
              </w:rPr>
              <w:t xml:space="preserve"> ΑΥΓ 2025</w:t>
            </w:r>
          </w:p>
        </w:t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D21E2" w14:textId="50B2418B" w:rsidR="00D736E7" w:rsidRPr="000A7B89" w:rsidRDefault="00D736E7" w:rsidP="00D736E7">
            <w:pPr>
              <w:spacing w:line="276" w:lineRule="auto"/>
              <w:jc w:val="center"/>
              <w:rPr>
                <w:rFonts w:ascii="Calibri" w:hAnsi="Calibri" w:cs="Calibri"/>
                <w:color w:val="000000"/>
              </w:rPr>
            </w:pPr>
            <w:r w:rsidRPr="000A7B89">
              <w:rPr>
                <w:color w:val="000000"/>
              </w:rPr>
              <w:t>TR</w:t>
            </w:r>
            <w:r>
              <w:rPr>
                <w:color w:val="000000"/>
              </w:rPr>
              <w:t xml:space="preserve"> 281</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7599014" w14:textId="00937C51" w:rsidR="00D736E7" w:rsidRDefault="00D736E7" w:rsidP="00D736E7">
            <w:pPr>
              <w:spacing w:line="276" w:lineRule="auto"/>
              <w:jc w:val="center"/>
              <w:rPr>
                <w:rFonts w:ascii="Calibri" w:hAnsi="Calibri" w:cs="Calibri"/>
                <w:b/>
                <w:bCs/>
                <w:color w:val="000000"/>
              </w:rPr>
            </w:pPr>
            <w:r>
              <w:rPr>
                <w:color w:val="000000"/>
              </w:rPr>
              <w:t>Μπαλί - Σιγκαπούρη</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1F912DA" w14:textId="0DD57CBC" w:rsidR="00D736E7" w:rsidRPr="000A7B89" w:rsidRDefault="00D736E7" w:rsidP="00D736E7">
            <w:pPr>
              <w:spacing w:line="276" w:lineRule="auto"/>
              <w:jc w:val="center"/>
              <w:rPr>
                <w:rFonts w:ascii="Calibri" w:hAnsi="Calibri" w:cs="Calibri"/>
                <w:b/>
                <w:bCs/>
                <w:color w:val="000000"/>
              </w:rPr>
            </w:pPr>
            <w:r>
              <w:rPr>
                <w:color w:val="000000"/>
              </w:rPr>
              <w:t>10.50 - 13.30</w:t>
            </w:r>
          </w:p>
        </w:tc>
      </w:tr>
      <w:tr w:rsidR="00D736E7" w14:paraId="67ED37C9" w14:textId="77777777" w:rsidTr="00D736E7">
        <w:tc>
          <w:tcPr>
            <w:tcW w:w="2117" w:type="dxa"/>
            <w:tcBorders>
              <w:top w:val="nil"/>
              <w:left w:val="single" w:sz="8" w:space="0" w:color="auto"/>
              <w:bottom w:val="single" w:sz="8" w:space="0" w:color="auto"/>
              <w:right w:val="single" w:sz="8" w:space="0" w:color="auto"/>
            </w:tcBorders>
          </w:tcPr>
          <w:p w14:paraId="4FA42493" w14:textId="4DF4A00E" w:rsidR="00D736E7" w:rsidRDefault="00D736E7" w:rsidP="00D736E7">
            <w:pPr>
              <w:spacing w:line="276" w:lineRule="auto"/>
              <w:jc w:val="center"/>
              <w:rPr>
                <w:rFonts w:ascii="Calibri" w:hAnsi="Calibri" w:cs="Calibri"/>
                <w:color w:val="000000"/>
              </w:rPr>
            </w:pPr>
            <w:r>
              <w:rPr>
                <w:rFonts w:ascii="Calibri" w:hAnsi="Calibri" w:cs="Calibri"/>
                <w:color w:val="000000"/>
              </w:rPr>
              <w:t>1</w:t>
            </w:r>
            <w:r w:rsidRPr="008013EC">
              <w:rPr>
                <w:rFonts w:ascii="Calibri" w:hAnsi="Calibri" w:cs="Calibri"/>
                <w:color w:val="000000"/>
              </w:rPr>
              <w:t>6 ΑΥΓ 2025</w:t>
            </w:r>
          </w:p>
        </w:t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2E88C" w14:textId="6C38871C" w:rsidR="00D736E7" w:rsidRPr="00D736E7" w:rsidRDefault="00D736E7" w:rsidP="00D736E7">
            <w:pPr>
              <w:spacing w:line="276" w:lineRule="auto"/>
              <w:jc w:val="center"/>
              <w:rPr>
                <w:rFonts w:ascii="Calibri" w:hAnsi="Calibri" w:cs="Calibri"/>
                <w:color w:val="000000"/>
              </w:rPr>
            </w:pPr>
            <w:r>
              <w:rPr>
                <w:rFonts w:ascii="Calibri" w:hAnsi="Calibri" w:cs="Calibri"/>
                <w:color w:val="000000"/>
              </w:rPr>
              <w:t>EY 497</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9E014E8" w14:textId="37669866" w:rsidR="00D736E7" w:rsidRDefault="00D736E7" w:rsidP="00D736E7">
            <w:pPr>
              <w:spacing w:line="276" w:lineRule="auto"/>
              <w:jc w:val="center"/>
              <w:rPr>
                <w:rFonts w:ascii="Calibri" w:hAnsi="Calibri" w:cs="Calibri"/>
                <w:b/>
                <w:bCs/>
                <w:color w:val="000000"/>
              </w:rPr>
            </w:pPr>
            <w:r>
              <w:rPr>
                <w:color w:val="000000"/>
              </w:rPr>
              <w:t>Σιγκαπούρη - Άμπου Ντάμπι</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8EDE26" w14:textId="3BF2A52A" w:rsidR="00D736E7" w:rsidRPr="000A7B89" w:rsidRDefault="00D736E7" w:rsidP="00D736E7">
            <w:pPr>
              <w:spacing w:line="276" w:lineRule="auto"/>
              <w:jc w:val="center"/>
              <w:rPr>
                <w:rFonts w:ascii="Calibri" w:hAnsi="Calibri" w:cs="Calibri"/>
                <w:b/>
                <w:bCs/>
                <w:color w:val="000000"/>
              </w:rPr>
            </w:pPr>
            <w:r>
              <w:rPr>
                <w:color w:val="000000"/>
              </w:rPr>
              <w:t xml:space="preserve">        20.55 - 00.25 (+1)</w:t>
            </w:r>
          </w:p>
        </w:tc>
      </w:tr>
      <w:tr w:rsidR="00D736E7" w14:paraId="069835AB" w14:textId="77777777" w:rsidTr="00D736E7">
        <w:tc>
          <w:tcPr>
            <w:tcW w:w="2117" w:type="dxa"/>
            <w:tcBorders>
              <w:top w:val="nil"/>
              <w:left w:val="single" w:sz="8" w:space="0" w:color="auto"/>
              <w:bottom w:val="single" w:sz="8" w:space="0" w:color="auto"/>
              <w:right w:val="single" w:sz="8" w:space="0" w:color="auto"/>
            </w:tcBorders>
          </w:tcPr>
          <w:p w14:paraId="34ADB371" w14:textId="782E230E" w:rsidR="00D736E7" w:rsidRDefault="00D736E7" w:rsidP="00D736E7">
            <w:pPr>
              <w:spacing w:line="276" w:lineRule="auto"/>
              <w:jc w:val="center"/>
              <w:rPr>
                <w:rFonts w:ascii="Calibri" w:hAnsi="Calibri" w:cs="Calibri"/>
                <w:color w:val="000000"/>
              </w:rPr>
            </w:pPr>
            <w:r>
              <w:rPr>
                <w:rFonts w:ascii="Calibri" w:hAnsi="Calibri" w:cs="Calibri"/>
                <w:color w:val="000000"/>
              </w:rPr>
              <w:t>17</w:t>
            </w:r>
            <w:r w:rsidRPr="008013EC">
              <w:rPr>
                <w:rFonts w:ascii="Calibri" w:hAnsi="Calibri" w:cs="Calibri"/>
                <w:color w:val="000000"/>
              </w:rPr>
              <w:t xml:space="preserve"> ΑΥΓ 2025</w:t>
            </w:r>
          </w:p>
        </w:tc>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0E03" w14:textId="671BE85A" w:rsidR="00D736E7" w:rsidRPr="00D736E7" w:rsidRDefault="00D736E7" w:rsidP="00D736E7">
            <w:pPr>
              <w:spacing w:line="276" w:lineRule="auto"/>
              <w:jc w:val="center"/>
              <w:rPr>
                <w:rFonts w:ascii="Calibri" w:hAnsi="Calibri" w:cs="Calibri"/>
                <w:color w:val="000000"/>
              </w:rPr>
            </w:pPr>
            <w:r>
              <w:rPr>
                <w:rFonts w:ascii="Calibri" w:hAnsi="Calibri" w:cs="Calibri"/>
                <w:color w:val="000000"/>
              </w:rPr>
              <w:t>EY 187</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2604376" w14:textId="6E5E6892" w:rsidR="00D736E7" w:rsidRDefault="00D736E7" w:rsidP="00D736E7">
            <w:pPr>
              <w:spacing w:line="276" w:lineRule="auto"/>
              <w:jc w:val="center"/>
              <w:rPr>
                <w:rFonts w:ascii="Calibri" w:hAnsi="Calibri" w:cs="Calibri"/>
                <w:b/>
                <w:bCs/>
                <w:color w:val="000000"/>
              </w:rPr>
            </w:pPr>
            <w:r>
              <w:rPr>
                <w:color w:val="000000"/>
              </w:rPr>
              <w:t xml:space="preserve">Άμπου Ντάμπι - </w:t>
            </w:r>
            <w:r w:rsidRPr="0017350F">
              <w:rPr>
                <w:b/>
                <w:bCs/>
                <w:color w:val="000000"/>
              </w:rPr>
              <w:t>Αθήνα</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208CC73" w14:textId="070BD84E" w:rsidR="00D736E7" w:rsidRPr="00D736E7" w:rsidRDefault="00D736E7" w:rsidP="00D736E7">
            <w:pPr>
              <w:spacing w:line="276" w:lineRule="auto"/>
              <w:jc w:val="center"/>
              <w:rPr>
                <w:rFonts w:ascii="Calibri" w:hAnsi="Calibri" w:cs="Calibri"/>
                <w:b/>
                <w:bCs/>
                <w:color w:val="000000"/>
              </w:rPr>
            </w:pPr>
            <w:r>
              <w:rPr>
                <w:color w:val="000000"/>
              </w:rPr>
              <w:t>02.20 - 06.30</w:t>
            </w:r>
          </w:p>
        </w:tc>
      </w:tr>
    </w:tbl>
    <w:p w14:paraId="184F8517" w14:textId="77777777" w:rsidR="000A7B89" w:rsidRPr="0099438D" w:rsidRDefault="000A7B89" w:rsidP="000A7B89">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1B503D7C" w14:textId="77777777" w:rsidR="000A7B89" w:rsidRDefault="000A7B89" w:rsidP="00924672">
      <w:pPr>
        <w:pStyle w:val="NoSpacing"/>
        <w:rPr>
          <w:b/>
          <w:bCs/>
          <w:color w:val="FF0000"/>
        </w:rPr>
      </w:pPr>
    </w:p>
    <w:p w14:paraId="010594FE" w14:textId="77777777" w:rsidR="000A4A76" w:rsidRDefault="000A4A76" w:rsidP="000A4A76">
      <w:pPr>
        <w:pStyle w:val="NoSpacing"/>
        <w:rPr>
          <w:b/>
          <w:bCs/>
          <w:color w:val="FF0000"/>
        </w:rPr>
      </w:pPr>
      <w:r>
        <w:rPr>
          <w:b/>
          <w:bCs/>
          <w:color w:val="FF0000"/>
        </w:rPr>
        <w:t>Περιλαμβάνονται</w:t>
      </w:r>
    </w:p>
    <w:p w14:paraId="4E318427" w14:textId="11E7FFC8" w:rsidR="000A4A76" w:rsidRDefault="000A4A76" w:rsidP="000A4A76">
      <w:pPr>
        <w:pStyle w:val="NoSpacing"/>
        <w:numPr>
          <w:ilvl w:val="0"/>
          <w:numId w:val="22"/>
        </w:numPr>
      </w:pPr>
      <w:r>
        <w:t>Αεροπορικό εισιτήριο σε οικονομική θέση</w:t>
      </w:r>
      <w:r w:rsidR="000D6BDC" w:rsidRPr="000D6BDC">
        <w:t xml:space="preserve"> </w:t>
      </w:r>
      <w:r w:rsidR="000D6BDC">
        <w:t>με τη</w:t>
      </w:r>
      <w:r w:rsidR="000A7B89">
        <w:t xml:space="preserve">ν </w:t>
      </w:r>
      <w:r w:rsidR="00D736E7">
        <w:t>Etihad</w:t>
      </w:r>
      <w:r w:rsidR="000A7B89">
        <w:t xml:space="preserve"> Airways </w:t>
      </w:r>
      <w:r w:rsidR="000D6BDC">
        <w:t xml:space="preserve">από και προς την Αθήνα </w:t>
      </w:r>
    </w:p>
    <w:p w14:paraId="5CA7A8A1" w14:textId="11ED5C3A" w:rsidR="000A4A76" w:rsidRDefault="000A4A76" w:rsidP="000A4A76">
      <w:pPr>
        <w:pStyle w:val="NoSpacing"/>
        <w:numPr>
          <w:ilvl w:val="0"/>
          <w:numId w:val="22"/>
        </w:numPr>
      </w:pPr>
      <w:r>
        <w:t>Φόροι αεροδρομίων &amp; επίναυλος καυσίμων</w:t>
      </w:r>
      <w:r w:rsidR="003A5464">
        <w:t xml:space="preserve"> (</w:t>
      </w:r>
      <w:r w:rsidR="000A7B89">
        <w:t>650</w:t>
      </w:r>
      <w:r w:rsidR="003A5464">
        <w:t xml:space="preserve"> € ανά άτομο)</w:t>
      </w:r>
      <w:r>
        <w:t xml:space="preserve"> </w:t>
      </w:r>
    </w:p>
    <w:p w14:paraId="01449AA6" w14:textId="77777777" w:rsidR="00FB0CE5" w:rsidRDefault="00FB0CE5" w:rsidP="00FB0CE5">
      <w:pPr>
        <w:pStyle w:val="NoSpacing"/>
        <w:numPr>
          <w:ilvl w:val="0"/>
          <w:numId w:val="22"/>
        </w:numPr>
      </w:pPr>
      <w:r>
        <w:t>Μία (1) αποσκευή, μία (1) χειραποσκευή και ένα προσωπικό αντικείμενο έκαστος</w:t>
      </w:r>
    </w:p>
    <w:p w14:paraId="55DBA4D4" w14:textId="7777777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664F4A01" w14:textId="77777777" w:rsidR="007C417B" w:rsidRDefault="007C417B" w:rsidP="000A4A76">
      <w:pPr>
        <w:pStyle w:val="ListParagraph"/>
        <w:numPr>
          <w:ilvl w:val="0"/>
          <w:numId w:val="23"/>
        </w:numPr>
        <w:contextualSpacing w:val="0"/>
        <w:rPr>
          <w:color w:val="000000"/>
        </w:rPr>
      </w:pPr>
      <w:r>
        <w:rPr>
          <w:color w:val="000000"/>
        </w:rPr>
        <w:t>Μεταφορές από και προς το αεροδρόμιο στο Μπαλί και τη Σιγκαπούρη</w:t>
      </w:r>
    </w:p>
    <w:p w14:paraId="4E960D06" w14:textId="4176F344" w:rsidR="00A85DB1" w:rsidRDefault="00A85DB1" w:rsidP="000A4A76">
      <w:pPr>
        <w:pStyle w:val="ListParagraph"/>
        <w:numPr>
          <w:ilvl w:val="0"/>
          <w:numId w:val="23"/>
        </w:numPr>
        <w:contextualSpacing w:val="0"/>
        <w:rPr>
          <w:color w:val="000000"/>
        </w:rPr>
      </w:pPr>
      <w:r>
        <w:rPr>
          <w:color w:val="000000"/>
        </w:rPr>
        <w:t>Επίσκεψη και περιήγηση στο Monkey Forest στο Ubud</w:t>
      </w:r>
    </w:p>
    <w:p w14:paraId="0AD70546" w14:textId="3678AD1D" w:rsidR="007C417B" w:rsidRDefault="007C417B" w:rsidP="000A4A76">
      <w:pPr>
        <w:pStyle w:val="ListParagraph"/>
        <w:numPr>
          <w:ilvl w:val="0"/>
          <w:numId w:val="23"/>
        </w:numPr>
        <w:contextualSpacing w:val="0"/>
        <w:rPr>
          <w:color w:val="000000"/>
        </w:rPr>
      </w:pPr>
      <w:r>
        <w:rPr>
          <w:color w:val="000000"/>
        </w:rPr>
        <w:t>Ολοήμερη εκδρομή στο κεντρικό και βόρειο Μπαλί</w:t>
      </w:r>
      <w:r w:rsidR="00940AE0" w:rsidRPr="00940AE0">
        <w:rPr>
          <w:color w:val="000000"/>
        </w:rPr>
        <w:t xml:space="preserve"> &amp; </w:t>
      </w:r>
      <w:r w:rsidR="00EC559E">
        <w:rPr>
          <w:color w:val="000000"/>
        </w:rPr>
        <w:t>επίσκεψη</w:t>
      </w:r>
      <w:r w:rsidR="00940AE0">
        <w:rPr>
          <w:color w:val="000000"/>
        </w:rPr>
        <w:t xml:space="preserve"> του Ναού </w:t>
      </w:r>
      <w:r w:rsidR="00940AE0">
        <w:rPr>
          <w:color w:val="000000"/>
          <w:lang w:val="en-US"/>
        </w:rPr>
        <w:t>Tanah</w:t>
      </w:r>
      <w:r w:rsidR="00940AE0" w:rsidRPr="00940AE0">
        <w:rPr>
          <w:color w:val="000000"/>
        </w:rPr>
        <w:t xml:space="preserve"> </w:t>
      </w:r>
      <w:r w:rsidR="00940AE0">
        <w:rPr>
          <w:color w:val="000000"/>
          <w:lang w:val="en-US"/>
        </w:rPr>
        <w:t>Lot</w:t>
      </w:r>
    </w:p>
    <w:p w14:paraId="75F1FA09" w14:textId="77777777" w:rsidR="00CC0EBE" w:rsidRDefault="00CC0EBE" w:rsidP="000A4A76">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F122088" w14:textId="78F2DE00" w:rsidR="007C417B" w:rsidRDefault="007C417B" w:rsidP="000A4A76">
      <w:pPr>
        <w:pStyle w:val="ListParagraph"/>
        <w:numPr>
          <w:ilvl w:val="0"/>
          <w:numId w:val="23"/>
        </w:numPr>
        <w:contextualSpacing w:val="0"/>
        <w:rPr>
          <w:color w:val="000000"/>
        </w:rPr>
      </w:pPr>
      <w:r>
        <w:rPr>
          <w:color w:val="000000"/>
        </w:rPr>
        <w:t>Ξενάγηση μισή</w:t>
      </w:r>
      <w:r w:rsidR="00DA4759">
        <w:rPr>
          <w:color w:val="000000"/>
        </w:rPr>
        <w:t>ς</w:t>
      </w:r>
      <w:r>
        <w:rPr>
          <w:color w:val="000000"/>
        </w:rPr>
        <w:t xml:space="preserve"> ημέρας στη Σιγκαπούρη </w:t>
      </w:r>
    </w:p>
    <w:p w14:paraId="09765CB2" w14:textId="48F0D674" w:rsidR="00907F4A" w:rsidRDefault="00907F4A" w:rsidP="000A4A76">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089AA914" w14:textId="66FF02CD" w:rsidR="00A24432" w:rsidRPr="00253D4F" w:rsidRDefault="000A4A76" w:rsidP="0020020A">
      <w:pPr>
        <w:pStyle w:val="ListParagraph"/>
        <w:numPr>
          <w:ilvl w:val="0"/>
          <w:numId w:val="23"/>
        </w:numPr>
        <w:contextualSpacing w:val="0"/>
        <w:rPr>
          <w:color w:val="000000"/>
        </w:rPr>
      </w:pPr>
      <w:r w:rsidRPr="00253D4F">
        <w:rPr>
          <w:color w:val="000000"/>
        </w:rPr>
        <w:t>24ωρο τηλέφωνο ανάγκης &amp; Υπηρεσίες τοπικών αντιπροσώπων</w:t>
      </w:r>
      <w:r w:rsidR="00253D4F" w:rsidRPr="00253D4F">
        <w:rPr>
          <w:color w:val="000000"/>
        </w:rPr>
        <w:t xml:space="preserve">, </w:t>
      </w:r>
      <w:r w:rsidRPr="00253D4F">
        <w:rPr>
          <w:color w:val="000000"/>
        </w:rPr>
        <w:t>Ενημερωτικ</w:t>
      </w:r>
      <w:r w:rsidR="00041B5D">
        <w:rPr>
          <w:color w:val="000000"/>
        </w:rPr>
        <w:t>ό υλικό</w:t>
      </w:r>
      <w:r w:rsidR="00756EC5" w:rsidRPr="00253D4F">
        <w:rPr>
          <w:color w:val="000000"/>
        </w:rPr>
        <w:t xml:space="preserve">, </w:t>
      </w:r>
      <w:r w:rsidRPr="00253D4F">
        <w:rPr>
          <w:color w:val="000000"/>
        </w:rPr>
        <w:t>Τοπικοί φόροι</w:t>
      </w:r>
    </w:p>
    <w:p w14:paraId="4B0F6A9C" w14:textId="644A75A5" w:rsidR="00A24432" w:rsidRDefault="00A24432" w:rsidP="000A4A76">
      <w:pPr>
        <w:pStyle w:val="NoSpacing"/>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sidR="009718E5">
        <w:rPr>
          <w:color w:val="000000"/>
        </w:rPr>
        <w:t xml:space="preserve"> (</w:t>
      </w:r>
      <w:r w:rsidR="009718E5">
        <w:rPr>
          <w:color w:val="000000"/>
          <w:lang w:val="en-US"/>
        </w:rPr>
        <w:t>extra</w:t>
      </w:r>
      <w:r w:rsidR="009718E5" w:rsidRPr="009718E5">
        <w:rPr>
          <w:color w:val="000000"/>
        </w:rPr>
        <w:t>)</w:t>
      </w:r>
      <w:r w:rsidR="000A7B89">
        <w:rPr>
          <w:color w:val="000000"/>
        </w:rPr>
        <w:t xml:space="preserve"> – ισχύει για ηλικίες έως 75 ετών</w:t>
      </w:r>
    </w:p>
    <w:p w14:paraId="4D527FB6" w14:textId="2EBD3251" w:rsidR="000A4A76" w:rsidRDefault="00756EC5" w:rsidP="000A4A76">
      <w:pPr>
        <w:pStyle w:val="NoSpacing"/>
        <w:numPr>
          <w:ilvl w:val="0"/>
          <w:numId w:val="23"/>
        </w:numPr>
        <w:rPr>
          <w:color w:val="000000"/>
        </w:rPr>
      </w:pPr>
      <w:r w:rsidRPr="00756EC5">
        <w:rPr>
          <w:color w:val="000000"/>
        </w:rPr>
        <w:t xml:space="preserve">Ασφάλεια αστικής ευθύνης, </w:t>
      </w:r>
      <w:r w:rsidR="000A4A76" w:rsidRPr="00756EC5">
        <w:rPr>
          <w:color w:val="000000"/>
        </w:rPr>
        <w:t>ΦΠΑ</w:t>
      </w:r>
    </w:p>
    <w:p w14:paraId="2B40222C" w14:textId="501320E8" w:rsidR="00B65000" w:rsidRDefault="00B65000" w:rsidP="000A4A76">
      <w:pPr>
        <w:pStyle w:val="NoSpacing"/>
        <w:numPr>
          <w:ilvl w:val="0"/>
          <w:numId w:val="23"/>
        </w:numPr>
        <w:rPr>
          <w:color w:val="000000"/>
        </w:rPr>
      </w:pPr>
      <w:r>
        <w:rPr>
          <w:color w:val="000000"/>
        </w:rPr>
        <w:t xml:space="preserve">Επιπλέον υπηρεσίες για νεόνυμφα ζευγάρια ανά κατηγορία και ξενοδοχείο (με επίδειξη </w:t>
      </w:r>
      <w:r w:rsidR="001B2551">
        <w:rPr>
          <w:color w:val="000000"/>
        </w:rPr>
        <w:t>πιστοποιητικού τέλεσης)</w:t>
      </w:r>
    </w:p>
    <w:p w14:paraId="70FA493F" w14:textId="77777777" w:rsidR="000A4A76" w:rsidRDefault="000A4A76" w:rsidP="000A4A76">
      <w:pPr>
        <w:pStyle w:val="NoSpacing"/>
        <w:rPr>
          <w:color w:val="1F497D"/>
          <w:sz w:val="8"/>
          <w:szCs w:val="8"/>
        </w:rPr>
      </w:pPr>
    </w:p>
    <w:p w14:paraId="3E56ACF6" w14:textId="77777777" w:rsidR="00B17A52" w:rsidRDefault="00B17A52" w:rsidP="000A4A76">
      <w:pPr>
        <w:pStyle w:val="NoSpacing"/>
        <w:rPr>
          <w:b/>
          <w:bCs/>
          <w:color w:val="FF0000"/>
        </w:rPr>
      </w:pPr>
    </w:p>
    <w:p w14:paraId="3AA7BF34" w14:textId="13A865D1" w:rsidR="000A4A76" w:rsidRDefault="000A4A76" w:rsidP="000A4A76">
      <w:pPr>
        <w:pStyle w:val="NoSpacing"/>
        <w:rPr>
          <w:b/>
          <w:bCs/>
          <w:color w:val="FF0000"/>
        </w:rPr>
      </w:pPr>
      <w:r>
        <w:rPr>
          <w:b/>
          <w:bCs/>
          <w:color w:val="FF0000"/>
        </w:rPr>
        <w:lastRenderedPageBreak/>
        <w:t>Δεν Περιλαμβάνονται</w:t>
      </w:r>
    </w:p>
    <w:p w14:paraId="68090A7E" w14:textId="0430118E" w:rsidR="00611C93" w:rsidRPr="00AB746C" w:rsidRDefault="00611C93" w:rsidP="001D44DB">
      <w:pPr>
        <w:pStyle w:val="NoSpacing"/>
        <w:numPr>
          <w:ilvl w:val="0"/>
          <w:numId w:val="37"/>
        </w:numPr>
      </w:pPr>
      <w:r>
        <w:t>Αχθοφορικά και φιλοδωρήματα</w:t>
      </w:r>
      <w:r w:rsidR="009718E5" w:rsidRPr="009718E5">
        <w:t xml:space="preserve">, </w:t>
      </w:r>
      <w:r>
        <w:t>Οτιδήποτε αναφέρεται ως προαιρετικό ή προτεινόμενο</w:t>
      </w:r>
    </w:p>
    <w:p w14:paraId="08176CE3" w14:textId="77777777" w:rsidR="008B3768" w:rsidRDefault="008B3768" w:rsidP="008B3768">
      <w:pPr>
        <w:pStyle w:val="NoSpacing"/>
        <w:numPr>
          <w:ilvl w:val="0"/>
          <w:numId w:val="37"/>
        </w:numPr>
      </w:pPr>
      <w:bookmarkStart w:id="0" w:name="_Hlk103338247"/>
      <w:r>
        <w:t>Βίζα εισόδου Ινδονησίας</w:t>
      </w:r>
      <w:r w:rsidRPr="00AD5389">
        <w:t xml:space="preserve"> (</w:t>
      </w:r>
      <w:r>
        <w:t xml:space="preserve">περίπου </w:t>
      </w:r>
      <w:r w:rsidRPr="00AD5389">
        <w:t>3</w:t>
      </w:r>
      <w:r>
        <w:t>0 €/ άτομο, πληρωτέα στο αεροδρόμιο ή ηλεκτρονικά πριν την αναχώρηση)</w:t>
      </w:r>
    </w:p>
    <w:bookmarkEnd w:id="0"/>
    <w:p w14:paraId="15F49BAA" w14:textId="7628AE7D" w:rsidR="00CE0D49" w:rsidRPr="00CE0D49" w:rsidRDefault="00611C93" w:rsidP="00B5321B">
      <w:pPr>
        <w:pStyle w:val="NoSpacing"/>
        <w:numPr>
          <w:ilvl w:val="0"/>
          <w:numId w:val="37"/>
        </w:numPr>
      </w:pPr>
      <w:r>
        <w:t xml:space="preserve">Φαγητό και ποτά κατά τη διάρκεια </w:t>
      </w:r>
      <w:r w:rsidR="000A7B89">
        <w:t>της πτήσης</w:t>
      </w:r>
      <w:r>
        <w:t xml:space="preserve"> </w:t>
      </w:r>
      <w:r w:rsidR="000A7B89">
        <w:t>Μπαλί - Σιγκαπούρη</w:t>
      </w:r>
    </w:p>
    <w:p w14:paraId="1C33C534" w14:textId="77777777" w:rsidR="00E205D9" w:rsidRPr="000F1346" w:rsidRDefault="00E205D9" w:rsidP="00E205D9">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69320B54" w14:textId="77777777" w:rsidR="000A7B89" w:rsidRDefault="000A7B89" w:rsidP="006C3556">
      <w:pPr>
        <w:jc w:val="center"/>
        <w:rPr>
          <w:b/>
          <w:bCs/>
          <w:color w:val="FF0000"/>
          <w:sz w:val="28"/>
          <w:szCs w:val="28"/>
        </w:rPr>
      </w:pPr>
    </w:p>
    <w:p w14:paraId="42513C23" w14:textId="547D6254" w:rsidR="00146806" w:rsidRDefault="00146806" w:rsidP="006C3556">
      <w:pPr>
        <w:jc w:val="center"/>
        <w:rPr>
          <w:b/>
          <w:bCs/>
          <w:color w:val="FF0000"/>
          <w:sz w:val="28"/>
          <w:szCs w:val="28"/>
        </w:rPr>
      </w:pPr>
      <w:r w:rsidRPr="006C3556">
        <w:rPr>
          <w:b/>
          <w:bCs/>
          <w:color w:val="FF0000"/>
          <w:sz w:val="28"/>
          <w:szCs w:val="28"/>
        </w:rPr>
        <w:t>Κ</w:t>
      </w:r>
      <w:r w:rsidR="00AE2A26" w:rsidRPr="006C3556">
        <w:rPr>
          <w:b/>
          <w:bCs/>
          <w:color w:val="FF0000"/>
          <w:sz w:val="28"/>
          <w:szCs w:val="28"/>
        </w:rPr>
        <w:t>αθημερινό Πρόγραμμα</w:t>
      </w:r>
    </w:p>
    <w:p w14:paraId="7ED9BD93" w14:textId="77777777" w:rsidR="008B0F76" w:rsidRPr="008B0F76" w:rsidRDefault="008B0F76" w:rsidP="006C3556">
      <w:pPr>
        <w:jc w:val="center"/>
        <w:rPr>
          <w:b/>
          <w:bCs/>
          <w:color w:val="FF0000"/>
          <w:sz w:val="12"/>
          <w:szCs w:val="12"/>
        </w:rPr>
      </w:pPr>
    </w:p>
    <w:p w14:paraId="0429EE78" w14:textId="77777777" w:rsidR="00821A9E" w:rsidRDefault="00821A9E" w:rsidP="00821A9E">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Μπαλί</w:t>
      </w:r>
      <w:r>
        <w:rPr>
          <w:color w:val="000000"/>
        </w:rPr>
        <w:t xml:space="preserve"> </w:t>
      </w:r>
    </w:p>
    <w:p w14:paraId="57AE28AA" w14:textId="4AA7A1A6" w:rsidR="00821A9E" w:rsidRDefault="008B3768" w:rsidP="00821A9E">
      <w:pPr>
        <w:jc w:val="both"/>
        <w:rPr>
          <w:color w:val="000000"/>
        </w:rPr>
      </w:pPr>
      <w:r>
        <w:rPr>
          <w:color w:val="000000"/>
        </w:rPr>
        <w:t>Μεσημεριανή</w:t>
      </w:r>
      <w:r w:rsidR="00821A9E">
        <w:rPr>
          <w:color w:val="000000"/>
        </w:rPr>
        <w:t xml:space="preserve"> </w:t>
      </w:r>
      <w:r w:rsidR="001510D9">
        <w:rPr>
          <w:color w:val="000000"/>
        </w:rPr>
        <w:t>πτήση</w:t>
      </w:r>
      <w:r w:rsidR="00821A9E">
        <w:rPr>
          <w:color w:val="000000"/>
        </w:rPr>
        <w:t xml:space="preserve"> μέσω </w:t>
      </w:r>
      <w:r>
        <w:rPr>
          <w:color w:val="000000"/>
        </w:rPr>
        <w:t>Άμπου Ντάμπι</w:t>
      </w:r>
      <w:r w:rsidR="00821A9E">
        <w:rPr>
          <w:color w:val="000000"/>
        </w:rPr>
        <w:t xml:space="preserve"> για το νησί των Θεών, το εξωτικό Μπαλί.  </w:t>
      </w:r>
    </w:p>
    <w:p w14:paraId="4F5AEF01" w14:textId="77777777" w:rsidR="00821A9E" w:rsidRPr="00A3103E" w:rsidRDefault="00821A9E" w:rsidP="00821A9E">
      <w:pPr>
        <w:jc w:val="both"/>
        <w:rPr>
          <w:color w:val="000000"/>
          <w:sz w:val="16"/>
          <w:szCs w:val="16"/>
        </w:rPr>
      </w:pPr>
    </w:p>
    <w:p w14:paraId="6E8FCCC2" w14:textId="06B38F72" w:rsidR="00821A9E" w:rsidRPr="00A85DB1" w:rsidRDefault="00821A9E" w:rsidP="00821A9E">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sidR="00A85DB1" w:rsidRPr="00A85DB1">
        <w:rPr>
          <w:b/>
          <w:bCs/>
          <w:color w:val="000000"/>
        </w:rPr>
        <w:t>, μεταφορά στο Ubud</w:t>
      </w:r>
      <w:r w:rsidR="00A85DB1">
        <w:rPr>
          <w:b/>
          <w:bCs/>
          <w:color w:val="000000"/>
        </w:rPr>
        <w:t xml:space="preserve"> με επίσκεψη του Monkey Forest</w:t>
      </w:r>
    </w:p>
    <w:p w14:paraId="39631226" w14:textId="0E824EE1" w:rsidR="00A85DB1" w:rsidRDefault="00A85DB1" w:rsidP="00821A9E">
      <w:pPr>
        <w:jc w:val="both"/>
        <w:rPr>
          <w:color w:val="000000"/>
        </w:rPr>
      </w:pPr>
      <w:r>
        <w:rPr>
          <w:color w:val="000000"/>
        </w:rPr>
        <w:t>Πρωινή ά</w:t>
      </w:r>
      <w:r w:rsidR="00821A9E">
        <w:rPr>
          <w:color w:val="000000"/>
        </w:rPr>
        <w:t xml:space="preserve">φιξη στο Μπαλί. Μετά τις διατυπώσεις και την παραλαβή των αποσκευών </w:t>
      </w:r>
      <w:r w:rsidR="009A1FF9">
        <w:rPr>
          <w:color w:val="000000"/>
        </w:rPr>
        <w:t>σ</w:t>
      </w:r>
      <w:r w:rsidR="00821A9E">
        <w:rPr>
          <w:color w:val="000000"/>
        </w:rPr>
        <w:t xml:space="preserve">ας, συνάντηση με τον τοπικό ξεναγό. Κατά τη διάρκεια της μεταφοράς </w:t>
      </w:r>
      <w:r>
        <w:rPr>
          <w:color w:val="000000"/>
        </w:rPr>
        <w:t xml:space="preserve">για τα υψίπεδα του </w:t>
      </w:r>
      <w:r>
        <w:rPr>
          <w:color w:val="000000"/>
          <w:lang w:val="en-US"/>
        </w:rPr>
        <w:t>Ubud</w:t>
      </w:r>
      <w:r>
        <w:rPr>
          <w:color w:val="000000"/>
        </w:rPr>
        <w:t>, το πολιτιστικό κέντρο του νησιού</w:t>
      </w:r>
      <w:r w:rsidRPr="00A85DB1">
        <w:rPr>
          <w:color w:val="000000"/>
        </w:rPr>
        <w:t xml:space="preserve">, </w:t>
      </w:r>
      <w:r w:rsidR="00821A9E">
        <w:rPr>
          <w:color w:val="000000"/>
        </w:rPr>
        <w:t xml:space="preserve">θα λάβετε τις αρχικές βασικές πληροφορίες για το νησί και τις καθημερινές δραστηριότητες. </w:t>
      </w:r>
      <w:r>
        <w:rPr>
          <w:color w:val="000000"/>
        </w:rPr>
        <w:t xml:space="preserve">Στη διαδρομή θα επισκεφθείτε το ιερό δάσος των μαϊμούδων, έναν προστατευμένο χώρο, όπου θα δείτε και θα παίξετε με τους μακάκους. Τακτοποίηση στα δωμάτια και </w:t>
      </w:r>
      <w:r w:rsidR="00821A9E">
        <w:rPr>
          <w:color w:val="000000"/>
        </w:rPr>
        <w:t>χρόνος ελεύθερος για ξεκούραση ή</w:t>
      </w:r>
      <w:r>
        <w:rPr>
          <w:color w:val="000000"/>
        </w:rPr>
        <w:t xml:space="preserve"> πρώτη γνωριμία με το κέντρο του Ubud.</w:t>
      </w:r>
      <w:r w:rsidR="00821A9E">
        <w:rPr>
          <w:color w:val="000000"/>
        </w:rPr>
        <w:t xml:space="preserve"> </w:t>
      </w:r>
    </w:p>
    <w:p w14:paraId="516C3A10" w14:textId="77777777" w:rsidR="00A85DB1" w:rsidRPr="00A85DB1" w:rsidRDefault="00A85DB1" w:rsidP="00821A9E">
      <w:pPr>
        <w:jc w:val="both"/>
        <w:rPr>
          <w:color w:val="000000"/>
          <w:sz w:val="16"/>
          <w:szCs w:val="16"/>
        </w:rPr>
      </w:pPr>
    </w:p>
    <w:p w14:paraId="7D2D9EEF" w14:textId="5C4B44EE" w:rsidR="00A85DB1" w:rsidRDefault="00A85DB1" w:rsidP="00A85DB1">
      <w:pPr>
        <w:jc w:val="both"/>
        <w:rPr>
          <w:b/>
          <w:bCs/>
          <w:color w:val="000000"/>
        </w:rPr>
      </w:pPr>
      <w:r>
        <w:rPr>
          <w:color w:val="000000"/>
        </w:rPr>
        <w:t>3</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Ούμπουντ </w:t>
      </w:r>
      <w:r w:rsidRPr="005102F5">
        <w:rPr>
          <w:bCs/>
          <w:color w:val="000000"/>
        </w:rPr>
        <w:t>(καταρράκτες &amp; ορυζώνες)</w:t>
      </w:r>
      <w:r>
        <w:rPr>
          <w:b/>
          <w:bCs/>
          <w:color w:val="000000"/>
        </w:rPr>
        <w:t xml:space="preserve"> </w:t>
      </w:r>
    </w:p>
    <w:p w14:paraId="5A373E38" w14:textId="5706804F" w:rsidR="00A85DB1" w:rsidRDefault="00A85DB1" w:rsidP="00A85DB1">
      <w:pPr>
        <w:shd w:val="clear" w:color="auto" w:fill="FFFFFF"/>
        <w:jc w:val="both"/>
      </w:pPr>
      <w:r>
        <w:rPr>
          <w:color w:val="000000"/>
        </w:rPr>
        <w:t xml:space="preserve">Πρωινό στο ξενοδοχείο. Αναχώρηση στις 08.30-09.00 για την εξερεύνηση των βασικότερων σημείων της περιοχής. Πρώτη στάση ο εντυπωσιακός καταρράκτης </w:t>
      </w:r>
      <w:r>
        <w:rPr>
          <w:color w:val="000000"/>
          <w:lang w:val="en-US"/>
        </w:rPr>
        <w:t>Tegenungan</w:t>
      </w:r>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r>
        <w:rPr>
          <w:color w:val="000000"/>
          <w:lang w:val="en-US"/>
        </w:rPr>
        <w:t>Tampak</w:t>
      </w:r>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r>
        <w:rPr>
          <w:color w:val="000000"/>
          <w:lang w:val="en-US"/>
        </w:rPr>
        <w:t>Empul</w:t>
      </w:r>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r w:rsidRPr="00B113E7">
        <w:rPr>
          <w:rFonts w:eastAsia="Times New Roman" w:cs="Calibri"/>
          <w:color w:val="222222"/>
          <w:lang w:val="en-US" w:eastAsia="el-GR"/>
        </w:rPr>
        <w:t>Tegelalang</w:t>
      </w:r>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sidR="00AA52A0">
        <w:rPr>
          <w:color w:val="000000"/>
        </w:rPr>
        <w:t xml:space="preserve">Επιστροφή στο ξενοδοχείο.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4EC0FABC" w14:textId="77777777" w:rsidR="00A85DB1" w:rsidRPr="00AA52A0" w:rsidRDefault="00A85DB1" w:rsidP="00821A9E">
      <w:pPr>
        <w:jc w:val="both"/>
        <w:rPr>
          <w:color w:val="000000"/>
          <w:sz w:val="16"/>
          <w:szCs w:val="16"/>
        </w:rPr>
      </w:pPr>
    </w:p>
    <w:p w14:paraId="18F5B36C" w14:textId="30D269BE" w:rsidR="00AA52A0" w:rsidRPr="00C56B86" w:rsidRDefault="00AA52A0" w:rsidP="00AA52A0">
      <w:pPr>
        <w:jc w:val="both"/>
        <w:rPr>
          <w:b/>
          <w:bCs/>
          <w:color w:val="000000"/>
        </w:rPr>
      </w:pPr>
      <w:r>
        <w:rPr>
          <w:color w:val="000000"/>
        </w:rPr>
        <w:t>4</w:t>
      </w:r>
      <w:r>
        <w:rPr>
          <w:color w:val="000000"/>
          <w:vertAlign w:val="superscript"/>
        </w:rPr>
        <w:t>η</w:t>
      </w:r>
      <w:r>
        <w:rPr>
          <w:color w:val="000000"/>
        </w:rPr>
        <w:t xml:space="preserve"> μέρα: </w:t>
      </w:r>
      <w:r>
        <w:rPr>
          <w:b/>
          <w:bCs/>
          <w:color w:val="000000"/>
        </w:rPr>
        <w:t xml:space="preserve">Μπαλί, Ubud </w:t>
      </w:r>
    </w:p>
    <w:p w14:paraId="24F0FED8" w14:textId="6511BD85" w:rsidR="00AA52A0" w:rsidRDefault="00AA52A0" w:rsidP="00AA52A0">
      <w:pPr>
        <w:jc w:val="both"/>
        <w:rPr>
          <w:color w:val="000000"/>
        </w:rPr>
      </w:pPr>
      <w:r w:rsidRPr="00C56B86">
        <w:rPr>
          <w:color w:val="000000"/>
        </w:rPr>
        <w:t>Πρόγευμα και</w:t>
      </w:r>
      <w:r>
        <w:rPr>
          <w:color w:val="000000"/>
        </w:rPr>
        <w:t xml:space="preserve"> </w:t>
      </w:r>
      <w:r w:rsidRPr="00C56B86">
        <w:rPr>
          <w:color w:val="000000"/>
        </w:rPr>
        <w:t>ελεύθερ</w:t>
      </w:r>
      <w:r>
        <w:rPr>
          <w:color w:val="000000"/>
        </w:rPr>
        <w:t>η</w:t>
      </w:r>
      <w:r w:rsidRPr="00C56B86">
        <w:rPr>
          <w:color w:val="000000"/>
        </w:rPr>
        <w:t xml:space="preserve"> μέρ</w:t>
      </w:r>
      <w:r>
        <w:rPr>
          <w:color w:val="000000"/>
        </w:rPr>
        <w:t>α</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Μπαλινέζικης ενδοχώρας. Περπατήστε το χωριό Ούμπουντ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Τάρο. Ολοκληρώστε την μέρα με ένα αναζωογονητικό Μπαλινέζικο μασάζ.</w:t>
      </w:r>
    </w:p>
    <w:p w14:paraId="5FD3321A" w14:textId="77777777" w:rsidR="00821A9E" w:rsidRPr="00A3103E" w:rsidRDefault="00821A9E" w:rsidP="00821A9E">
      <w:pPr>
        <w:jc w:val="both"/>
        <w:rPr>
          <w:color w:val="000000"/>
          <w:sz w:val="16"/>
          <w:szCs w:val="16"/>
        </w:rPr>
      </w:pPr>
    </w:p>
    <w:p w14:paraId="44360A2E" w14:textId="3A3150FC" w:rsidR="00821A9E" w:rsidRPr="00AA52A0" w:rsidRDefault="00AA52A0" w:rsidP="00821A9E">
      <w:pPr>
        <w:jc w:val="both"/>
        <w:rPr>
          <w:color w:val="000000"/>
        </w:rPr>
      </w:pPr>
      <w:r>
        <w:rPr>
          <w:color w:val="000000"/>
        </w:rPr>
        <w:t>5</w:t>
      </w:r>
      <w:r w:rsidR="00821A9E">
        <w:rPr>
          <w:color w:val="000000"/>
          <w:vertAlign w:val="superscript"/>
        </w:rPr>
        <w:t>η</w:t>
      </w:r>
      <w:r w:rsidR="00821A9E">
        <w:rPr>
          <w:color w:val="000000"/>
        </w:rPr>
        <w:t xml:space="preserve"> μέρα: </w:t>
      </w:r>
      <w:r w:rsidR="00821A9E">
        <w:rPr>
          <w:b/>
          <w:bCs/>
          <w:color w:val="000000"/>
        </w:rPr>
        <w:t>Εκδρομή στο Κεντρικό &amp; Βόρειο Μπαλί</w:t>
      </w:r>
      <w:r w:rsidRPr="00AA52A0">
        <w:rPr>
          <w:b/>
          <w:bCs/>
          <w:color w:val="000000"/>
        </w:rPr>
        <w:t xml:space="preserve"> </w:t>
      </w:r>
      <w:r>
        <w:rPr>
          <w:b/>
          <w:bCs/>
          <w:color w:val="000000"/>
        </w:rPr>
        <w:t>–</w:t>
      </w:r>
      <w:r w:rsidRPr="00AA52A0">
        <w:rPr>
          <w:b/>
          <w:bCs/>
          <w:color w:val="000000"/>
        </w:rPr>
        <w:t xml:space="preserve"> </w:t>
      </w:r>
      <w:r>
        <w:rPr>
          <w:b/>
          <w:bCs/>
          <w:color w:val="000000"/>
          <w:lang w:val="en-US"/>
        </w:rPr>
        <w:t>Nusa</w:t>
      </w:r>
      <w:r w:rsidRPr="00AA52A0">
        <w:rPr>
          <w:b/>
          <w:bCs/>
          <w:color w:val="000000"/>
        </w:rPr>
        <w:t xml:space="preserve"> </w:t>
      </w:r>
      <w:r>
        <w:rPr>
          <w:b/>
          <w:bCs/>
          <w:color w:val="000000"/>
          <w:lang w:val="en-US"/>
        </w:rPr>
        <w:t>Dua</w:t>
      </w:r>
    </w:p>
    <w:p w14:paraId="68314E6A" w14:textId="6B386E5E" w:rsidR="00821A9E" w:rsidRDefault="00821A9E" w:rsidP="00AA52A0">
      <w:pPr>
        <w:jc w:val="both"/>
        <w:rPr>
          <w:color w:val="000000"/>
        </w:rPr>
      </w:pPr>
      <w:r>
        <w:rPr>
          <w:color w:val="000000"/>
        </w:rPr>
        <w:t>Πρωινό</w:t>
      </w:r>
      <w:r w:rsidR="00AA52A0">
        <w:rPr>
          <w:color w:val="000000"/>
        </w:rPr>
        <w:t xml:space="preserve"> και παράδοση των δωματίων</w:t>
      </w:r>
      <w:r>
        <w:rPr>
          <w:color w:val="000000"/>
        </w:rPr>
        <w:t xml:space="preserve">. </w:t>
      </w:r>
      <w:r w:rsidR="00AA52A0">
        <w:rPr>
          <w:color w:val="000000"/>
        </w:rPr>
        <w:t xml:space="preserve">Μέσα από μαγευτικά τοπία και χωριά του νησιού, θα φτάσετε μέχρι την υπέροχη λίμνη </w:t>
      </w:r>
      <w:r w:rsidR="00AA52A0">
        <w:rPr>
          <w:color w:val="000000"/>
          <w:lang w:val="en-US"/>
        </w:rPr>
        <w:t>Beratan</w:t>
      </w:r>
      <w:r w:rsidR="00B17A52">
        <w:rPr>
          <w:color w:val="000000"/>
        </w:rPr>
        <w:t xml:space="preserve"> στην περιοχή Bedugul,</w:t>
      </w:r>
      <w:r w:rsidR="00AA52A0">
        <w:rPr>
          <w:color w:val="000000"/>
        </w:rPr>
        <w:t xml:space="preserve"> για να περιηγηθείτε στο μαγευτικό ναό </w:t>
      </w:r>
      <w:r w:rsidR="00AA52A0">
        <w:rPr>
          <w:color w:val="000000"/>
          <w:lang w:val="en-US"/>
        </w:rPr>
        <w:t>Ulun</w:t>
      </w:r>
      <w:r w:rsidR="00AA52A0" w:rsidRPr="00E15E62">
        <w:rPr>
          <w:color w:val="000000"/>
        </w:rPr>
        <w:t xml:space="preserve"> </w:t>
      </w:r>
      <w:r w:rsidR="00AA52A0">
        <w:rPr>
          <w:color w:val="000000"/>
          <w:lang w:val="en-US"/>
        </w:rPr>
        <w:t>Danu</w:t>
      </w:r>
      <w:r w:rsidR="00AA52A0">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00AA52A0" w:rsidRPr="00A51F6A">
        <w:rPr>
          <w:color w:val="000000"/>
        </w:rPr>
        <w:t xml:space="preserve"> </w:t>
      </w:r>
      <w:r w:rsidR="00AA52A0">
        <w:rPr>
          <w:color w:val="000000"/>
        </w:rPr>
        <w:t xml:space="preserve">Επόμενη στάση σε κήπο μπαχαριών και βοτάνων, όπου θα δοκιμάσετε τοπικά τσάι και καφέ, και φυσικά τον παγκοσμίως γνωστό καφέ λούακ. Συνεχίζετε νότια με την </w:t>
      </w:r>
      <w:r>
        <w:rPr>
          <w:color w:val="000000"/>
        </w:rPr>
        <w:t xml:space="preserve">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χτισμένου πάνω σε βράχο μέσα στον Ινδικό ωκεανό</w:t>
      </w:r>
      <w:r w:rsidR="00AA52A0">
        <w:rPr>
          <w:color w:val="000000"/>
        </w:rPr>
        <w:t>, με υπέροχη θέα στον Ινδικό ωκεανό</w:t>
      </w:r>
      <w:r>
        <w:rPr>
          <w:color w:val="000000"/>
        </w:rPr>
        <w:t>.</w:t>
      </w:r>
      <w:r w:rsidR="00AA52A0">
        <w:rPr>
          <w:color w:val="000000"/>
        </w:rPr>
        <w:t xml:space="preserve"> Μεταφορά μέχρι το παραθεριστικό θέρετρο της Nusa Dua και το ξενοδοχείο σας. </w:t>
      </w:r>
      <w:r w:rsidR="00B17A52">
        <w:rPr>
          <w:color w:val="000000"/>
        </w:rPr>
        <w:t xml:space="preserve">Σας προτείνουμε να επισκεφθείτε το Bali Collection, κοντά στο ξενοδοχείο σας με μεγάλη ποικιλία από εστιατόρια και μαγαζιά. </w:t>
      </w:r>
      <w:r>
        <w:rPr>
          <w:b/>
          <w:bCs/>
          <w:color w:val="000000"/>
        </w:rPr>
        <w:t>Στόχος:</w:t>
      </w:r>
      <w:r>
        <w:rPr>
          <w:color w:val="000000"/>
        </w:rPr>
        <w:t xml:space="preserve"> Η εκδρομή θα σας μυήσει στον πολιτισμό του Μπαλί, με επίσκεψη σε </w:t>
      </w:r>
      <w:r w:rsidR="00AA52A0">
        <w:rPr>
          <w:color w:val="000000"/>
        </w:rPr>
        <w:t>δύο</w:t>
      </w:r>
      <w:r>
        <w:rPr>
          <w:color w:val="000000"/>
        </w:rPr>
        <w:t xml:space="preserve">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r>
        <w:rPr>
          <w:b/>
          <w:bCs/>
          <w:color w:val="000000"/>
        </w:rPr>
        <w:t>Διάρκεια:</w:t>
      </w:r>
      <w:r>
        <w:rPr>
          <w:color w:val="000000"/>
        </w:rPr>
        <w:t xml:space="preserve"> 10 ώρες.</w:t>
      </w:r>
    </w:p>
    <w:p w14:paraId="469A3231" w14:textId="77777777" w:rsidR="00821A9E" w:rsidRPr="00AE1D6E" w:rsidRDefault="00821A9E" w:rsidP="00821A9E">
      <w:pPr>
        <w:jc w:val="both"/>
        <w:rPr>
          <w:color w:val="000000"/>
          <w:sz w:val="16"/>
          <w:szCs w:val="16"/>
        </w:rPr>
      </w:pPr>
    </w:p>
    <w:p w14:paraId="24845B0B" w14:textId="46E1C42A" w:rsidR="00821A9E" w:rsidRPr="00AA52A0" w:rsidRDefault="00AA52A0" w:rsidP="00821A9E">
      <w:pPr>
        <w:jc w:val="both"/>
        <w:rPr>
          <w:bCs/>
          <w:color w:val="000000"/>
        </w:rPr>
      </w:pPr>
      <w:r>
        <w:rPr>
          <w:color w:val="000000"/>
        </w:rPr>
        <w:t>6-8</w:t>
      </w:r>
      <w:r w:rsidR="00821A9E">
        <w:rPr>
          <w:color w:val="000000"/>
          <w:vertAlign w:val="superscript"/>
        </w:rPr>
        <w:t>η</w:t>
      </w:r>
      <w:r w:rsidR="00821A9E">
        <w:rPr>
          <w:color w:val="000000"/>
        </w:rPr>
        <w:t xml:space="preserve"> μέρα</w:t>
      </w:r>
      <w:r w:rsidR="00821A9E">
        <w:rPr>
          <w:color w:val="1F497D"/>
        </w:rPr>
        <w:t>:</w:t>
      </w:r>
      <w:r w:rsidR="00821A9E">
        <w:rPr>
          <w:color w:val="000000"/>
        </w:rPr>
        <w:t xml:space="preserve"> </w:t>
      </w:r>
      <w:r w:rsidR="00821A9E">
        <w:rPr>
          <w:b/>
          <w:bCs/>
          <w:color w:val="000000"/>
        </w:rPr>
        <w:t>Μπαλί</w:t>
      </w:r>
      <w:r>
        <w:rPr>
          <w:b/>
          <w:bCs/>
          <w:color w:val="000000"/>
        </w:rPr>
        <w:t>, Nusa Dua</w:t>
      </w:r>
    </w:p>
    <w:p w14:paraId="751FC7B7" w14:textId="0FA449B1" w:rsidR="00FB0CE5" w:rsidRDefault="00821A9E" w:rsidP="00FB0CE5">
      <w:pPr>
        <w:jc w:val="both"/>
        <w:rPr>
          <w:color w:val="000000"/>
        </w:rPr>
      </w:pPr>
      <w:r>
        <w:rPr>
          <w:color w:val="000000"/>
        </w:rPr>
        <w:t xml:space="preserve">Πρωινό και ελεύθερες μέρες </w:t>
      </w:r>
      <w:r w:rsidR="00AA52A0">
        <w:rPr>
          <w:color w:val="000000"/>
        </w:rPr>
        <w:t xml:space="preserve">για </w:t>
      </w:r>
      <w:r>
        <w:rPr>
          <w:color w:val="000000"/>
        </w:rPr>
        <w:t xml:space="preserve">να απολαύσετε τις εγκαταστάσεις του ξενοδοχείου σας ή να επισκεφθείτε κάποια από τις υπέροχες παραλίες της χερσονήσου Μπούκιτ,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r>
        <w:rPr>
          <w:color w:val="000000"/>
          <w:lang w:val="en-US"/>
        </w:rPr>
        <w:t>Lembongan</w:t>
      </w:r>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sidR="00FB0CE5">
        <w:rPr>
          <w:color w:val="000000"/>
        </w:rPr>
        <w:t>, την ολοήμερη εκδρομή στις ανατολικές ακτές με επίσκεψη του ναού Μπεσακίχ ή για τους τους λάτρεις της πεζοπορίας, επιλέξτε την πεζοπορία στο ηφαίστειο Μπατούρ.</w:t>
      </w:r>
    </w:p>
    <w:p w14:paraId="6D33E5C4" w14:textId="6A3FEE5D" w:rsidR="00B17A52" w:rsidRPr="0002785D" w:rsidRDefault="00FB0CE5" w:rsidP="00B17A52">
      <w:pPr>
        <w:shd w:val="clear" w:color="auto" w:fill="FFFFFF" w:themeFill="background1"/>
        <w:jc w:val="both"/>
        <w:rPr>
          <w:color w:val="000000"/>
        </w:rPr>
      </w:pPr>
      <w:r>
        <w:rPr>
          <w:color w:val="000000"/>
        </w:rPr>
        <w:t xml:space="preserve">Για τις βραδινές σας εξορμήσεις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Μπαλινέζικο μασάζ. </w:t>
      </w:r>
      <w:r w:rsidR="00821A9E">
        <w:rPr>
          <w:color w:val="000000"/>
        </w:rPr>
        <w:t>Αξίζει</w:t>
      </w:r>
      <w:r w:rsidR="00821A9E" w:rsidRPr="006C1C45">
        <w:rPr>
          <w:color w:val="000000"/>
        </w:rPr>
        <w:t xml:space="preserve"> </w:t>
      </w:r>
      <w:r>
        <w:rPr>
          <w:color w:val="000000"/>
        </w:rPr>
        <w:t xml:space="preserve">επίσης </w:t>
      </w:r>
      <w:r w:rsidR="00821A9E" w:rsidRPr="006C1C45">
        <w:rPr>
          <w:color w:val="000000"/>
        </w:rPr>
        <w:t xml:space="preserve">να πιείτε ένα κοκτέηλ στο θέρετρο </w:t>
      </w:r>
      <w:r w:rsidR="00821A9E" w:rsidRPr="006C1C45">
        <w:rPr>
          <w:color w:val="000000"/>
          <w:lang w:val="en-US"/>
        </w:rPr>
        <w:t>Ayana</w:t>
      </w:r>
      <w:r w:rsidR="00821A9E" w:rsidRPr="006C1C45">
        <w:rPr>
          <w:color w:val="000000"/>
        </w:rPr>
        <w:t xml:space="preserve"> και το διάσημο </w:t>
      </w:r>
      <w:r w:rsidR="00821A9E" w:rsidRPr="006C1C45">
        <w:rPr>
          <w:color w:val="000000"/>
          <w:lang w:val="en-US"/>
        </w:rPr>
        <w:t>Ayana</w:t>
      </w:r>
      <w:r w:rsidR="00821A9E" w:rsidRPr="006C1C45">
        <w:rPr>
          <w:color w:val="000000"/>
        </w:rPr>
        <w:t xml:space="preserve"> </w:t>
      </w:r>
      <w:r w:rsidR="00821A9E" w:rsidRPr="006C1C45">
        <w:rPr>
          <w:color w:val="000000"/>
          <w:lang w:val="en-US"/>
        </w:rPr>
        <w:t>Rock</w:t>
      </w:r>
      <w:r w:rsidR="00821A9E" w:rsidRPr="006C1C45">
        <w:rPr>
          <w:color w:val="000000"/>
        </w:rPr>
        <w:t xml:space="preserve"> </w:t>
      </w:r>
      <w:r w:rsidR="00821A9E" w:rsidRPr="006C1C45">
        <w:rPr>
          <w:color w:val="000000"/>
          <w:lang w:val="en-US"/>
        </w:rPr>
        <w:t>Bar</w:t>
      </w:r>
      <w:r w:rsidR="00821A9E" w:rsidRPr="006C1C45">
        <w:rPr>
          <w:color w:val="000000"/>
        </w:rPr>
        <w:t xml:space="preserve">, </w:t>
      </w:r>
      <w:r w:rsidR="00821A9E">
        <w:rPr>
          <w:color w:val="000000"/>
        </w:rPr>
        <w:lastRenderedPageBreak/>
        <w:t xml:space="preserve">πριν καταλήξετε στην παραλία </w:t>
      </w:r>
      <w:r w:rsidR="00821A9E">
        <w:rPr>
          <w:color w:val="000000"/>
          <w:lang w:val="en-US"/>
        </w:rPr>
        <w:t>Jimbaran</w:t>
      </w:r>
      <w:r w:rsidR="00821A9E" w:rsidRPr="00770B5C">
        <w:rPr>
          <w:color w:val="000000"/>
        </w:rPr>
        <w:t xml:space="preserve"> </w:t>
      </w:r>
      <w:r w:rsidR="00821A9E">
        <w:rPr>
          <w:color w:val="000000"/>
        </w:rPr>
        <w:t>με τις γνωστές αστακοταβέρνες</w:t>
      </w:r>
      <w:r w:rsidR="00821A9E" w:rsidRPr="006C1C45">
        <w:rPr>
          <w:color w:val="000000"/>
        </w:rPr>
        <w:t xml:space="preserve">. </w:t>
      </w:r>
      <w:r w:rsidR="00B17A52">
        <w:rPr>
          <w:color w:val="000000"/>
        </w:rPr>
        <w:t>Διαφορετικά μπορείτε να επιλέξετε την περιοχή Canggu με μερικά από τα κορυφαία beach clubs.</w:t>
      </w:r>
    </w:p>
    <w:p w14:paraId="29561007" w14:textId="77777777" w:rsidR="00821A9E" w:rsidRPr="00B17A52" w:rsidRDefault="00821A9E" w:rsidP="00821A9E">
      <w:pPr>
        <w:pStyle w:val="NoSpacing"/>
        <w:jc w:val="both"/>
        <w:rPr>
          <w:color w:val="000000"/>
          <w:sz w:val="16"/>
          <w:szCs w:val="16"/>
        </w:rPr>
      </w:pPr>
    </w:p>
    <w:p w14:paraId="65B1A4EC" w14:textId="77777777" w:rsidR="00821A9E" w:rsidRPr="00C56B86" w:rsidRDefault="00821A9E" w:rsidP="00821A9E">
      <w:pPr>
        <w:pStyle w:val="NoSpacing"/>
        <w:jc w:val="both"/>
        <w:rPr>
          <w:color w:val="000000"/>
        </w:rPr>
      </w:pPr>
      <w:r>
        <w:rPr>
          <w:color w:val="000000"/>
        </w:rPr>
        <w:t>9</w:t>
      </w:r>
      <w:r w:rsidRPr="00C56B86">
        <w:rPr>
          <w:color w:val="000000"/>
          <w:vertAlign w:val="superscript"/>
        </w:rPr>
        <w:t>η</w:t>
      </w:r>
      <w:r w:rsidRPr="00C56B86">
        <w:rPr>
          <w:color w:val="000000"/>
        </w:rPr>
        <w:t xml:space="preserve"> μέρα: </w:t>
      </w:r>
      <w:r w:rsidRPr="00C56B86">
        <w:rPr>
          <w:b/>
          <w:bCs/>
          <w:color w:val="000000"/>
        </w:rPr>
        <w:t>Μπαλί - πτήση για Σιγκαπούρη</w:t>
      </w:r>
      <w:r w:rsidRPr="00C56B86">
        <w:rPr>
          <w:color w:val="000000"/>
        </w:rPr>
        <w:t xml:space="preserve"> </w:t>
      </w:r>
    </w:p>
    <w:p w14:paraId="6B10DD67" w14:textId="77777777" w:rsidR="00821A9E" w:rsidRPr="00C56B86" w:rsidRDefault="00821A9E" w:rsidP="00821A9E">
      <w:pPr>
        <w:pStyle w:val="NoSpacing"/>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r w:rsidRPr="00C56B86">
        <w:rPr>
          <w:color w:val="000000"/>
          <w:lang w:val="en-US"/>
        </w:rPr>
        <w:t>Spectre</w:t>
      </w:r>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010AB94C" w14:textId="77777777" w:rsidR="00821A9E" w:rsidRPr="00AE1D6E" w:rsidRDefault="00821A9E" w:rsidP="00821A9E">
      <w:pPr>
        <w:pStyle w:val="NoSpacing"/>
        <w:jc w:val="both"/>
        <w:rPr>
          <w:rFonts w:ascii="Calibri" w:hAnsi="Calibri" w:cs="Calibri"/>
          <w:color w:val="000000"/>
          <w:sz w:val="16"/>
          <w:szCs w:val="16"/>
        </w:rPr>
      </w:pPr>
    </w:p>
    <w:p w14:paraId="13735C46" w14:textId="77777777" w:rsidR="00821A9E" w:rsidRPr="00C56B86" w:rsidRDefault="00821A9E" w:rsidP="00821A9E">
      <w:pPr>
        <w:pStyle w:val="NoSpacing"/>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4BA79DBB" w14:textId="255D8A27" w:rsidR="00821A9E" w:rsidRPr="00C56B86" w:rsidRDefault="00821A9E" w:rsidP="00821A9E">
      <w:pPr>
        <w:pStyle w:val="NoSpacing"/>
        <w:jc w:val="both"/>
        <w:rPr>
          <w:color w:val="000000"/>
        </w:rPr>
      </w:pP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(Λιοντορόψαρο)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w:t>
      </w:r>
      <w:r w:rsidR="009A1FF9">
        <w:rPr>
          <w:color w:val="000000"/>
        </w:rPr>
        <w:t>μαγευτικούς</w:t>
      </w:r>
      <w:r w:rsidRPr="00C56B86">
        <w:rPr>
          <w:color w:val="000000"/>
        </w:rPr>
        <w:t xml:space="preserve"> βοτανικούς κήπους της Σιγκαπούρης με τις υπέροχες ορχιδέες, τόπο πολιτιστικής κληρονομιάς της </w:t>
      </w:r>
      <w:r w:rsidRPr="00C56B86">
        <w:rPr>
          <w:color w:val="000000"/>
          <w:lang w:val="en-US"/>
        </w:rPr>
        <w:t>Unesco</w:t>
      </w:r>
      <w:r w:rsidRPr="00C56B86">
        <w:rPr>
          <w:color w:val="000000"/>
        </w:rPr>
        <w:t>.</w:t>
      </w:r>
    </w:p>
    <w:p w14:paraId="785AEC07" w14:textId="77777777" w:rsidR="00821A9E" w:rsidRPr="00A3103E" w:rsidRDefault="00821A9E" w:rsidP="00821A9E">
      <w:pPr>
        <w:pStyle w:val="NoSpacing"/>
        <w:jc w:val="both"/>
        <w:rPr>
          <w:color w:val="000000"/>
          <w:sz w:val="16"/>
          <w:szCs w:val="16"/>
        </w:rPr>
      </w:pPr>
    </w:p>
    <w:p w14:paraId="531DD003" w14:textId="04FE0F46" w:rsidR="00821A9E" w:rsidRDefault="00821A9E" w:rsidP="00821A9E">
      <w:pPr>
        <w:pStyle w:val="NoSpacing"/>
        <w:jc w:val="both"/>
        <w:rPr>
          <w:color w:val="000000"/>
        </w:rPr>
      </w:pPr>
      <w:r>
        <w:rPr>
          <w:color w:val="000000"/>
        </w:rPr>
        <w:t>11</w:t>
      </w:r>
      <w:r w:rsidR="00FB0CE5">
        <w:rPr>
          <w:color w:val="000000"/>
        </w:rPr>
        <w:t>+12</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&amp; Πτήση για Ελλάδα</w:t>
      </w:r>
    </w:p>
    <w:p w14:paraId="59BBA66C" w14:textId="110EFAE0" w:rsidR="00821A9E" w:rsidRDefault="00821A9E" w:rsidP="00FB0CE5">
      <w:pPr>
        <w:pStyle w:val="NoSpacing"/>
        <w:jc w:val="both"/>
        <w:rPr>
          <w:color w:val="000000"/>
        </w:rPr>
      </w:pPr>
      <w:r>
        <w:rPr>
          <w:color w:val="000000"/>
        </w:rPr>
        <w:t xml:space="preserve">Πρωινό και παράδοση των δωματίων </w:t>
      </w:r>
      <w:r w:rsidRPr="00147E94">
        <w:rPr>
          <w:color w:val="000000"/>
        </w:rPr>
        <w:t>(μπορείτε να αφήσετε τις αποσκευές σας στον ειδικό χώρο φύλαξης)</w:t>
      </w:r>
      <w:r>
        <w:rPr>
          <w:color w:val="000000"/>
        </w:rPr>
        <w:t xml:space="preserve">. Ελεύθερος χρόνος για τις τελευταίες σας αγορές και βόλτες. Σας προτείνουμε να επισκεφθείτε κάποιο από τα μουσεία της Σιγκαπούρης ή εναλλακτικά, αφιερώστε την μέρα σας στο νησί Σεντόσα,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μάντα,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 xml:space="preserve">της πόλης και το λιμάνι της, μέσω του εναέριου τελεφερίκ μέχρι να φτάσετε στο σταθμό του Σεντόσα. Κατά τις </w:t>
      </w:r>
      <w:r w:rsidR="00CD266E">
        <w:rPr>
          <w:color w:val="000000"/>
        </w:rPr>
        <w:t>17</w:t>
      </w:r>
      <w:r>
        <w:rPr>
          <w:color w:val="000000"/>
        </w:rPr>
        <w:t>.</w:t>
      </w:r>
      <w:r w:rsidRPr="00705CB4">
        <w:rPr>
          <w:color w:val="000000"/>
        </w:rPr>
        <w:t>00</w:t>
      </w:r>
      <w:r>
        <w:rPr>
          <w:color w:val="000000"/>
        </w:rPr>
        <w:t xml:space="preserve"> θα μεταφερθείτε από το ξενοδοχείο στο αεροδρόμιο του Τσανγκί, για να επιβιβαστείτε στην πτήση της επιστροφής</w:t>
      </w:r>
      <w:r w:rsidR="00FB0CE5">
        <w:rPr>
          <w:color w:val="000000"/>
        </w:rPr>
        <w:t xml:space="preserve"> μέσω </w:t>
      </w:r>
      <w:r w:rsidR="00CD266E">
        <w:rPr>
          <w:color w:val="000000"/>
        </w:rPr>
        <w:t>Άμπου Ντάμπι</w:t>
      </w:r>
      <w:r>
        <w:rPr>
          <w:color w:val="000000"/>
        </w:rPr>
        <w:t>.</w:t>
      </w:r>
      <w:r w:rsidR="00FB0CE5">
        <w:rPr>
          <w:color w:val="000000"/>
        </w:rPr>
        <w:t xml:space="preserve"> </w:t>
      </w:r>
      <w:r>
        <w:rPr>
          <w:color w:val="000000"/>
          <w:lang w:val="en-US"/>
        </w:rPr>
        <w:t>T</w:t>
      </w:r>
      <w:r>
        <w:rPr>
          <w:color w:val="000000"/>
        </w:rPr>
        <w:t xml:space="preserve">ο </w:t>
      </w:r>
      <w:r w:rsidR="00CD266E">
        <w:rPr>
          <w:color w:val="000000"/>
        </w:rPr>
        <w:t>πρωί</w:t>
      </w:r>
      <w:r>
        <w:rPr>
          <w:color w:val="000000"/>
        </w:rPr>
        <w:t xml:space="preserve"> </w:t>
      </w:r>
      <w:r w:rsidR="00FB0CE5">
        <w:rPr>
          <w:color w:val="000000"/>
        </w:rPr>
        <w:t xml:space="preserve">της επόμενης μέρας </w:t>
      </w:r>
      <w:r>
        <w:rPr>
          <w:color w:val="000000"/>
        </w:rPr>
        <w:t>θα φτάσετε πίσω στην πατρίδα γεμάτοι υπέροχες εικόνες και αναμνήσεις.</w:t>
      </w:r>
    </w:p>
    <w:p w14:paraId="531DF0B7" w14:textId="77777777" w:rsidR="007427E0" w:rsidRPr="00821A9E" w:rsidRDefault="007427E0" w:rsidP="007427E0">
      <w:pPr>
        <w:jc w:val="both"/>
        <w:rPr>
          <w:color w:val="000000"/>
          <w:sz w:val="16"/>
          <w:szCs w:val="16"/>
        </w:rPr>
      </w:pPr>
    </w:p>
    <w:p w14:paraId="7E214BA9" w14:textId="61D1DAF6" w:rsidR="00585AB8" w:rsidRDefault="00585AB8" w:rsidP="00585AB8">
      <w:pPr>
        <w:pStyle w:val="NoSpacing"/>
        <w:rPr>
          <w:b/>
          <w:bCs/>
          <w:color w:val="FF0000"/>
        </w:rPr>
      </w:pPr>
      <w:r>
        <w:rPr>
          <w:b/>
          <w:bCs/>
          <w:color w:val="FF0000"/>
        </w:rPr>
        <w:t xml:space="preserve">Σημείωση προγράμματος &amp; διαμονής: </w:t>
      </w:r>
    </w:p>
    <w:p w14:paraId="5E6089D4" w14:textId="77777777" w:rsidR="00585AB8" w:rsidRDefault="00585AB8" w:rsidP="00585AB8">
      <w:pPr>
        <w:pStyle w:val="NoSpacing"/>
        <w:numPr>
          <w:ilvl w:val="0"/>
          <w:numId w:val="39"/>
        </w:numPr>
        <w:jc w:val="both"/>
        <w:rPr>
          <w:color w:val="000000" w:themeColor="text1"/>
        </w:rPr>
      </w:pPr>
      <w:r>
        <w:rPr>
          <w:color w:val="000000" w:themeColor="text1"/>
        </w:rPr>
        <w:t>Το πρόγραμμα είναι βασισμένο πάνω σε αγορασμένες αεροπορικές θέσεις και προκρατημένα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8947889" w14:textId="77777777" w:rsidR="00585AB8" w:rsidRPr="00B65000" w:rsidRDefault="00585AB8" w:rsidP="00585AB8">
      <w:pPr>
        <w:pStyle w:val="NoSpacing"/>
        <w:numPr>
          <w:ilvl w:val="0"/>
          <w:numId w:val="39"/>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32E0F68A" w14:textId="77777777" w:rsidR="00585AB8" w:rsidRDefault="00585AB8" w:rsidP="00585AB8">
      <w:pPr>
        <w:pStyle w:val="NoSpacing"/>
        <w:numPr>
          <w:ilvl w:val="0"/>
          <w:numId w:val="39"/>
        </w:numPr>
        <w:jc w:val="both"/>
        <w:rPr>
          <w:color w:val="000000" w:themeColor="text1"/>
        </w:rPr>
      </w:pPr>
      <w:r w:rsidRPr="00A253A5">
        <w:rPr>
          <w:color w:val="000000" w:themeColor="text1"/>
        </w:rPr>
        <w:t>Στα ξενοδοχεία προσφέρονται εξτρά παροχές</w:t>
      </w:r>
      <w:r>
        <w:rPr>
          <w:color w:val="000000" w:themeColor="text1"/>
        </w:rPr>
        <w:t xml:space="preserve"> και δραστηριότητες, όπως περιήγηση των ορυζώνων, μάθημα προετοιμασίας προσφορών, μάθημα γιόγκα, </w:t>
      </w:r>
      <w:r>
        <w:rPr>
          <w:color w:val="000000" w:themeColor="text1"/>
          <w:lang w:val="en-US"/>
        </w:rPr>
        <w:t>cooking</w:t>
      </w:r>
      <w:r w:rsidRPr="00775E76">
        <w:rPr>
          <w:color w:val="000000" w:themeColor="text1"/>
        </w:rPr>
        <w:t xml:space="preserve"> </w:t>
      </w:r>
      <w:r>
        <w:rPr>
          <w:color w:val="000000" w:themeColor="text1"/>
          <w:lang w:val="en-US"/>
        </w:rPr>
        <w:t>class</w:t>
      </w:r>
      <w:r>
        <w:rPr>
          <w:color w:val="000000" w:themeColor="text1"/>
        </w:rPr>
        <w:t xml:space="preserve"> και πολλές ακόμη </w:t>
      </w:r>
      <w:r>
        <w:rPr>
          <w:color w:val="000000" w:themeColor="text1"/>
          <w:lang w:val="en-US"/>
        </w:rPr>
        <w:t>like</w:t>
      </w:r>
      <w:r w:rsidRPr="00775E76">
        <w:rPr>
          <w:color w:val="000000" w:themeColor="text1"/>
        </w:rPr>
        <w:t xml:space="preserve"> </w:t>
      </w:r>
      <w:r>
        <w:rPr>
          <w:color w:val="000000" w:themeColor="text1"/>
          <w:lang w:val="en-US"/>
        </w:rPr>
        <w:t>a</w:t>
      </w:r>
      <w:r w:rsidRPr="00775E76">
        <w:rPr>
          <w:color w:val="000000" w:themeColor="text1"/>
        </w:rPr>
        <w:t xml:space="preserve"> </w:t>
      </w:r>
      <w:r>
        <w:rPr>
          <w:color w:val="000000" w:themeColor="text1"/>
          <w:lang w:val="en-US"/>
        </w:rPr>
        <w:t>local</w:t>
      </w:r>
      <w:r w:rsidRPr="00775E76">
        <w:rPr>
          <w:color w:val="000000" w:themeColor="text1"/>
        </w:rPr>
        <w:t xml:space="preserve"> </w:t>
      </w:r>
      <w:r>
        <w:rPr>
          <w:color w:val="000000" w:themeColor="text1"/>
        </w:rPr>
        <w:t>εμπειρίες.</w:t>
      </w:r>
      <w:r w:rsidRPr="00A253A5">
        <w:rPr>
          <w:color w:val="000000" w:themeColor="text1"/>
        </w:rPr>
        <w:t xml:space="preserve"> </w:t>
      </w:r>
      <w:r>
        <w:rPr>
          <w:color w:val="000000" w:themeColor="text1"/>
        </w:rPr>
        <w:t>Ε</w:t>
      </w:r>
      <w:r w:rsidRPr="00A253A5">
        <w:rPr>
          <w:color w:val="000000" w:themeColor="text1"/>
        </w:rPr>
        <w:t>νημερωθείτε αντίστοιχα από τους συμβούλους μας.</w:t>
      </w:r>
    </w:p>
    <w:p w14:paraId="08498A75" w14:textId="77777777" w:rsidR="00585AB8" w:rsidRDefault="00585AB8" w:rsidP="00585AB8">
      <w:pPr>
        <w:pStyle w:val="NoSpacing"/>
        <w:ind w:left="360"/>
        <w:jc w:val="both"/>
        <w:rPr>
          <w:color w:val="000000" w:themeColor="text1"/>
        </w:rPr>
      </w:pPr>
    </w:p>
    <w:p w14:paraId="35F517C1" w14:textId="77777777" w:rsidR="00585AB8" w:rsidRDefault="00585AB8" w:rsidP="00585AB8">
      <w:pPr>
        <w:pStyle w:val="NoSpacing"/>
        <w:ind w:left="360"/>
        <w:jc w:val="both"/>
        <w:rPr>
          <w:color w:val="000000" w:themeColor="text1"/>
        </w:rPr>
      </w:pPr>
    </w:p>
    <w:p w14:paraId="79A1B385" w14:textId="77777777" w:rsidR="00FB0CE5" w:rsidRDefault="00FB0CE5" w:rsidP="00585AB8">
      <w:pPr>
        <w:pStyle w:val="NoSpacing"/>
        <w:ind w:left="360"/>
        <w:jc w:val="both"/>
        <w:rPr>
          <w:color w:val="000000" w:themeColor="text1"/>
        </w:rPr>
      </w:pPr>
    </w:p>
    <w:p w14:paraId="44A50260" w14:textId="77777777" w:rsidR="00FB0CE5" w:rsidRDefault="00FB0CE5" w:rsidP="00585AB8">
      <w:pPr>
        <w:pStyle w:val="NoSpacing"/>
        <w:ind w:left="360"/>
        <w:jc w:val="both"/>
        <w:rPr>
          <w:color w:val="000000" w:themeColor="text1"/>
        </w:rPr>
      </w:pPr>
    </w:p>
    <w:p w14:paraId="34C13EDF" w14:textId="77777777" w:rsidR="00FB0CE5" w:rsidRDefault="00FB0CE5" w:rsidP="00585AB8">
      <w:pPr>
        <w:pStyle w:val="NoSpacing"/>
        <w:ind w:left="360"/>
        <w:jc w:val="both"/>
        <w:rPr>
          <w:color w:val="000000" w:themeColor="text1"/>
        </w:rPr>
      </w:pPr>
    </w:p>
    <w:p w14:paraId="2D3B70EB" w14:textId="77777777" w:rsidR="00FB0CE5" w:rsidRDefault="00FB0CE5" w:rsidP="00585AB8">
      <w:pPr>
        <w:pStyle w:val="NoSpacing"/>
        <w:ind w:left="360"/>
        <w:jc w:val="both"/>
        <w:rPr>
          <w:color w:val="000000" w:themeColor="text1"/>
        </w:rPr>
      </w:pPr>
    </w:p>
    <w:p w14:paraId="10E82343" w14:textId="77777777" w:rsidR="00FB0CE5" w:rsidRDefault="00FB0CE5" w:rsidP="00585AB8">
      <w:pPr>
        <w:pStyle w:val="NoSpacing"/>
        <w:ind w:left="360"/>
        <w:jc w:val="both"/>
        <w:rPr>
          <w:color w:val="000000" w:themeColor="text1"/>
        </w:rPr>
      </w:pPr>
    </w:p>
    <w:p w14:paraId="17E2043D" w14:textId="77777777" w:rsidR="00FB0CE5" w:rsidRDefault="00FB0CE5" w:rsidP="00585AB8">
      <w:pPr>
        <w:pStyle w:val="NoSpacing"/>
        <w:ind w:left="360"/>
        <w:jc w:val="both"/>
        <w:rPr>
          <w:color w:val="000000" w:themeColor="text1"/>
        </w:rPr>
      </w:pPr>
    </w:p>
    <w:p w14:paraId="4A86F0F4" w14:textId="77777777" w:rsidR="00FB0CE5" w:rsidRDefault="00FB0CE5" w:rsidP="00585AB8">
      <w:pPr>
        <w:pStyle w:val="NoSpacing"/>
        <w:ind w:left="360"/>
        <w:jc w:val="both"/>
        <w:rPr>
          <w:color w:val="000000" w:themeColor="text1"/>
        </w:rPr>
      </w:pPr>
    </w:p>
    <w:p w14:paraId="065B6210" w14:textId="77777777" w:rsidR="00FB0CE5" w:rsidRDefault="00FB0CE5" w:rsidP="00585AB8">
      <w:pPr>
        <w:pStyle w:val="NoSpacing"/>
        <w:ind w:left="360"/>
        <w:jc w:val="both"/>
        <w:rPr>
          <w:color w:val="000000" w:themeColor="text1"/>
        </w:rPr>
      </w:pPr>
    </w:p>
    <w:p w14:paraId="42FED18D" w14:textId="77777777" w:rsidR="00FB0CE5" w:rsidRDefault="00FB0CE5" w:rsidP="00585AB8">
      <w:pPr>
        <w:pStyle w:val="NoSpacing"/>
        <w:ind w:left="360"/>
        <w:jc w:val="both"/>
        <w:rPr>
          <w:color w:val="000000" w:themeColor="text1"/>
        </w:rPr>
      </w:pPr>
    </w:p>
    <w:p w14:paraId="2B6FFAD5" w14:textId="77777777" w:rsidR="00FB0CE5" w:rsidRDefault="00FB0CE5" w:rsidP="00585AB8">
      <w:pPr>
        <w:pStyle w:val="NoSpacing"/>
        <w:ind w:left="360"/>
        <w:jc w:val="both"/>
        <w:rPr>
          <w:color w:val="000000" w:themeColor="text1"/>
        </w:rPr>
      </w:pPr>
    </w:p>
    <w:p w14:paraId="6C2652D5" w14:textId="77777777" w:rsidR="00BA2FF7" w:rsidRDefault="00BA2FF7" w:rsidP="00585AB8">
      <w:pPr>
        <w:pStyle w:val="NoSpacing"/>
        <w:ind w:left="360"/>
        <w:jc w:val="both"/>
        <w:rPr>
          <w:color w:val="000000" w:themeColor="text1"/>
        </w:rPr>
      </w:pPr>
    </w:p>
    <w:p w14:paraId="1FA06329" w14:textId="77777777" w:rsidR="001510D9" w:rsidRDefault="001510D9" w:rsidP="00585AB8">
      <w:pPr>
        <w:pStyle w:val="NoSpacing"/>
        <w:ind w:left="360"/>
        <w:jc w:val="both"/>
        <w:rPr>
          <w:color w:val="000000" w:themeColor="text1"/>
        </w:rPr>
      </w:pPr>
    </w:p>
    <w:p w14:paraId="67068B36" w14:textId="77777777" w:rsidR="00FB0CE5" w:rsidRDefault="00FB0CE5" w:rsidP="00585AB8">
      <w:pPr>
        <w:pStyle w:val="NoSpacing"/>
        <w:ind w:left="360"/>
        <w:jc w:val="both"/>
        <w:rPr>
          <w:color w:val="000000" w:themeColor="text1"/>
        </w:rPr>
      </w:pPr>
    </w:p>
    <w:p w14:paraId="4F3FC1AA" w14:textId="77777777" w:rsidR="0017350F" w:rsidRPr="007A1FE5" w:rsidRDefault="0017350F" w:rsidP="0017350F">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74771206" w14:textId="11496414" w:rsidR="0017350F" w:rsidRPr="00A3103E" w:rsidRDefault="0017350F" w:rsidP="0017350F">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w:t>
      </w:r>
      <w:r w:rsidR="009A1FF9">
        <w:rPr>
          <w:b/>
          <w:bCs/>
          <w:color w:val="FF0000"/>
          <w:sz w:val="32"/>
          <w:szCs w:val="32"/>
        </w:rPr>
        <w:t xml:space="preserve"> </w:t>
      </w:r>
      <w:r>
        <w:rPr>
          <w:b/>
          <w:bCs/>
          <w:color w:val="FF0000"/>
        </w:rPr>
        <w:t>Οδικές εκδρομές πολιτισμού και φύσης</w:t>
      </w:r>
    </w:p>
    <w:p w14:paraId="16FB654C" w14:textId="77777777" w:rsidR="0017350F" w:rsidRPr="007A1FE5" w:rsidRDefault="0017350F" w:rsidP="0017350F">
      <w:pPr>
        <w:shd w:val="clear" w:color="auto" w:fill="EEECE1" w:themeFill="background2"/>
        <w:jc w:val="both"/>
        <w:rPr>
          <w:color w:val="000000"/>
          <w:sz w:val="8"/>
          <w:szCs w:val="8"/>
        </w:rPr>
      </w:pPr>
    </w:p>
    <w:p w14:paraId="4569C47D" w14:textId="77777777" w:rsidR="0017350F" w:rsidRPr="007A1FE5" w:rsidRDefault="0017350F" w:rsidP="0017350F">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05A3CBE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κοκτέηλ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Μπαλινέζικο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77D10964" w14:textId="77777777" w:rsidR="0017350F" w:rsidRPr="00BE66AC" w:rsidRDefault="0017350F" w:rsidP="0017350F">
      <w:pPr>
        <w:shd w:val="clear" w:color="auto" w:fill="EEECE1" w:themeFill="background2"/>
        <w:jc w:val="both"/>
        <w:rPr>
          <w:b/>
          <w:color w:val="000000"/>
          <w:sz w:val="12"/>
          <w:szCs w:val="12"/>
        </w:rPr>
      </w:pPr>
    </w:p>
    <w:p w14:paraId="29624A4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Ανατολικό Μπαλί </w:t>
      </w:r>
    </w:p>
    <w:p w14:paraId="3AC920F3" w14:textId="77777777" w:rsidR="0017350F" w:rsidRPr="001F25C6" w:rsidRDefault="0017350F" w:rsidP="0017350F">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Μπαλινέζικης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5101CDDD" w14:textId="77777777" w:rsidR="0017350F" w:rsidRPr="007A1FE5" w:rsidRDefault="0017350F" w:rsidP="0017350F">
      <w:pPr>
        <w:shd w:val="clear" w:color="auto" w:fill="EEECE1" w:themeFill="background2"/>
        <w:jc w:val="both"/>
        <w:rPr>
          <w:color w:val="000000"/>
          <w:sz w:val="12"/>
          <w:szCs w:val="12"/>
        </w:rPr>
      </w:pPr>
    </w:p>
    <w:p w14:paraId="4D436AFB" w14:textId="77777777" w:rsidR="0017350F" w:rsidRPr="000A0B98" w:rsidRDefault="0017350F" w:rsidP="0017350F">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r>
        <w:rPr>
          <w:b/>
          <w:bCs/>
        </w:rPr>
        <w:t>Μ</w:t>
      </w:r>
      <w:r w:rsidRPr="00C73972">
        <w:rPr>
          <w:b/>
          <w:bCs/>
        </w:rPr>
        <w:t>πατο</w:t>
      </w:r>
      <w:r>
        <w:rPr>
          <w:b/>
          <w:bCs/>
        </w:rPr>
        <w:t>ύ</w:t>
      </w:r>
      <w:r w:rsidRPr="00C73972">
        <w:rPr>
          <w:b/>
          <w:bCs/>
        </w:rPr>
        <w:t xml:space="preserve">ρ, ανατολή ή ηλιοβασίλεμα </w:t>
      </w:r>
    </w:p>
    <w:p w14:paraId="2E6BF4E7" w14:textId="77777777" w:rsidR="0017350F" w:rsidRDefault="0017350F" w:rsidP="0017350F">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Μπατούρ. </w:t>
      </w:r>
    </w:p>
    <w:p w14:paraId="7E9F13F6" w14:textId="77777777" w:rsidR="0017350F" w:rsidRDefault="0017350F" w:rsidP="0017350F">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37CDC099" w14:textId="77777777" w:rsidR="0017350F" w:rsidRDefault="0017350F" w:rsidP="0017350F">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6B628DB6" w14:textId="77777777" w:rsidR="0017350F" w:rsidRDefault="0017350F" w:rsidP="0017350F">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μπατόν, μπουκαλάκι νερό, ζεστό τσάι/καφέ και ελαφύ σνακ Τι να πάρετε μαζί σας Παπούτσια πεζοπορίας, μακρύ παντελόνι, αντιανεμικό τζάκετ, φωτογραφική μηχανή </w:t>
      </w:r>
    </w:p>
    <w:p w14:paraId="3EE3810B" w14:textId="77777777" w:rsidR="0017350F" w:rsidRPr="00C73972" w:rsidRDefault="0017350F" w:rsidP="0017350F">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mountain downhill, ρωτήστε μας για ειδικά σχεδιασμένο πρόγραμμα</w:t>
      </w:r>
      <w:r>
        <w:rPr>
          <w:sz w:val="20"/>
          <w:szCs w:val="20"/>
        </w:rPr>
        <w:t>.</w:t>
      </w:r>
    </w:p>
    <w:p w14:paraId="38DA5BA3" w14:textId="77777777" w:rsidR="0017350F" w:rsidRPr="000A0B98" w:rsidRDefault="0017350F" w:rsidP="0017350F">
      <w:pPr>
        <w:shd w:val="clear" w:color="auto" w:fill="EEECE1" w:themeFill="background2"/>
        <w:jc w:val="both"/>
        <w:rPr>
          <w:b/>
          <w:color w:val="000000"/>
          <w:sz w:val="12"/>
          <w:szCs w:val="12"/>
        </w:rPr>
      </w:pPr>
    </w:p>
    <w:p w14:paraId="2BFA517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ηφαίστειο Κινταμάνι </w:t>
      </w:r>
    </w:p>
    <w:p w14:paraId="3D14D0A6" w14:textId="77777777" w:rsidR="0017350F" w:rsidRPr="001F25C6" w:rsidRDefault="0017350F" w:rsidP="0017350F">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Κινταμάνι, με τη μαγευτική λίμνη Μπατούρ και το ενεργό ηφαίστειο (1.730 μέτρα). Θα έχετε την ευκαιρία να διασχίσετε την ενδοχώρα του νησιού και τα παραδοσιακά Μπαλινέζικα χωριά, όπου συναντώνται οι παραδοσιακοί χοροί Μπαρόνγκ και η τέχνη της ξυλογλυπτικής. Στάση για γεύμα (προαιρετικά) με θέα το ηφαίστειο και τη λίμνη. Θα επισκεφθείτε και το Tampaksiring,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62953889" w14:textId="77777777" w:rsidR="0017350F" w:rsidRPr="004D0332" w:rsidRDefault="0017350F" w:rsidP="0017350F">
      <w:pPr>
        <w:shd w:val="clear" w:color="auto" w:fill="EEECE1" w:themeFill="background2"/>
        <w:jc w:val="both"/>
        <w:rPr>
          <w:color w:val="000000"/>
          <w:sz w:val="12"/>
          <w:szCs w:val="12"/>
        </w:rPr>
      </w:pPr>
    </w:p>
    <w:p w14:paraId="11A6BD82" w14:textId="77777777" w:rsidR="0017350F" w:rsidRPr="00A3103E" w:rsidRDefault="0017350F" w:rsidP="0017350F">
      <w:pPr>
        <w:shd w:val="clear" w:color="auto" w:fill="EEECE1" w:themeFill="background2"/>
        <w:jc w:val="both"/>
        <w:rPr>
          <w:b/>
          <w:bCs/>
          <w:color w:val="FF0000"/>
        </w:rPr>
      </w:pPr>
      <w:r>
        <w:rPr>
          <w:b/>
          <w:bCs/>
          <w:color w:val="FF0000"/>
        </w:rPr>
        <w:t>Κρουαζιέρες</w:t>
      </w:r>
    </w:p>
    <w:p w14:paraId="3675F6AC" w14:textId="77777777" w:rsidR="0017350F" w:rsidRPr="00E8623A" w:rsidRDefault="0017350F" w:rsidP="0017350F">
      <w:pPr>
        <w:shd w:val="clear" w:color="auto" w:fill="EEECE1" w:themeFill="background2"/>
        <w:jc w:val="both"/>
        <w:rPr>
          <w:color w:val="000000"/>
        </w:rPr>
      </w:pPr>
      <w:r>
        <w:rPr>
          <w:b/>
          <w:bCs/>
          <w:color w:val="000000"/>
        </w:rPr>
        <w:t xml:space="preserve">Ολοήμερη κρουαζιέρα στο νησί Λεμπόνγκαν </w:t>
      </w:r>
    </w:p>
    <w:p w14:paraId="6685063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r w:rsidRPr="001F25C6">
        <w:rPr>
          <w:color w:val="000000"/>
          <w:sz w:val="20"/>
          <w:szCs w:val="20"/>
          <w:lang w:val="en-US"/>
        </w:rPr>
        <w:t>Lebongan</w:t>
      </w:r>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r w:rsidRPr="001F25C6">
        <w:rPr>
          <w:color w:val="000000"/>
          <w:sz w:val="20"/>
          <w:szCs w:val="20"/>
          <w:lang w:val="en-US"/>
        </w:rPr>
        <w:t>Lembongan</w:t>
      </w:r>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184B5A3F" w14:textId="77777777" w:rsidR="0017350F" w:rsidRPr="007A1FE5" w:rsidRDefault="0017350F" w:rsidP="0017350F">
      <w:pPr>
        <w:shd w:val="clear" w:color="auto" w:fill="EEECE1" w:themeFill="background2"/>
        <w:jc w:val="both"/>
        <w:rPr>
          <w:color w:val="000000"/>
          <w:sz w:val="12"/>
          <w:szCs w:val="12"/>
        </w:rPr>
      </w:pPr>
    </w:p>
    <w:p w14:paraId="1DD1F190" w14:textId="77777777" w:rsidR="0017350F" w:rsidRDefault="0017350F" w:rsidP="0017350F">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A2CF084" w14:textId="77777777" w:rsidR="0017350F" w:rsidRPr="00AF4BA8" w:rsidRDefault="0017350F" w:rsidP="0017350F">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r w:rsidRPr="00AF4BA8">
        <w:rPr>
          <w:color w:val="000000"/>
          <w:sz w:val="20"/>
          <w:szCs w:val="20"/>
          <w:lang w:val="en-US"/>
        </w:rPr>
        <w:t>Kelingking</w:t>
      </w:r>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r w:rsidRPr="00AF4BA8">
        <w:rPr>
          <w:color w:val="000000"/>
          <w:sz w:val="20"/>
          <w:szCs w:val="20"/>
          <w:lang w:val="en-US"/>
        </w:rPr>
        <w:t>Bilalbong</w:t>
      </w:r>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r w:rsidRPr="00AF4BA8">
        <w:rPr>
          <w:color w:val="000000"/>
          <w:sz w:val="20"/>
          <w:szCs w:val="20"/>
          <w:lang w:val="en-US"/>
        </w:rPr>
        <w:t>Paluang</w:t>
      </w:r>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913AB34" w14:textId="77777777" w:rsidR="0017350F" w:rsidRPr="00AF4BA8" w:rsidRDefault="0017350F" w:rsidP="0017350F">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r w:rsidRPr="00AF4BA8">
        <w:rPr>
          <w:color w:val="000000"/>
          <w:sz w:val="20"/>
          <w:szCs w:val="20"/>
          <w:lang w:val="en-US"/>
        </w:rPr>
        <w:t>snorkelling</w:t>
      </w:r>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r w:rsidRPr="00AF4BA8">
        <w:rPr>
          <w:color w:val="000000"/>
          <w:sz w:val="20"/>
          <w:szCs w:val="20"/>
          <w:lang w:val="en-US"/>
        </w:rPr>
        <w:t>Gamat</w:t>
      </w:r>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Atuh</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r w:rsidRPr="00AF4BA8">
        <w:rPr>
          <w:color w:val="000000"/>
          <w:sz w:val="20"/>
          <w:szCs w:val="20"/>
          <w:lang w:val="en-US"/>
        </w:rPr>
        <w:t>Mollenteng</w:t>
      </w:r>
      <w:r w:rsidRPr="00AF4BA8">
        <w:rPr>
          <w:color w:val="000000"/>
          <w:sz w:val="20"/>
          <w:szCs w:val="20"/>
        </w:rPr>
        <w:t>)</w:t>
      </w:r>
    </w:p>
    <w:p w14:paraId="129BCD06" w14:textId="77777777" w:rsidR="0017350F" w:rsidRPr="0017350F" w:rsidRDefault="0017350F" w:rsidP="0017350F">
      <w:pPr>
        <w:shd w:val="clear" w:color="auto" w:fill="EEECE1" w:themeFill="background2"/>
        <w:jc w:val="both"/>
        <w:rPr>
          <w:color w:val="000000"/>
          <w:sz w:val="12"/>
          <w:szCs w:val="12"/>
        </w:rPr>
      </w:pPr>
    </w:p>
    <w:p w14:paraId="7E151E91" w14:textId="77777777" w:rsidR="0017350F" w:rsidRPr="00A3103E" w:rsidRDefault="0017350F" w:rsidP="0017350F">
      <w:pPr>
        <w:shd w:val="clear" w:color="auto" w:fill="EEECE1" w:themeFill="background2"/>
        <w:jc w:val="both"/>
        <w:rPr>
          <w:b/>
          <w:bCs/>
          <w:color w:val="FF0000"/>
        </w:rPr>
      </w:pPr>
      <w:r>
        <w:rPr>
          <w:b/>
          <w:bCs/>
          <w:color w:val="FF0000"/>
        </w:rPr>
        <w:t>Δραστηριότητες περιπέτειας και άγριας ζωής</w:t>
      </w:r>
    </w:p>
    <w:p w14:paraId="1439FF79" w14:textId="77777777" w:rsidR="0017350F" w:rsidRDefault="0017350F" w:rsidP="0017350F">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100A88FF"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7F364F69" w14:textId="77777777" w:rsidR="0017350F" w:rsidRPr="00A51660" w:rsidRDefault="0017350F" w:rsidP="0017350F">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619178DC" w14:textId="77777777" w:rsidR="0017350F" w:rsidRPr="0017350F" w:rsidRDefault="0017350F" w:rsidP="0017350F">
      <w:pPr>
        <w:shd w:val="clear" w:color="auto" w:fill="EEECE1" w:themeFill="background2"/>
        <w:jc w:val="both"/>
        <w:rPr>
          <w:b/>
          <w:bCs/>
          <w:color w:val="000000"/>
          <w:sz w:val="12"/>
          <w:szCs w:val="12"/>
        </w:rPr>
      </w:pPr>
    </w:p>
    <w:p w14:paraId="24D68ABB" w14:textId="77777777" w:rsidR="0017350F" w:rsidRPr="0035637E" w:rsidRDefault="0017350F" w:rsidP="0017350F">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594F69B" w14:textId="77777777" w:rsidR="0017350F" w:rsidRPr="0035637E" w:rsidRDefault="0017350F" w:rsidP="0017350F">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4EC58DDF" w14:textId="77777777" w:rsidR="0017350F" w:rsidRPr="007A1FE5" w:rsidRDefault="0017350F" w:rsidP="0017350F">
      <w:pPr>
        <w:shd w:val="clear" w:color="auto" w:fill="EEECE1" w:themeFill="background2"/>
        <w:jc w:val="both"/>
        <w:rPr>
          <w:color w:val="000000"/>
          <w:sz w:val="12"/>
          <w:szCs w:val="12"/>
        </w:rPr>
      </w:pPr>
    </w:p>
    <w:p w14:paraId="0BE07DA1" w14:textId="77777777" w:rsidR="0017350F" w:rsidRDefault="0017350F" w:rsidP="0017350F">
      <w:pPr>
        <w:shd w:val="clear" w:color="auto" w:fill="EEECE1" w:themeFill="background2"/>
        <w:jc w:val="both"/>
        <w:rPr>
          <w:b/>
          <w:bCs/>
          <w:color w:val="FF0000"/>
        </w:rPr>
      </w:pPr>
      <w:r>
        <w:rPr>
          <w:b/>
          <w:bCs/>
          <w:color w:val="FF0000"/>
        </w:rPr>
        <w:t>Ενοικίαση ΙΧ με οδηγό για δικό σας πρόγραμμα</w:t>
      </w:r>
    </w:p>
    <w:p w14:paraId="3E404641" w14:textId="2EFB2A45" w:rsidR="0017350F" w:rsidRPr="00F21E11" w:rsidRDefault="0017350F" w:rsidP="0017350F">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(5 ώρες)</w:t>
      </w:r>
      <w:r w:rsidR="001510D9">
        <w:rPr>
          <w:rFonts w:cstheme="minorHAnsi"/>
          <w:sz w:val="20"/>
          <w:szCs w:val="20"/>
        </w:rPr>
        <w:t xml:space="preserve">,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(8 ώρες)</w:t>
      </w:r>
    </w:p>
    <w:p w14:paraId="42D4115E" w14:textId="77777777" w:rsidR="0017350F" w:rsidRPr="005E2C03" w:rsidRDefault="0017350F" w:rsidP="0017350F">
      <w:pPr>
        <w:shd w:val="clear" w:color="auto" w:fill="EEECE1" w:themeFill="background2"/>
        <w:jc w:val="both"/>
        <w:rPr>
          <w:b/>
          <w:bCs/>
          <w:color w:val="FF0000"/>
          <w:sz w:val="12"/>
          <w:szCs w:val="12"/>
        </w:rPr>
      </w:pPr>
    </w:p>
    <w:p w14:paraId="5CAB1040" w14:textId="77777777" w:rsidR="0017350F" w:rsidRDefault="0017350F" w:rsidP="0017350F">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6F9D023D" w14:textId="77777777" w:rsidR="00FB0CE5" w:rsidRDefault="00FB0CE5" w:rsidP="00FB0CE5">
      <w:pPr>
        <w:shd w:val="clear" w:color="auto" w:fill="EEECE1" w:themeFill="background2"/>
        <w:jc w:val="both"/>
        <w:rPr>
          <w:bCs/>
          <w:color w:val="000000"/>
          <w:sz w:val="20"/>
          <w:szCs w:val="20"/>
        </w:rPr>
      </w:pPr>
      <w:r w:rsidRPr="00F21E11">
        <w:rPr>
          <w:color w:val="000000"/>
          <w:sz w:val="20"/>
          <w:szCs w:val="20"/>
        </w:rPr>
        <w:t>Επισκεφθείτε μερικά από τα καλύτερα θεματικά πάρκα του νησιού. Σας</w:t>
      </w:r>
      <w:r w:rsidRPr="00D36F95">
        <w:rPr>
          <w:color w:val="000000"/>
          <w:sz w:val="20"/>
          <w:szCs w:val="20"/>
        </w:rPr>
        <w:t xml:space="preserve"> </w:t>
      </w:r>
      <w:r w:rsidRPr="00F21E11">
        <w:rPr>
          <w:color w:val="000000"/>
          <w:sz w:val="20"/>
          <w:szCs w:val="20"/>
        </w:rPr>
        <w:t>προτείνουμε</w:t>
      </w:r>
      <w:r w:rsidRPr="00D36F95">
        <w:rPr>
          <w:color w:val="000000"/>
          <w:sz w:val="20"/>
          <w:szCs w:val="20"/>
        </w:rPr>
        <w:t xml:space="preserve">: </w:t>
      </w:r>
      <w:r w:rsidRPr="00D36F95">
        <w:rPr>
          <w:b/>
          <w:bCs/>
          <w:color w:val="000000"/>
          <w:sz w:val="20"/>
          <w:szCs w:val="20"/>
        </w:rPr>
        <w:t>Nuanu “Creative City”,</w:t>
      </w:r>
      <w:r>
        <w:rPr>
          <w:color w:val="000000"/>
          <w:sz w:val="20"/>
          <w:szCs w:val="20"/>
        </w:rPr>
        <w:t xml:space="preserve"> </w:t>
      </w:r>
      <w:r w:rsidRPr="00D36F95">
        <w:rPr>
          <w:b/>
          <w:bCs/>
          <w:color w:val="000000"/>
          <w:sz w:val="20"/>
          <w:szCs w:val="20"/>
        </w:rPr>
        <w:t>GWK</w:t>
      </w:r>
      <w:r>
        <w:rPr>
          <w:color w:val="000000"/>
          <w:sz w:val="20"/>
          <w:szCs w:val="20"/>
        </w:rPr>
        <w:t xml:space="preserve"> (</w:t>
      </w:r>
      <w:r w:rsidRPr="00D36F95">
        <w:rPr>
          <w:color w:val="000000"/>
          <w:sz w:val="20"/>
          <w:szCs w:val="20"/>
        </w:rPr>
        <w:t>Garuda Wisnu Kencana Cultural Park</w:t>
      </w:r>
      <w:r>
        <w:rPr>
          <w:color w:val="000000"/>
          <w:sz w:val="20"/>
          <w:szCs w:val="20"/>
        </w:rPr>
        <w:t xml:space="preserve">), </w:t>
      </w:r>
      <w:r>
        <w:rPr>
          <w:b/>
          <w:color w:val="000000"/>
          <w:sz w:val="20"/>
          <w:szCs w:val="20"/>
          <w:lang w:val="en-US"/>
        </w:rPr>
        <w:t>Waterbom</w:t>
      </w:r>
      <w:r>
        <w:rPr>
          <w:b/>
          <w:color w:val="000000"/>
          <w:sz w:val="20"/>
          <w:szCs w:val="20"/>
        </w:rPr>
        <w:t xml:space="preserve"> </w:t>
      </w:r>
      <w:r w:rsidRPr="00D36F95">
        <w:rPr>
          <w:bCs/>
          <w:color w:val="000000"/>
          <w:sz w:val="20"/>
          <w:szCs w:val="20"/>
        </w:rPr>
        <w:t>(Υδάτινο πάρκο),</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Marine</w:t>
      </w:r>
      <w:r w:rsidRPr="00D36F95">
        <w:rPr>
          <w:b/>
          <w:color w:val="000000"/>
          <w:sz w:val="20"/>
          <w:szCs w:val="20"/>
        </w:rPr>
        <w:t xml:space="preserve"> </w:t>
      </w:r>
      <w:r w:rsidRPr="0035637E">
        <w:rPr>
          <w:b/>
          <w:color w:val="000000"/>
          <w:sz w:val="20"/>
          <w:szCs w:val="20"/>
          <w:lang w:val="en-US"/>
        </w:rPr>
        <w:t>Safari</w:t>
      </w:r>
      <w:r w:rsidRPr="00D36F95">
        <w:rPr>
          <w:b/>
          <w:color w:val="000000"/>
          <w:sz w:val="20"/>
          <w:szCs w:val="20"/>
        </w:rPr>
        <w:t xml:space="preserve"> </w:t>
      </w:r>
      <w:r w:rsidRPr="0035637E">
        <w:rPr>
          <w:b/>
          <w:color w:val="000000"/>
          <w:sz w:val="20"/>
          <w:szCs w:val="20"/>
          <w:lang w:val="en-US"/>
        </w:rPr>
        <w:t>Park</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Zoo</w:t>
      </w:r>
      <w:r w:rsidRPr="00D36F95">
        <w:rPr>
          <w:b/>
          <w:color w:val="000000"/>
          <w:sz w:val="20"/>
          <w:szCs w:val="20"/>
        </w:rPr>
        <w:t xml:space="preserve"> </w:t>
      </w:r>
      <w:r w:rsidRPr="00D36F95">
        <w:rPr>
          <w:bCs/>
          <w:color w:val="000000"/>
          <w:sz w:val="20"/>
          <w:szCs w:val="20"/>
        </w:rPr>
        <w:t>(πάρκα άγριας ζωής)</w:t>
      </w:r>
    </w:p>
    <w:p w14:paraId="4395C71B" w14:textId="77777777" w:rsidR="0017350F" w:rsidRPr="00FB0CE5" w:rsidRDefault="0017350F" w:rsidP="0017350F">
      <w:pPr>
        <w:shd w:val="clear" w:color="auto" w:fill="EEECE1" w:themeFill="background2"/>
        <w:jc w:val="both"/>
        <w:rPr>
          <w:b/>
          <w:color w:val="000000"/>
          <w:sz w:val="20"/>
          <w:szCs w:val="20"/>
        </w:rPr>
      </w:pPr>
    </w:p>
    <w:p w14:paraId="64043212" w14:textId="77777777" w:rsidR="0017350F" w:rsidRPr="005F0216" w:rsidRDefault="0017350F" w:rsidP="0017350F">
      <w:pPr>
        <w:shd w:val="clear" w:color="auto" w:fill="EEECE1" w:themeFill="background2"/>
        <w:jc w:val="both"/>
        <w:rPr>
          <w:b/>
          <w:bCs/>
          <w:color w:val="FF0000"/>
          <w:sz w:val="32"/>
          <w:szCs w:val="32"/>
        </w:rPr>
      </w:pPr>
      <w:r w:rsidRPr="005F0216">
        <w:rPr>
          <w:b/>
          <w:bCs/>
          <w:color w:val="FF0000"/>
          <w:sz w:val="32"/>
          <w:szCs w:val="32"/>
        </w:rPr>
        <w:t>ΣΙΓΚΑΠΟΥΡΗ</w:t>
      </w:r>
    </w:p>
    <w:p w14:paraId="1001BF86" w14:textId="77777777" w:rsidR="0017350F" w:rsidRPr="00FC0475" w:rsidRDefault="0017350F" w:rsidP="0017350F">
      <w:pPr>
        <w:shd w:val="clear" w:color="auto" w:fill="EEECE1" w:themeFill="background2"/>
        <w:jc w:val="both"/>
        <w:rPr>
          <w:b/>
          <w:bCs/>
          <w:color w:val="FF0000"/>
          <w:sz w:val="8"/>
          <w:szCs w:val="8"/>
        </w:rPr>
      </w:pPr>
    </w:p>
    <w:p w14:paraId="55030308" w14:textId="2B279FBF" w:rsidR="00821A9E" w:rsidRDefault="0017350F" w:rsidP="00821A9E">
      <w:pPr>
        <w:pStyle w:val="NoSpacing"/>
        <w:shd w:val="clear" w:color="auto" w:fill="EEECE1" w:themeFill="background2"/>
        <w:jc w:val="both"/>
        <w:rPr>
          <w:color w:val="000000"/>
          <w:sz w:val="20"/>
          <w:szCs w:val="20"/>
        </w:rPr>
      </w:pPr>
      <w:r>
        <w:rPr>
          <w:b/>
          <w:bCs/>
          <w:color w:val="000000"/>
        </w:rPr>
        <w:t>Επίσκεψη στο νησί Σεντόσα</w:t>
      </w:r>
      <w:r w:rsidR="00821A9E">
        <w:rPr>
          <w:b/>
          <w:bCs/>
          <w:color w:val="000000"/>
        </w:rPr>
        <w:t xml:space="preserve"> (</w:t>
      </w:r>
      <w:r w:rsidR="00821A9E">
        <w:rPr>
          <w:b/>
          <w:color w:val="000000"/>
          <w:lang w:val="en-US"/>
        </w:rPr>
        <w:t>S</w:t>
      </w:r>
      <w:r w:rsidR="00821A9E" w:rsidRPr="00722156">
        <w:rPr>
          <w:b/>
          <w:color w:val="000000"/>
        </w:rPr>
        <w:t>.</w:t>
      </w:r>
      <w:r w:rsidR="00821A9E">
        <w:rPr>
          <w:b/>
          <w:color w:val="000000"/>
          <w:lang w:val="en-US"/>
        </w:rPr>
        <w:t>E</w:t>
      </w:r>
      <w:r w:rsidR="00821A9E" w:rsidRPr="00722156">
        <w:rPr>
          <w:b/>
          <w:color w:val="000000"/>
        </w:rPr>
        <w:t>.</w:t>
      </w:r>
      <w:r w:rsidR="00821A9E">
        <w:rPr>
          <w:b/>
          <w:color w:val="000000"/>
          <w:lang w:val="en-US"/>
        </w:rPr>
        <w:t>A</w:t>
      </w:r>
      <w:r w:rsidR="00821A9E" w:rsidRPr="00722156">
        <w:rPr>
          <w:b/>
          <w:color w:val="000000"/>
        </w:rPr>
        <w:t xml:space="preserve"> </w:t>
      </w:r>
      <w:r w:rsidR="00821A9E">
        <w:rPr>
          <w:b/>
          <w:color w:val="000000"/>
        </w:rPr>
        <w:t xml:space="preserve">Ενυδρείο </w:t>
      </w:r>
      <w:r w:rsidR="00821A9E" w:rsidRPr="00722156">
        <w:rPr>
          <w:bCs/>
          <w:color w:val="000000" w:themeColor="text1"/>
        </w:rPr>
        <w:t>ή</w:t>
      </w:r>
      <w:r w:rsidR="00821A9E">
        <w:rPr>
          <w:b/>
          <w:color w:val="FF0000"/>
        </w:rPr>
        <w:t xml:space="preserve"> </w:t>
      </w:r>
      <w:r w:rsidR="00821A9E">
        <w:rPr>
          <w:b/>
          <w:color w:val="000000"/>
        </w:rPr>
        <w:t xml:space="preserve">Θεματικό πάρκο </w:t>
      </w:r>
      <w:r w:rsidR="00821A9E">
        <w:rPr>
          <w:b/>
          <w:color w:val="000000"/>
          <w:lang w:val="en-US"/>
        </w:rPr>
        <w:t>Universal</w:t>
      </w:r>
      <w:r w:rsidR="00821A9E" w:rsidRPr="00722156">
        <w:rPr>
          <w:b/>
          <w:color w:val="000000"/>
        </w:rPr>
        <w:t xml:space="preserve"> </w:t>
      </w:r>
      <w:r w:rsidR="00821A9E">
        <w:rPr>
          <w:b/>
          <w:color w:val="000000"/>
          <w:lang w:val="en-US"/>
        </w:rPr>
        <w:t>Studios</w:t>
      </w:r>
      <w:r w:rsidR="00821A9E">
        <w:rPr>
          <w:b/>
          <w:color w:val="000000"/>
        </w:rPr>
        <w:t>)</w:t>
      </w:r>
    </w:p>
    <w:p w14:paraId="2FBFD2B2" w14:textId="28667D6C" w:rsidR="0017350F" w:rsidRDefault="0017350F" w:rsidP="0017350F">
      <w:pPr>
        <w:pStyle w:val="NoSpacing"/>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Σεντόσα,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μάντα,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1F61DDE9" w14:textId="72034F0D" w:rsidR="0017350F" w:rsidRDefault="0017350F" w:rsidP="0017350F">
      <w:pPr>
        <w:pStyle w:val="NoSpacing"/>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w:t>
      </w:r>
      <w:r w:rsidR="00821A9E">
        <w:rPr>
          <w:rFonts w:eastAsia="Times New Roman" w:cstheme="minorHAnsi"/>
          <w:sz w:val="20"/>
          <w:szCs w:val="20"/>
          <w:lang w:eastAsia="el-GR"/>
        </w:rPr>
        <w:t>ενδιαφέρουν</w:t>
      </w:r>
      <w:r>
        <w:rPr>
          <w:rFonts w:eastAsia="Times New Roman" w:cstheme="minorHAnsi"/>
          <w:sz w:val="20"/>
          <w:szCs w:val="20"/>
          <w:lang w:eastAsia="el-GR"/>
        </w:rPr>
        <w:t xml:space="preserve">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προκρατήσεις.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088AEB78" w14:textId="77777777" w:rsidR="0017350F" w:rsidRPr="00722156" w:rsidRDefault="0017350F" w:rsidP="0017350F">
      <w:pPr>
        <w:pStyle w:val="NoSpacing"/>
        <w:shd w:val="clear" w:color="auto" w:fill="EEECE1" w:themeFill="background2"/>
        <w:jc w:val="both"/>
        <w:rPr>
          <w:color w:val="000000"/>
          <w:sz w:val="12"/>
          <w:szCs w:val="12"/>
        </w:rPr>
      </w:pPr>
    </w:p>
    <w:p w14:paraId="54781A6F" w14:textId="77777777" w:rsidR="0017350F" w:rsidRPr="00F25B11" w:rsidRDefault="0017350F" w:rsidP="0017350F">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1E9AE4E0" w14:textId="4824E697" w:rsidR="0017350F" w:rsidRPr="001F25C6" w:rsidRDefault="00821A9E" w:rsidP="0017350F">
      <w:pPr>
        <w:pStyle w:val="NoSpacing"/>
        <w:shd w:val="clear" w:color="auto" w:fill="EEECE1" w:themeFill="background2"/>
        <w:jc w:val="both"/>
        <w:rPr>
          <w:color w:val="000000"/>
          <w:sz w:val="20"/>
          <w:szCs w:val="20"/>
        </w:rPr>
      </w:pPr>
      <w:r>
        <w:rPr>
          <w:sz w:val="20"/>
          <w:szCs w:val="20"/>
        </w:rPr>
        <w:t xml:space="preserve">Αφιερώστε το βράδυ σας στους </w:t>
      </w:r>
      <w:r w:rsidR="0017350F" w:rsidRPr="001F25C6">
        <w:rPr>
          <w:sz w:val="20"/>
          <w:szCs w:val="20"/>
        </w:rPr>
        <w:t>περίφημο</w:t>
      </w:r>
      <w:r>
        <w:rPr>
          <w:sz w:val="20"/>
          <w:szCs w:val="20"/>
        </w:rPr>
        <w:t>υς</w:t>
      </w:r>
      <w:r w:rsidR="0017350F" w:rsidRPr="001F25C6">
        <w:rPr>
          <w:sz w:val="20"/>
          <w:szCs w:val="20"/>
        </w:rPr>
        <w:t xml:space="preserve"> κήπο</w:t>
      </w:r>
      <w:r>
        <w:rPr>
          <w:sz w:val="20"/>
          <w:szCs w:val="20"/>
        </w:rPr>
        <w:t>υς</w:t>
      </w:r>
      <w:r w:rsidR="0017350F" w:rsidRPr="001F25C6">
        <w:rPr>
          <w:sz w:val="20"/>
          <w:szCs w:val="20"/>
        </w:rPr>
        <w:t xml:space="preserve"> του κόλπου ή </w:t>
      </w:r>
      <w:r w:rsidR="0017350F" w:rsidRPr="001F25C6">
        <w:rPr>
          <w:sz w:val="20"/>
          <w:szCs w:val="20"/>
          <w:lang w:val="en-US"/>
        </w:rPr>
        <w:t>Gardens</w:t>
      </w:r>
      <w:r w:rsidR="0017350F" w:rsidRPr="001F25C6">
        <w:rPr>
          <w:sz w:val="20"/>
          <w:szCs w:val="20"/>
        </w:rPr>
        <w:t xml:space="preserve"> </w:t>
      </w:r>
      <w:r w:rsidR="0017350F" w:rsidRPr="001F25C6">
        <w:rPr>
          <w:sz w:val="20"/>
          <w:szCs w:val="20"/>
          <w:lang w:val="en-US"/>
        </w:rPr>
        <w:t>By</w:t>
      </w:r>
      <w:r w:rsidR="0017350F" w:rsidRPr="001F25C6">
        <w:rPr>
          <w:sz w:val="20"/>
          <w:szCs w:val="20"/>
        </w:rPr>
        <w:t xml:space="preserve"> </w:t>
      </w:r>
      <w:r w:rsidR="0017350F" w:rsidRPr="001F25C6">
        <w:rPr>
          <w:sz w:val="20"/>
          <w:szCs w:val="20"/>
          <w:lang w:val="en-US"/>
        </w:rPr>
        <w:t>the</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ένα νέο θεματικό πάρκο της πόλης σε 101 εκτάρια καταπράσινης βλάστησης στην καρδιά της Σιγκαπούρης. </w:t>
      </w:r>
      <w:r w:rsidR="0017350F">
        <w:rPr>
          <w:sz w:val="20"/>
          <w:szCs w:val="20"/>
        </w:rPr>
        <w:t>Εκεί</w:t>
      </w:r>
      <w:r w:rsidR="0017350F" w:rsidRPr="00821A9E">
        <w:rPr>
          <w:sz w:val="20"/>
          <w:szCs w:val="20"/>
        </w:rPr>
        <w:t xml:space="preserve"> </w:t>
      </w:r>
      <w:r>
        <w:rPr>
          <w:sz w:val="20"/>
          <w:szCs w:val="20"/>
        </w:rPr>
        <w:t>μπορείτε</w:t>
      </w:r>
      <w:r w:rsidR="0017350F" w:rsidRPr="00821A9E">
        <w:rPr>
          <w:sz w:val="20"/>
          <w:szCs w:val="20"/>
        </w:rPr>
        <w:t xml:space="preserve"> </w:t>
      </w:r>
      <w:r w:rsidR="0017350F">
        <w:rPr>
          <w:sz w:val="20"/>
          <w:szCs w:val="20"/>
        </w:rPr>
        <w:t>επισκεφθείτε</w:t>
      </w:r>
      <w:r w:rsidR="0017350F" w:rsidRPr="00821A9E">
        <w:rPr>
          <w:sz w:val="20"/>
          <w:szCs w:val="20"/>
        </w:rPr>
        <w:t xml:space="preserve"> </w:t>
      </w:r>
      <w:r w:rsidR="0017350F">
        <w:rPr>
          <w:sz w:val="20"/>
          <w:szCs w:val="20"/>
        </w:rPr>
        <w:t>τ</w:t>
      </w:r>
      <w:r w:rsidR="0017350F">
        <w:rPr>
          <w:sz w:val="20"/>
          <w:szCs w:val="20"/>
          <w:lang w:val="en-US"/>
        </w:rPr>
        <w:t>o</w:t>
      </w:r>
      <w:r w:rsidR="0017350F" w:rsidRPr="00821A9E">
        <w:rPr>
          <w:sz w:val="20"/>
          <w:szCs w:val="20"/>
        </w:rPr>
        <w:t xml:space="preserve"> </w:t>
      </w:r>
      <w:r w:rsidR="0017350F">
        <w:rPr>
          <w:sz w:val="20"/>
          <w:szCs w:val="20"/>
          <w:lang w:val="en-US"/>
        </w:rPr>
        <w:t>Cloud</w:t>
      </w:r>
      <w:r w:rsidR="0017350F" w:rsidRPr="00821A9E">
        <w:rPr>
          <w:sz w:val="20"/>
          <w:szCs w:val="20"/>
        </w:rPr>
        <w:t xml:space="preserve"> </w:t>
      </w:r>
      <w:r w:rsidR="0017350F">
        <w:rPr>
          <w:sz w:val="20"/>
          <w:szCs w:val="20"/>
          <w:lang w:val="en-US"/>
        </w:rPr>
        <w:t>Forest</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Flower</w:t>
      </w:r>
      <w:r w:rsidR="0017350F" w:rsidRPr="00821A9E">
        <w:rPr>
          <w:sz w:val="20"/>
          <w:szCs w:val="20"/>
        </w:rPr>
        <w:t xml:space="preserve"> </w:t>
      </w:r>
      <w:r w:rsidR="0017350F">
        <w:rPr>
          <w:sz w:val="20"/>
          <w:szCs w:val="20"/>
          <w:lang w:val="en-US"/>
        </w:rPr>
        <w:t>Dome</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Garden</w:t>
      </w:r>
      <w:r w:rsidR="0017350F" w:rsidRPr="00821A9E">
        <w:rPr>
          <w:sz w:val="20"/>
          <w:szCs w:val="20"/>
        </w:rPr>
        <w:t xml:space="preserve"> </w:t>
      </w:r>
      <w:r w:rsidR="0017350F">
        <w:rPr>
          <w:sz w:val="20"/>
          <w:szCs w:val="20"/>
          <w:lang w:val="en-US"/>
        </w:rPr>
        <w:t>of</w:t>
      </w:r>
      <w:r w:rsidR="0017350F" w:rsidRPr="00821A9E">
        <w:rPr>
          <w:sz w:val="20"/>
          <w:szCs w:val="20"/>
        </w:rPr>
        <w:t xml:space="preserve"> </w:t>
      </w:r>
      <w:r w:rsidR="0017350F">
        <w:rPr>
          <w:sz w:val="20"/>
          <w:szCs w:val="20"/>
          <w:lang w:val="en-US"/>
        </w:rPr>
        <w:t>Wonder</w:t>
      </w:r>
      <w:r w:rsidR="0017350F" w:rsidRPr="00821A9E">
        <w:rPr>
          <w:sz w:val="20"/>
          <w:szCs w:val="20"/>
        </w:rPr>
        <w:t xml:space="preserve"> </w:t>
      </w:r>
      <w:r w:rsidR="0017350F">
        <w:rPr>
          <w:sz w:val="20"/>
          <w:szCs w:val="20"/>
        </w:rPr>
        <w:t>και</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Avatar</w:t>
      </w:r>
      <w:r w:rsidR="0017350F" w:rsidRPr="00821A9E">
        <w:rPr>
          <w:sz w:val="20"/>
          <w:szCs w:val="20"/>
        </w:rPr>
        <w:t xml:space="preserve">! </w:t>
      </w:r>
      <w:r w:rsidR="0017350F" w:rsidRPr="001F25C6">
        <w:rPr>
          <w:sz w:val="20"/>
          <w:szCs w:val="20"/>
        </w:rPr>
        <w:t xml:space="preserve">Απολαύστε </w:t>
      </w:r>
      <w:r w:rsidR="0017350F">
        <w:rPr>
          <w:sz w:val="20"/>
          <w:szCs w:val="20"/>
        </w:rPr>
        <w:t xml:space="preserve">επίσης </w:t>
      </w:r>
      <w:r w:rsidR="0017350F"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r w:rsidR="0017350F" w:rsidRPr="001F25C6">
        <w:rPr>
          <w:sz w:val="20"/>
          <w:szCs w:val="20"/>
          <w:lang w:val="en-US"/>
        </w:rPr>
        <w:t>SkyPark</w:t>
      </w:r>
      <w:r w:rsidR="0017350F" w:rsidRPr="001F25C6">
        <w:rPr>
          <w:sz w:val="20"/>
          <w:szCs w:val="20"/>
        </w:rPr>
        <w:t xml:space="preserve"> του επιβλητικού </w:t>
      </w:r>
      <w:r w:rsidR="0017350F" w:rsidRPr="001F25C6">
        <w:rPr>
          <w:sz w:val="20"/>
          <w:szCs w:val="20"/>
          <w:lang w:val="en-US"/>
        </w:rPr>
        <w:t>Marina</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w:t>
      </w:r>
      <w:r w:rsidR="0017350F" w:rsidRPr="001F25C6">
        <w:rPr>
          <w:sz w:val="20"/>
          <w:szCs w:val="20"/>
          <w:lang w:val="en-US"/>
        </w:rPr>
        <w:t>Sand</w:t>
      </w:r>
      <w:r w:rsidR="0017350F" w:rsidRPr="001F25C6">
        <w:rPr>
          <w:sz w:val="20"/>
          <w:szCs w:val="20"/>
        </w:rPr>
        <w:t>, μία πλατφόρμα χτισμένη 200 μέτρα ψηλά στον αέρα, αψηφώντας τη βαρύτητα. Προσφέρει 360 μοιρών θέα στ</w:t>
      </w:r>
      <w:r w:rsidR="0017350F" w:rsidRPr="001F25C6">
        <w:rPr>
          <w:sz w:val="20"/>
          <w:szCs w:val="20"/>
          <w:lang w:val="en-US"/>
        </w:rPr>
        <w:t>o</w:t>
      </w:r>
      <w:r w:rsidR="0017350F" w:rsidRPr="001F25C6">
        <w:rPr>
          <w:sz w:val="20"/>
          <w:szCs w:val="20"/>
        </w:rPr>
        <w:t xml:space="preserve"> φωταγωγημένο </w:t>
      </w:r>
      <w:r w:rsidR="0017350F" w:rsidRPr="001F25C6">
        <w:rPr>
          <w:sz w:val="20"/>
          <w:szCs w:val="20"/>
          <w:lang w:val="en-US"/>
        </w:rPr>
        <w:t>skyline</w:t>
      </w:r>
      <w:r w:rsidR="0017350F" w:rsidRPr="001F25C6">
        <w:rPr>
          <w:sz w:val="20"/>
          <w:szCs w:val="20"/>
        </w:rPr>
        <w:t xml:space="preserve"> της Σιγκαπούρης μέχρι και τα νησιά </w:t>
      </w:r>
      <w:r w:rsidR="0017350F" w:rsidRPr="001F25C6">
        <w:rPr>
          <w:sz w:val="20"/>
          <w:szCs w:val="20"/>
          <w:lang w:val="en-US"/>
        </w:rPr>
        <w:t>Riau</w:t>
      </w:r>
      <w:r w:rsidR="0017350F"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374B22F8" w14:textId="77777777" w:rsidR="0017350F" w:rsidRPr="00FC0475" w:rsidRDefault="0017350F" w:rsidP="0017350F">
      <w:pPr>
        <w:pStyle w:val="NoSpacing"/>
        <w:shd w:val="clear" w:color="auto" w:fill="EEECE1" w:themeFill="background2"/>
        <w:rPr>
          <w:b/>
          <w:bCs/>
          <w:color w:val="FF0000"/>
          <w:sz w:val="12"/>
          <w:szCs w:val="12"/>
        </w:rPr>
      </w:pPr>
    </w:p>
    <w:p w14:paraId="51FC6EC9" w14:textId="77777777" w:rsidR="0017350F" w:rsidRDefault="0017350F" w:rsidP="0017350F">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24EBD948" w14:textId="0551975C" w:rsidR="0017350F" w:rsidRDefault="0017350F" w:rsidP="0017350F">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sidR="00821A9E">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sidR="00821A9E">
        <w:rPr>
          <w:color w:val="000000"/>
          <w:sz w:val="20"/>
          <w:szCs w:val="20"/>
          <w:lang w:val="en-US" w:eastAsia="el-GR"/>
        </w:rPr>
        <w:t>river</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00821A9E">
        <w:rPr>
          <w:color w:val="000000"/>
          <w:sz w:val="20"/>
          <w:szCs w:val="20"/>
          <w:lang w:eastAsia="el-GR"/>
        </w:rPr>
        <w:t xml:space="preserve">ή </w:t>
      </w:r>
      <w:r w:rsidR="00821A9E">
        <w:rPr>
          <w:color w:val="000000"/>
          <w:sz w:val="20"/>
          <w:szCs w:val="20"/>
          <w:lang w:val="en-GB" w:eastAsia="el-GR"/>
        </w:rPr>
        <w:t>to</w:t>
      </w:r>
      <w:r w:rsidR="00821A9E" w:rsidRPr="00821A9E">
        <w:rPr>
          <w:color w:val="000000"/>
          <w:sz w:val="20"/>
          <w:szCs w:val="20"/>
          <w:lang w:eastAsia="el-GR"/>
        </w:rPr>
        <w:t xml:space="preserve"> </w:t>
      </w:r>
      <w:r w:rsidR="00821A9E">
        <w:rPr>
          <w:color w:val="000000"/>
          <w:sz w:val="20"/>
          <w:szCs w:val="20"/>
          <w:lang w:eastAsia="el-GR"/>
        </w:rPr>
        <w:t xml:space="preserve">διάσημο </w:t>
      </w:r>
      <w:r w:rsidR="00821A9E">
        <w:rPr>
          <w:color w:val="000000"/>
          <w:sz w:val="20"/>
          <w:szCs w:val="20"/>
          <w:lang w:val="en-US" w:eastAsia="el-GR"/>
        </w:rPr>
        <w:t>night</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00821A9E" w:rsidRPr="00821A9E">
        <w:rPr>
          <w:rFonts w:eastAsia="Times New Roman" w:cstheme="minorHAnsi"/>
          <w:sz w:val="20"/>
          <w:szCs w:val="20"/>
          <w:lang w:eastAsia="el-GR"/>
        </w:rPr>
        <w:t>,</w:t>
      </w:r>
      <w:r w:rsidR="00821A9E">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r w:rsidRPr="001F25C6">
        <w:rPr>
          <w:sz w:val="20"/>
          <w:szCs w:val="20"/>
        </w:rPr>
        <w:t>Thumbuakar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06FB533C" w14:textId="77777777" w:rsidR="0017350F" w:rsidRPr="00722156" w:rsidRDefault="0017350F" w:rsidP="0017350F">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72B4E17C" w14:textId="77777777" w:rsidR="0017350F" w:rsidRPr="00821A9E" w:rsidRDefault="0017350F" w:rsidP="0017350F">
      <w:pPr>
        <w:shd w:val="clear" w:color="auto" w:fill="EEECE1" w:themeFill="background2"/>
        <w:jc w:val="both"/>
        <w:rPr>
          <w:color w:val="000000"/>
          <w:sz w:val="12"/>
          <w:szCs w:val="12"/>
        </w:rPr>
      </w:pPr>
    </w:p>
    <w:p w14:paraId="2C0EF5CD" w14:textId="77777777" w:rsidR="0017350F" w:rsidRPr="0017350F" w:rsidRDefault="0017350F" w:rsidP="0017350F">
      <w:pPr>
        <w:pStyle w:val="NoSpacing"/>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4F873D7" w14:textId="77777777" w:rsidR="0017350F" w:rsidRPr="00EC245E" w:rsidRDefault="0017350F" w:rsidP="0017350F">
      <w:pPr>
        <w:pStyle w:val="NoSpacing"/>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5A80EC0D" w14:textId="77777777" w:rsidR="0017350F" w:rsidRPr="00C05C42" w:rsidRDefault="0017350F" w:rsidP="0017350F">
      <w:pPr>
        <w:pStyle w:val="NoSpacing"/>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r w:rsidRPr="00C05C42">
        <w:rPr>
          <w:rFonts w:cs="Calibri"/>
          <w:color w:val="000000"/>
          <w:sz w:val="20"/>
          <w:szCs w:val="20"/>
          <w:lang w:val="en-US"/>
        </w:rPr>
        <w:t>Unesco</w:t>
      </w:r>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EEC8C9C" w14:textId="77777777" w:rsidR="0017350F" w:rsidRPr="00C05C42" w:rsidRDefault="0017350F" w:rsidP="0017350F">
      <w:pPr>
        <w:pStyle w:val="NoSpacing"/>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r w:rsidRPr="00C05C42">
        <w:rPr>
          <w:rFonts w:cs="Calibri"/>
          <w:color w:val="000000"/>
          <w:sz w:val="20"/>
          <w:szCs w:val="20"/>
        </w:rPr>
        <w:t>Σεντόσα</w:t>
      </w:r>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73DB06FF" w14:textId="77777777" w:rsidR="0017350F" w:rsidRPr="00EC245E" w:rsidRDefault="0017350F" w:rsidP="0017350F">
      <w:pPr>
        <w:pStyle w:val="NoSpacing"/>
        <w:shd w:val="clear" w:color="auto" w:fill="EEECE1" w:themeFill="background2"/>
        <w:rPr>
          <w:rFonts w:cs="Calibri"/>
          <w:sz w:val="12"/>
          <w:szCs w:val="12"/>
          <w:lang w:val="en-US"/>
        </w:rPr>
      </w:pPr>
    </w:p>
    <w:p w14:paraId="34A86C08" w14:textId="77777777" w:rsidR="0017350F" w:rsidRDefault="0017350F" w:rsidP="0017350F">
      <w:pPr>
        <w:pStyle w:val="NoSpacing"/>
        <w:shd w:val="clear" w:color="auto" w:fill="EEECE1" w:themeFill="background2"/>
        <w:rPr>
          <w:rFonts w:cs="Calibri"/>
          <w:b/>
          <w:bCs/>
        </w:rPr>
      </w:pPr>
      <w:r>
        <w:rPr>
          <w:rFonts w:cs="Calibri"/>
          <w:b/>
          <w:bCs/>
          <w:color w:val="000000"/>
        </w:rPr>
        <w:t>Μουσεία</w:t>
      </w:r>
    </w:p>
    <w:p w14:paraId="3C455170" w14:textId="77777777" w:rsidR="0017350F" w:rsidRPr="00C05C42" w:rsidRDefault="0017350F" w:rsidP="0017350F">
      <w:pPr>
        <w:pStyle w:val="NoSpacing"/>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4A520A0E" w14:textId="77777777" w:rsidR="0017350F" w:rsidRPr="00C05C42" w:rsidRDefault="0017350F" w:rsidP="0017350F">
      <w:pPr>
        <w:pStyle w:val="NoSpacing"/>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r w:rsidRPr="00C05C42">
        <w:rPr>
          <w:rFonts w:cs="Calibri"/>
          <w:color w:val="000000"/>
          <w:sz w:val="20"/>
          <w:szCs w:val="20"/>
          <w:lang w:val="en-US"/>
        </w:rPr>
        <w:t>ArtScience</w:t>
      </w:r>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r w:rsidRPr="00C05C42">
        <w:rPr>
          <w:rFonts w:cs="Calibri"/>
          <w:color w:val="000000"/>
          <w:sz w:val="20"/>
          <w:szCs w:val="20"/>
          <w:lang w:val="en-US"/>
        </w:rPr>
        <w:t>Siloso</w:t>
      </w:r>
      <w:r w:rsidRPr="00C05C42">
        <w:rPr>
          <w:rFonts w:cs="Calibri"/>
          <w:color w:val="000000"/>
          <w:sz w:val="20"/>
          <w:szCs w:val="20"/>
        </w:rPr>
        <w:t xml:space="preserve"> στο νησί Σεντόσα </w:t>
      </w:r>
    </w:p>
    <w:p w14:paraId="5D2C0527" w14:textId="77777777" w:rsidR="003832F0" w:rsidRPr="000E79EB" w:rsidRDefault="003832F0" w:rsidP="003832F0">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7CCEA0D3" w14:textId="77777777" w:rsidR="003832F0" w:rsidRPr="000E79EB" w:rsidRDefault="003832F0" w:rsidP="003832F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04A883EF"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4FDA0B57"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7AF1E630" w14:textId="2A281C15" w:rsidR="00924672" w:rsidRDefault="003832F0" w:rsidP="00924672">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sidR="00924672">
        <w:rPr>
          <w:rFonts w:ascii="Calibri" w:eastAsia="Calibri" w:hAnsi="Calibri" w:cs="Calibri"/>
          <w:color w:val="000000"/>
          <w:sz w:val="20"/>
          <w:szCs w:val="20"/>
        </w:rPr>
        <w:t xml:space="preserve">. </w:t>
      </w:r>
    </w:p>
    <w:p w14:paraId="2D18BA9F"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28BC30EB" w14:textId="5A79F787" w:rsidR="003832F0" w:rsidRPr="000E79EB"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56AD61F7" w14:textId="77777777" w:rsidR="003832F0" w:rsidRPr="00954B0D"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54941C38"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10B61DD"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3CB64D1A" w14:textId="77777777" w:rsidR="003832F0" w:rsidRPr="000E79EB" w:rsidRDefault="003832F0" w:rsidP="003832F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8B8B4EA" w14:textId="77777777" w:rsidR="003832F0"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1014003" w14:textId="77777777" w:rsidR="003832F0" w:rsidRPr="000E79EB"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4801861C" w14:textId="77777777" w:rsidR="003832F0" w:rsidRPr="001F25C6" w:rsidRDefault="003832F0" w:rsidP="003832F0">
      <w:pPr>
        <w:shd w:val="clear" w:color="auto" w:fill="F2DBDB"/>
        <w:tabs>
          <w:tab w:val="left" w:pos="9040"/>
        </w:tabs>
        <w:spacing w:before="2" w:after="2"/>
        <w:rPr>
          <w:rFonts w:ascii="Calibri" w:eastAsia="Calibri" w:hAnsi="Calibri" w:cs="Calibri"/>
          <w:color w:val="000000"/>
          <w:sz w:val="12"/>
          <w:szCs w:val="12"/>
        </w:rPr>
      </w:pPr>
    </w:p>
    <w:p w14:paraId="7D82C3E6" w14:textId="3AC17DA3" w:rsidR="003832F0" w:rsidRPr="002266FF" w:rsidRDefault="003832F0" w:rsidP="003832F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1CA245B1" w14:textId="257C1034" w:rsidR="003832F0" w:rsidRDefault="003832F0" w:rsidP="003832F0">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w:t>
      </w:r>
      <w:r w:rsidR="00FB0CE5">
        <w:rPr>
          <w:rFonts w:ascii="Calibri" w:eastAsia="Calibri" w:hAnsi="Calibri" w:cs="Calibri"/>
          <w:bCs/>
          <w:color w:val="000000" w:themeColor="text1"/>
          <w:sz w:val="20"/>
          <w:szCs w:val="20"/>
        </w:rPr>
        <w:t>εκδρομικού</w:t>
      </w:r>
      <w:r>
        <w:rPr>
          <w:rFonts w:ascii="Calibri" w:eastAsia="Calibri" w:hAnsi="Calibri" w:cs="Calibri"/>
          <w:bCs/>
          <w:color w:val="000000" w:themeColor="text1"/>
          <w:sz w:val="20"/>
          <w:szCs w:val="20"/>
        </w:rPr>
        <w:t xml:space="preserve"> προγράμματος ισχύει για κράτηση &amp; προκαταβολή</w:t>
      </w:r>
      <w:r w:rsidR="006C2300">
        <w:rPr>
          <w:rFonts w:ascii="Calibri" w:eastAsia="Calibri" w:hAnsi="Calibri" w:cs="Calibri"/>
          <w:bCs/>
          <w:color w:val="000000" w:themeColor="text1"/>
          <w:sz w:val="20"/>
          <w:szCs w:val="20"/>
        </w:rPr>
        <w:t xml:space="preserve"> μέχρι </w:t>
      </w:r>
      <w:r w:rsidR="00FB0CE5">
        <w:rPr>
          <w:rFonts w:ascii="Calibri" w:eastAsia="Calibri" w:hAnsi="Calibri" w:cs="Calibri"/>
          <w:bCs/>
          <w:color w:val="000000" w:themeColor="text1"/>
          <w:sz w:val="20"/>
          <w:szCs w:val="20"/>
        </w:rPr>
        <w:t>τις 31 Μαΐου 2025</w:t>
      </w:r>
      <w:r w:rsidR="006C230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185869F3" w14:textId="3F9ACCF2" w:rsidR="003832F0" w:rsidRDefault="003832F0" w:rsidP="003832F0">
      <w:pPr>
        <w:shd w:val="clear" w:color="auto" w:fill="F2DBDB"/>
        <w:rPr>
          <w:rFonts w:ascii="Calibri" w:eastAsia="Calibri" w:hAnsi="Calibri" w:cs="Calibri"/>
          <w:bCs/>
          <w:color w:val="000000" w:themeColor="text1"/>
          <w:sz w:val="12"/>
          <w:szCs w:val="12"/>
        </w:rPr>
      </w:pPr>
    </w:p>
    <w:p w14:paraId="12E5502B" w14:textId="77777777" w:rsidR="003832F0" w:rsidRPr="00590469" w:rsidRDefault="003832F0" w:rsidP="003832F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024140A4" w14:textId="7A2216AF" w:rsidR="003832F0" w:rsidRDefault="003832F0" w:rsidP="003832F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063A1166" w14:textId="7CBA3391" w:rsidR="002408ED" w:rsidRPr="002408ED" w:rsidRDefault="002408ED" w:rsidP="003832F0">
      <w:pPr>
        <w:shd w:val="clear" w:color="auto" w:fill="F2DBDB"/>
        <w:rPr>
          <w:rFonts w:ascii="Calibri" w:eastAsia="Calibri" w:hAnsi="Calibri" w:cs="Calibri"/>
          <w:sz w:val="12"/>
          <w:szCs w:val="12"/>
        </w:rPr>
      </w:pPr>
    </w:p>
    <w:p w14:paraId="303D65AB" w14:textId="77777777" w:rsidR="003832F0" w:rsidRPr="000E79EB" w:rsidRDefault="003832F0" w:rsidP="003832F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3E722351" w14:textId="77777777" w:rsidR="003832F0"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BC1BE3B" w14:textId="08560BB6"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w:t>
      </w:r>
      <w:r w:rsidR="00B30E48">
        <w:rPr>
          <w:rFonts w:ascii="Calibri" w:eastAsia="Calibri" w:hAnsi="Calibri" w:cs="Calibri"/>
          <w:color w:val="000000"/>
          <w:sz w:val="20"/>
          <w:szCs w:val="20"/>
        </w:rPr>
        <w:t>6</w:t>
      </w:r>
      <w:r>
        <w:rPr>
          <w:rFonts w:ascii="Calibri" w:eastAsia="Calibri" w:hAnsi="Calibri" w:cs="Calibri"/>
          <w:color w:val="000000"/>
          <w:sz w:val="20"/>
          <w:szCs w:val="20"/>
        </w:rPr>
        <w:t xml:space="preserve"> ημέρες πριν την αναχώρηση – 150 € ανά άτομο</w:t>
      </w:r>
    </w:p>
    <w:p w14:paraId="12ABB52D" w14:textId="53B4E8ED"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30E48">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60524DB9" w14:textId="77777777" w:rsidR="00954B0D" w:rsidRPr="000E79EB" w:rsidRDefault="00954B0D" w:rsidP="00954B0D">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507C8BE5" w14:textId="77777777" w:rsidR="003832F0" w:rsidRPr="000E79EB" w:rsidRDefault="00954B0D"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sidR="003832F0">
        <w:rPr>
          <w:rFonts w:ascii="Calibri" w:eastAsia="Calibri" w:hAnsi="Calibri" w:cs="Calibri"/>
          <w:color w:val="000000"/>
          <w:sz w:val="20"/>
          <w:szCs w:val="20"/>
        </w:rPr>
        <w:t xml:space="preserve"> ημέρες πριν την αναχώρηση – 100% της συνολικής τιμής</w:t>
      </w:r>
    </w:p>
    <w:p w14:paraId="550FBA4A" w14:textId="77777777" w:rsidR="003832F0" w:rsidRPr="003832F0" w:rsidRDefault="003832F0" w:rsidP="003832F0">
      <w:pPr>
        <w:shd w:val="clear" w:color="auto" w:fill="F2DBDB"/>
        <w:tabs>
          <w:tab w:val="left" w:pos="9040"/>
        </w:tabs>
        <w:spacing w:before="2" w:after="2"/>
        <w:rPr>
          <w:rFonts w:ascii="Calibri" w:eastAsia="Calibri" w:hAnsi="Calibri" w:cs="Calibri"/>
          <w:color w:val="000000"/>
          <w:sz w:val="12"/>
          <w:szCs w:val="12"/>
        </w:rPr>
      </w:pPr>
    </w:p>
    <w:p w14:paraId="576A8A83" w14:textId="77777777" w:rsidR="003832F0" w:rsidRDefault="003832F0" w:rsidP="003832F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p>
    <w:p w14:paraId="2D50B76E" w14:textId="34DE0209" w:rsidR="003832F0" w:rsidRPr="00586475" w:rsidRDefault="003832F0" w:rsidP="003832F0">
      <w:pPr>
        <w:shd w:val="clear" w:color="auto" w:fill="F2DBDB"/>
        <w:rPr>
          <w:rFonts w:ascii="Calibri" w:eastAsia="Calibri" w:hAnsi="Calibri" w:cs="Calibri"/>
          <w:bCs/>
          <w:color w:val="000000" w:themeColor="text1"/>
          <w:sz w:val="20"/>
          <w:szCs w:val="20"/>
        </w:rPr>
      </w:pPr>
      <w:r w:rsidRPr="00F21FE0">
        <w:rPr>
          <w:rFonts w:ascii="Calibri" w:eastAsia="Calibri" w:hAnsi="Calibri" w:cs="Calibri"/>
          <w:bCs/>
          <w:color w:val="000000" w:themeColor="text1"/>
          <w:sz w:val="20"/>
          <w:szCs w:val="20"/>
        </w:rPr>
        <w:t xml:space="preserve">Υπάρχει πληθώρα εναλλακτικών ξενοδοχείων στον κάθε προορισμό. </w:t>
      </w:r>
      <w:r>
        <w:rPr>
          <w:rFonts w:ascii="Calibri" w:eastAsia="Calibri" w:hAnsi="Calibri" w:cs="Calibri"/>
          <w:bCs/>
          <w:color w:val="000000" w:themeColor="text1"/>
          <w:sz w:val="20"/>
          <w:szCs w:val="20"/>
        </w:rPr>
        <w:t xml:space="preserve">Προσφέρουμε επίσης ξενοδοχεία κατηγορίας ΠΟΛΥΤΕΛΕΙΑΣ – 5* </w:t>
      </w:r>
      <w:r>
        <w:rPr>
          <w:rFonts w:ascii="Calibri" w:eastAsia="Calibri" w:hAnsi="Calibri" w:cs="Calibri"/>
          <w:bCs/>
          <w:color w:val="000000" w:themeColor="text1"/>
          <w:sz w:val="20"/>
          <w:szCs w:val="20"/>
          <w:lang w:val="en-US"/>
        </w:rPr>
        <w:t>LUXURY</w:t>
      </w:r>
      <w:r>
        <w:rPr>
          <w:rFonts w:ascii="Calibri" w:eastAsia="Calibri" w:hAnsi="Calibri" w:cs="Calibri"/>
          <w:bCs/>
          <w:color w:val="000000" w:themeColor="text1"/>
          <w:sz w:val="20"/>
          <w:szCs w:val="20"/>
        </w:rPr>
        <w:t xml:space="preserve"> (π.χ </w:t>
      </w:r>
      <w:r w:rsidR="00586475">
        <w:rPr>
          <w:rFonts w:ascii="Calibri" w:eastAsia="Calibri" w:hAnsi="Calibri" w:cs="Calibri"/>
          <w:bCs/>
          <w:color w:val="000000" w:themeColor="text1"/>
          <w:sz w:val="20"/>
          <w:szCs w:val="20"/>
        </w:rPr>
        <w:t>Μπαλί</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w:t>
      </w:r>
      <w:r w:rsid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Apurva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Kempinski</w:t>
      </w:r>
      <w:r w:rsidRPr="00F21FE0">
        <w:rPr>
          <w:rFonts w:ascii="Calibri" w:eastAsia="Calibri" w:hAnsi="Calibri" w:cs="Calibri"/>
          <w:bCs/>
          <w:color w:val="000000" w:themeColor="text1"/>
          <w:sz w:val="20"/>
          <w:szCs w:val="20"/>
        </w:rPr>
        <w:t>,</w:t>
      </w:r>
      <w:r w:rsidR="00586475">
        <w:rPr>
          <w:rFonts w:ascii="Calibri" w:eastAsia="Calibri" w:hAnsi="Calibri" w:cs="Calibri"/>
          <w:bCs/>
          <w:color w:val="000000" w:themeColor="text1"/>
          <w:sz w:val="20"/>
          <w:szCs w:val="20"/>
        </w:rPr>
        <w:t xml:space="preserve"> Σιγκαπούρη</w:t>
      </w:r>
      <w:r>
        <w:rPr>
          <w:rFonts w:ascii="Calibri" w:eastAsia="Calibri" w:hAnsi="Calibri" w:cs="Calibri"/>
          <w:bCs/>
          <w:color w:val="000000" w:themeColor="text1"/>
          <w:sz w:val="20"/>
          <w:szCs w:val="20"/>
        </w:rPr>
        <w:t xml:space="preserve"> – </w:t>
      </w:r>
      <w:r>
        <w:rPr>
          <w:rFonts w:ascii="Calibri" w:eastAsia="Calibri" w:hAnsi="Calibri" w:cs="Calibri"/>
          <w:bCs/>
          <w:color w:val="000000" w:themeColor="text1"/>
          <w:sz w:val="20"/>
          <w:szCs w:val="20"/>
          <w:lang w:val="en-US"/>
        </w:rPr>
        <w:t>Marina</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bay</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Sands</w:t>
      </w:r>
      <w:r w:rsidRPr="00F21FE0">
        <w:rPr>
          <w:rFonts w:ascii="Calibri" w:eastAsia="Calibri" w:hAnsi="Calibri" w:cs="Calibri"/>
          <w:bCs/>
          <w:color w:val="000000" w:themeColor="text1"/>
          <w:sz w:val="20"/>
          <w:szCs w:val="20"/>
        </w:rPr>
        <w:t>)</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rPr>
        <w:t xml:space="preserve">ή σε άλλες περιοχές (πχ. Μπαλί – </w:t>
      </w:r>
      <w:r w:rsidR="00586475">
        <w:rPr>
          <w:rFonts w:ascii="Calibri" w:eastAsia="Calibri" w:hAnsi="Calibri" w:cs="Calibri"/>
          <w:bCs/>
          <w:color w:val="000000" w:themeColor="text1"/>
          <w:sz w:val="20"/>
          <w:szCs w:val="20"/>
          <w:lang w:val="en-US"/>
        </w:rPr>
        <w:t>Seminyak</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Canggu</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Nusa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Penida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Gili</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Trawangan</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rPr>
        <w:t xml:space="preserve">Σιγκαπούρη – νησί </w:t>
      </w:r>
      <w:r w:rsidR="00586475">
        <w:rPr>
          <w:rFonts w:ascii="Calibri" w:eastAsia="Calibri" w:hAnsi="Calibri" w:cs="Calibri"/>
          <w:bCs/>
          <w:color w:val="000000" w:themeColor="text1"/>
          <w:sz w:val="20"/>
          <w:szCs w:val="20"/>
          <w:lang w:val="en-US"/>
        </w:rPr>
        <w:t>Sentosa</w:t>
      </w:r>
      <w:r w:rsidR="00586475" w:rsidRPr="00586475">
        <w:rPr>
          <w:rFonts w:ascii="Calibri" w:eastAsia="Calibri" w:hAnsi="Calibri" w:cs="Calibri"/>
          <w:bCs/>
          <w:color w:val="000000" w:themeColor="text1"/>
          <w:sz w:val="20"/>
          <w:szCs w:val="20"/>
        </w:rPr>
        <w:t>)</w:t>
      </w:r>
    </w:p>
    <w:p w14:paraId="2E70C788" w14:textId="77777777" w:rsidR="00586475" w:rsidRPr="00586475" w:rsidRDefault="00586475" w:rsidP="003832F0">
      <w:pPr>
        <w:pStyle w:val="NoSpacing"/>
        <w:shd w:val="clear" w:color="auto" w:fill="F2DBDB"/>
        <w:jc w:val="both"/>
        <w:rPr>
          <w:rFonts w:ascii="Calibri" w:eastAsia="Calibri" w:hAnsi="Calibri" w:cs="Times New Roman"/>
          <w:b/>
          <w:bCs/>
          <w:color w:val="FF0000"/>
          <w:sz w:val="12"/>
          <w:szCs w:val="12"/>
        </w:rPr>
      </w:pPr>
    </w:p>
    <w:p w14:paraId="02DDE64E" w14:textId="30BF1AB8" w:rsidR="003832F0" w:rsidRPr="000E79EB" w:rsidRDefault="003832F0" w:rsidP="003832F0">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389A8C36" w14:textId="0C99C1DD" w:rsidR="00586475" w:rsidRDefault="008B66AF" w:rsidP="00586475">
      <w:pPr>
        <w:pStyle w:val="wordsection1"/>
        <w:shd w:val="clear" w:color="auto" w:fill="F2DBDB" w:themeFill="accent2" w:themeFillTint="33"/>
        <w:spacing w:before="0" w:beforeAutospacing="0" w:after="0" w:afterAutospacing="0"/>
        <w:jc w:val="both"/>
        <w:rPr>
          <w:sz w:val="20"/>
          <w:szCs w:val="20"/>
        </w:rPr>
      </w:pPr>
      <w:r w:rsidRPr="00586475">
        <w:rPr>
          <w:b/>
          <w:bCs/>
          <w:sz w:val="20"/>
          <w:szCs w:val="20"/>
        </w:rPr>
        <w:t xml:space="preserve">Χρειάζεται </w:t>
      </w:r>
      <w:r w:rsidRPr="00586475">
        <w:rPr>
          <w:sz w:val="20"/>
          <w:szCs w:val="20"/>
        </w:rPr>
        <w:t xml:space="preserve">βίζα για το ταξίδι σας στην </w:t>
      </w:r>
      <w:r w:rsidRPr="00586475">
        <w:rPr>
          <w:b/>
          <w:bCs/>
          <w:sz w:val="20"/>
          <w:szCs w:val="20"/>
        </w:rPr>
        <w:t>Ινδονησία (Μπαλί)</w:t>
      </w:r>
      <w:r w:rsidRPr="00586475">
        <w:rPr>
          <w:sz w:val="20"/>
          <w:szCs w:val="20"/>
        </w:rPr>
        <w:t xml:space="preserve">, κατά τη άφιξή σας στο αεροδρόμιο. </w:t>
      </w:r>
      <w:bookmarkStart w:id="1" w:name="_Hlk108606796"/>
      <w:r w:rsidRPr="00586475">
        <w:rPr>
          <w:bCs/>
          <w:color w:val="000000" w:themeColor="text1"/>
          <w:sz w:val="20"/>
          <w:szCs w:val="20"/>
        </w:rPr>
        <w:t>Η βίζα Ινδονησίας πληρώνεται τοπικά στο αεροδρομίου πριν τον έλεγχο διαβατηρίων</w:t>
      </w:r>
      <w:r>
        <w:rPr>
          <w:bCs/>
          <w:color w:val="000000" w:themeColor="text1"/>
          <w:sz w:val="20"/>
          <w:szCs w:val="20"/>
        </w:rPr>
        <w:t xml:space="preserve"> ή ηλεκτρονικά πριν το ταξίδι σας</w:t>
      </w:r>
      <w:r w:rsidRPr="00586475">
        <w:rPr>
          <w:bCs/>
          <w:color w:val="000000" w:themeColor="text1"/>
          <w:sz w:val="20"/>
          <w:szCs w:val="20"/>
        </w:rPr>
        <w:t xml:space="preserve"> και το κόστος είναι περίπου 3</w:t>
      </w:r>
      <w:r>
        <w:rPr>
          <w:bCs/>
          <w:color w:val="000000" w:themeColor="text1"/>
          <w:sz w:val="20"/>
          <w:szCs w:val="20"/>
        </w:rPr>
        <w:t>0</w:t>
      </w:r>
      <w:r w:rsidRPr="00586475">
        <w:rPr>
          <w:bCs/>
          <w:color w:val="000000" w:themeColor="text1"/>
          <w:sz w:val="20"/>
          <w:szCs w:val="20"/>
        </w:rPr>
        <w:t>€ (500.000 Ινδονησιακές ρουπίες) ανά άτομο. Μπορείτε να πληρώσετε είτε με μετρητά είτε με κάρτα.</w:t>
      </w:r>
      <w:r>
        <w:rPr>
          <w:bCs/>
          <w:color w:val="000000" w:themeColor="text1"/>
          <w:sz w:val="20"/>
          <w:szCs w:val="20"/>
        </w:rPr>
        <w:t xml:space="preserve"> </w:t>
      </w:r>
      <w:bookmarkEnd w:id="1"/>
      <w:r w:rsidR="00586475" w:rsidRPr="00586475">
        <w:rPr>
          <w:b/>
          <w:bCs/>
          <w:sz w:val="20"/>
          <w:szCs w:val="20"/>
        </w:rPr>
        <w:t>Δεν</w:t>
      </w:r>
      <w:r w:rsidR="00586475" w:rsidRPr="00586475">
        <w:rPr>
          <w:sz w:val="20"/>
          <w:szCs w:val="20"/>
        </w:rPr>
        <w:t xml:space="preserve"> χρειάζεται βίζα για την είσοδο στη </w:t>
      </w:r>
      <w:r w:rsidR="00586475" w:rsidRPr="00586475">
        <w:rPr>
          <w:b/>
          <w:bCs/>
          <w:sz w:val="20"/>
          <w:szCs w:val="20"/>
        </w:rPr>
        <w:t>Σιγκαπούρη</w:t>
      </w:r>
      <w:r w:rsidR="00586475" w:rsidRPr="00586475">
        <w:rPr>
          <w:sz w:val="20"/>
          <w:szCs w:val="20"/>
        </w:rPr>
        <w:t>. Το διαβατήριό σας θα πρέπει να είναι σε ισχύ και να μη λήγει εντός 6μήνου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διατυπώσεων και εισόδου στους συγκεκριμένους προορισμούς.</w:t>
      </w:r>
    </w:p>
    <w:p w14:paraId="7C2610DA" w14:textId="77777777" w:rsidR="00E205D9" w:rsidRPr="00E205D9" w:rsidRDefault="00E205D9" w:rsidP="00586475">
      <w:pPr>
        <w:pStyle w:val="wordsection1"/>
        <w:shd w:val="clear" w:color="auto" w:fill="F2DBDB" w:themeFill="accent2" w:themeFillTint="33"/>
        <w:spacing w:before="0" w:beforeAutospacing="0" w:after="0" w:afterAutospacing="0"/>
        <w:jc w:val="both"/>
        <w:rPr>
          <w:sz w:val="12"/>
          <w:szCs w:val="12"/>
        </w:rPr>
      </w:pPr>
    </w:p>
    <w:p w14:paraId="173B6917" w14:textId="6CEF51BE" w:rsidR="00E205D9" w:rsidRPr="0017350F" w:rsidRDefault="00E205D9" w:rsidP="00E205D9">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D3B6727" w14:textId="77777777" w:rsidR="00E205D9" w:rsidRDefault="00E205D9" w:rsidP="00E205D9">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(App Store &amp; Google Play).  </w:t>
      </w:r>
    </w:p>
    <w:p w14:paraId="3F40048C" w14:textId="77777777" w:rsidR="006E4F94" w:rsidRPr="003832F0" w:rsidRDefault="006E4F94" w:rsidP="000E79EB">
      <w:pPr>
        <w:pStyle w:val="NoSpacing"/>
        <w:shd w:val="clear" w:color="auto" w:fill="F2DBDB" w:themeFill="accent2" w:themeFillTint="33"/>
        <w:jc w:val="both"/>
        <w:rPr>
          <w:sz w:val="12"/>
          <w:szCs w:val="12"/>
        </w:rPr>
      </w:pPr>
    </w:p>
    <w:p w14:paraId="15FB4362" w14:textId="6A6BE363" w:rsidR="006E4F94" w:rsidRPr="000E79EB" w:rsidRDefault="006E4F94" w:rsidP="000E79EB">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6354B5E1" w14:textId="77777777" w:rsidR="006E4F94" w:rsidRDefault="006E4F94" w:rsidP="000E79EB">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0DFEF2A4" w14:textId="1005AE11" w:rsidR="001F25C6" w:rsidRDefault="000E79EB" w:rsidP="000E79EB">
      <w:pPr>
        <w:pStyle w:val="NoSpacing"/>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w:t>
      </w:r>
      <w:r w:rsidR="0017350F">
        <w:rPr>
          <w:sz w:val="20"/>
          <w:szCs w:val="20"/>
        </w:rPr>
        <w:t>.</w:t>
      </w:r>
    </w:p>
    <w:p w14:paraId="1792E9AB" w14:textId="77777777" w:rsidR="00E205D9" w:rsidRPr="0017350F" w:rsidRDefault="00E205D9" w:rsidP="000E79EB">
      <w:pPr>
        <w:pStyle w:val="NoSpacing"/>
        <w:shd w:val="clear" w:color="auto" w:fill="F2DBDB" w:themeFill="accent2" w:themeFillTint="33"/>
        <w:jc w:val="both"/>
        <w:rPr>
          <w:sz w:val="12"/>
          <w:szCs w:val="12"/>
        </w:rPr>
      </w:pPr>
    </w:p>
    <w:p w14:paraId="75F175DB" w14:textId="77777777" w:rsidR="00FB0CE5" w:rsidRDefault="00FB0CE5" w:rsidP="00E205D9">
      <w:pPr>
        <w:pStyle w:val="NoSpacing"/>
        <w:shd w:val="clear" w:color="auto" w:fill="F2DBDB" w:themeFill="accent2" w:themeFillTint="33"/>
        <w:jc w:val="both"/>
        <w:rPr>
          <w:rStyle w:val="Strong"/>
          <w:color w:val="FF0000"/>
          <w:sz w:val="20"/>
          <w:szCs w:val="20"/>
        </w:rPr>
      </w:pPr>
    </w:p>
    <w:p w14:paraId="12A97212" w14:textId="23866585" w:rsidR="00E205D9" w:rsidRDefault="00E205D9" w:rsidP="00E205D9">
      <w:pPr>
        <w:pStyle w:val="NoSpacing"/>
        <w:shd w:val="clear" w:color="auto" w:fill="F2DBDB" w:themeFill="accent2" w:themeFillTint="33"/>
        <w:jc w:val="both"/>
        <w:rPr>
          <w:rStyle w:val="Strong"/>
          <w:color w:val="FF0000"/>
          <w:sz w:val="20"/>
          <w:szCs w:val="20"/>
        </w:rPr>
      </w:pPr>
      <w:r>
        <w:rPr>
          <w:rStyle w:val="Strong"/>
          <w:color w:val="FF0000"/>
          <w:sz w:val="20"/>
          <w:szCs w:val="20"/>
        </w:rPr>
        <w:lastRenderedPageBreak/>
        <w:t xml:space="preserve">Τραπεζικοί λογαριασμοί </w:t>
      </w:r>
    </w:p>
    <w:p w14:paraId="0989DDF5" w14:textId="77777777" w:rsidR="00E205D9" w:rsidRPr="00C63227" w:rsidRDefault="00E205D9" w:rsidP="00E205D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0914A313" w14:textId="12951695" w:rsidR="00E205D9" w:rsidRDefault="00E205D9" w:rsidP="00E205D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ΜΠΑΛΙ-ΣΙΓΚΑΠΟΥΡΗ</w:t>
      </w:r>
      <w:r w:rsidR="001510D9">
        <w:rPr>
          <w:rStyle w:val="Strong"/>
          <w:b w:val="0"/>
          <w:bCs w:val="0"/>
          <w:color w:val="000000" w:themeColor="text1"/>
          <w:sz w:val="20"/>
          <w:szCs w:val="20"/>
        </w:rPr>
        <w:t xml:space="preserve"> </w:t>
      </w:r>
      <w:r w:rsidR="001510D9">
        <w:rPr>
          <w:rStyle w:val="Strong"/>
          <w:b w:val="0"/>
          <w:bCs w:val="0"/>
          <w:color w:val="000000" w:themeColor="text1"/>
          <w:sz w:val="20"/>
          <w:szCs w:val="20"/>
          <w:lang/>
        </w:rPr>
        <w:t>ETIHAD</w:t>
      </w:r>
      <w:r w:rsidRPr="00C63227">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r>
        <w:rPr>
          <w:rStyle w:val="Strong"/>
          <w:b w:val="0"/>
          <w:bCs w:val="0"/>
          <w:color w:val="000000" w:themeColor="text1"/>
          <w:sz w:val="20"/>
          <w:szCs w:val="20"/>
        </w:rPr>
        <w:t>Ημ/νία αναχώρησης</w:t>
      </w:r>
    </w:p>
    <w:p w14:paraId="2F68D254" w14:textId="77777777" w:rsidR="0017350F" w:rsidRPr="0017350F" w:rsidRDefault="0017350F" w:rsidP="00E205D9">
      <w:pPr>
        <w:pStyle w:val="NoSpacing"/>
        <w:shd w:val="clear" w:color="auto" w:fill="F2DBDB" w:themeFill="accent2" w:themeFillTint="33"/>
        <w:jc w:val="both"/>
        <w:rPr>
          <w:rStyle w:val="Strong"/>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E205D9" w:rsidRPr="0017350F" w14:paraId="5F6BBDD6" w14:textId="77777777" w:rsidTr="001735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1FB165" w14:textId="77777777" w:rsidR="00E205D9" w:rsidRPr="0017350F" w:rsidRDefault="00E205D9" w:rsidP="00AD6B3B">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E538C0" w14:textId="77777777" w:rsidR="00E205D9" w:rsidRPr="0017350F" w:rsidRDefault="00E205D9" w:rsidP="00AD6B3B">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BED50C" w14:textId="77777777" w:rsidR="00E205D9" w:rsidRPr="0017350F" w:rsidRDefault="00E205D9" w:rsidP="00AD6B3B">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000926" w14:textId="77777777" w:rsidR="00E205D9" w:rsidRPr="0017350F" w:rsidRDefault="00E205D9" w:rsidP="00AD6B3B">
            <w:pPr>
              <w:spacing w:before="100" w:beforeAutospacing="1" w:after="100" w:afterAutospacing="1"/>
              <w:jc w:val="center"/>
            </w:pPr>
            <w:r w:rsidRPr="0017350F">
              <w:rPr>
                <w:rFonts w:ascii="Calibri" w:hAnsi="Calibri" w:cs="Calibri"/>
                <w:b/>
                <w:bCs/>
                <w:lang w:val="en-US"/>
              </w:rPr>
              <w:t>SWIFT-BIC</w:t>
            </w:r>
          </w:p>
        </w:tc>
      </w:tr>
      <w:tr w:rsidR="00E205D9" w:rsidRPr="0017350F" w14:paraId="1A47B03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5E9C13" w14:textId="77777777" w:rsidR="00E205D9" w:rsidRPr="0017350F" w:rsidRDefault="00E205D9" w:rsidP="00AD6B3B">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F965CDF" w14:textId="77777777" w:rsidR="00E205D9" w:rsidRPr="0017350F" w:rsidRDefault="00E205D9" w:rsidP="00AD6B3B">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67593ED" w14:textId="77777777" w:rsidR="00E205D9" w:rsidRPr="0017350F" w:rsidRDefault="00E205D9" w:rsidP="00AD6B3B">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7B8DEC9" w14:textId="77777777" w:rsidR="00E205D9" w:rsidRPr="0017350F" w:rsidRDefault="00E205D9" w:rsidP="00AD6B3B">
            <w:pPr>
              <w:spacing w:before="100" w:beforeAutospacing="1" w:after="100" w:afterAutospacing="1"/>
              <w:jc w:val="center"/>
            </w:pPr>
            <w:r w:rsidRPr="0017350F">
              <w:rPr>
                <w:rFonts w:ascii="Calibri" w:hAnsi="Calibri" w:cs="Calibri"/>
                <w:lang w:val="en-US"/>
              </w:rPr>
              <w:t>PIRBGRAA</w:t>
            </w:r>
          </w:p>
        </w:tc>
      </w:tr>
      <w:tr w:rsidR="00E205D9" w:rsidRPr="0017350F" w14:paraId="3C8838F9"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411197" w14:textId="77777777" w:rsidR="00E205D9" w:rsidRPr="0017350F" w:rsidRDefault="00E205D9" w:rsidP="00AD6B3B">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A4CAA3F" w14:textId="77777777" w:rsidR="00E205D9" w:rsidRPr="0017350F" w:rsidRDefault="00E205D9" w:rsidP="00AD6B3B">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A2BE4F1" w14:textId="77777777" w:rsidR="00E205D9" w:rsidRPr="0017350F" w:rsidRDefault="00E205D9" w:rsidP="00AD6B3B">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0FAB1EA" w14:textId="77777777" w:rsidR="00E205D9" w:rsidRPr="0017350F" w:rsidRDefault="00E205D9" w:rsidP="00AD6B3B">
            <w:pPr>
              <w:spacing w:before="100" w:beforeAutospacing="1" w:after="100" w:afterAutospacing="1"/>
              <w:jc w:val="center"/>
            </w:pPr>
            <w:r w:rsidRPr="0017350F">
              <w:rPr>
                <w:rFonts w:ascii="Calibri" w:hAnsi="Calibri" w:cs="Calibri"/>
                <w:lang w:val="en-US"/>
              </w:rPr>
              <w:t>CRBAGRAA</w:t>
            </w:r>
          </w:p>
        </w:tc>
      </w:tr>
      <w:tr w:rsidR="00E205D9" w:rsidRPr="0017350F" w14:paraId="3CF6F07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FE6F90" w14:textId="77777777" w:rsidR="00E205D9" w:rsidRPr="0017350F" w:rsidRDefault="00E205D9" w:rsidP="00AD6B3B">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0ACF9D" w14:textId="77777777" w:rsidR="00E205D9" w:rsidRPr="0017350F" w:rsidRDefault="00E205D9" w:rsidP="00AD6B3B">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5CB8DE1" w14:textId="77777777" w:rsidR="00E205D9" w:rsidRPr="0017350F" w:rsidRDefault="00E205D9" w:rsidP="00AD6B3B">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D0ED464" w14:textId="77777777" w:rsidR="00E205D9" w:rsidRPr="0017350F" w:rsidRDefault="00E205D9" w:rsidP="00AD6B3B">
            <w:pPr>
              <w:spacing w:before="100" w:beforeAutospacing="1" w:after="100" w:afterAutospacing="1"/>
              <w:jc w:val="center"/>
            </w:pPr>
            <w:r w:rsidRPr="0017350F">
              <w:rPr>
                <w:rFonts w:ascii="Calibri" w:hAnsi="Calibri" w:cs="Calibri"/>
                <w:lang w:val="en-US"/>
              </w:rPr>
              <w:t>ERBKGRAA</w:t>
            </w:r>
          </w:p>
        </w:tc>
      </w:tr>
      <w:tr w:rsidR="00E205D9" w:rsidRPr="0017350F" w14:paraId="18031C40"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50ED4" w14:textId="77777777" w:rsidR="00E205D9" w:rsidRPr="0017350F" w:rsidRDefault="00E205D9" w:rsidP="00AD6B3B">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DC6BAEC" w14:textId="77777777" w:rsidR="00E205D9" w:rsidRPr="0017350F" w:rsidRDefault="00E205D9" w:rsidP="00AD6B3B">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BFDDCC0" w14:textId="77777777" w:rsidR="00E205D9" w:rsidRPr="0017350F" w:rsidRDefault="00E205D9" w:rsidP="00AD6B3B">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50ABD0A" w14:textId="77777777" w:rsidR="00E205D9" w:rsidRPr="0017350F" w:rsidRDefault="00E205D9" w:rsidP="00AD6B3B">
            <w:pPr>
              <w:spacing w:before="100" w:beforeAutospacing="1" w:after="100" w:afterAutospacing="1"/>
              <w:jc w:val="center"/>
            </w:pPr>
            <w:r w:rsidRPr="0017350F">
              <w:rPr>
                <w:rFonts w:ascii="Calibri" w:hAnsi="Calibri" w:cs="Calibri"/>
                <w:lang w:val="en-US"/>
              </w:rPr>
              <w:t>ETHNGRAA</w:t>
            </w:r>
          </w:p>
        </w:tc>
      </w:tr>
      <w:tr w:rsidR="00E205D9" w:rsidRPr="0017350F" w14:paraId="7E9E02D6"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5F8124" w14:textId="77777777" w:rsidR="00E205D9" w:rsidRPr="0017350F" w:rsidRDefault="00E205D9" w:rsidP="00AD6B3B">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EA1D44" w14:textId="77777777" w:rsidR="00E205D9" w:rsidRPr="0017350F" w:rsidRDefault="00E205D9" w:rsidP="00AD6B3B">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7195B7" w14:textId="77777777" w:rsidR="00E205D9" w:rsidRPr="0017350F" w:rsidRDefault="00E205D9" w:rsidP="00AD6B3B">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C89696B" w14:textId="77777777" w:rsidR="00E205D9" w:rsidRPr="0017350F" w:rsidRDefault="00E205D9" w:rsidP="00AD6B3B">
            <w:pPr>
              <w:spacing w:before="100" w:beforeAutospacing="1" w:after="100" w:afterAutospacing="1"/>
              <w:jc w:val="center"/>
            </w:pPr>
            <w:r w:rsidRPr="0017350F">
              <w:rPr>
                <w:rFonts w:ascii="Calibri" w:hAnsi="Calibri" w:cs="Calibri"/>
                <w:lang w:val="en-US"/>
              </w:rPr>
              <w:t>REVOLT21</w:t>
            </w:r>
          </w:p>
        </w:tc>
      </w:tr>
    </w:tbl>
    <w:p w14:paraId="3A8315F4" w14:textId="77777777" w:rsidR="00E205D9" w:rsidRPr="000F65FE" w:rsidRDefault="00E205D9" w:rsidP="00E205D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E205D9" w:rsidRPr="000F65FE" w:rsidSect="00E23977">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95512" w14:textId="77777777" w:rsidR="000746D6" w:rsidRDefault="000746D6" w:rsidP="002E0608">
      <w:r>
        <w:separator/>
      </w:r>
    </w:p>
  </w:endnote>
  <w:endnote w:type="continuationSeparator" w:id="0">
    <w:p w14:paraId="2334CD85" w14:textId="77777777" w:rsidR="000746D6" w:rsidRDefault="000746D6"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F74E" w14:textId="77777777" w:rsidR="00641DB5" w:rsidRPr="0037394E" w:rsidRDefault="00641DB5"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5C7A5A9A" w14:textId="77777777" w:rsidR="00641DB5" w:rsidRPr="0037394E" w:rsidRDefault="00641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996B3" w14:textId="77777777" w:rsidR="000746D6" w:rsidRDefault="000746D6" w:rsidP="002E0608">
      <w:r>
        <w:separator/>
      </w:r>
    </w:p>
  </w:footnote>
  <w:footnote w:type="continuationSeparator" w:id="0">
    <w:p w14:paraId="3DABF4C6" w14:textId="77777777" w:rsidR="000746D6" w:rsidRDefault="000746D6"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95000">
    <w:abstractNumId w:val="13"/>
  </w:num>
  <w:num w:numId="2" w16cid:durableId="2011786399">
    <w:abstractNumId w:val="5"/>
  </w:num>
  <w:num w:numId="3" w16cid:durableId="1221794213">
    <w:abstractNumId w:val="18"/>
  </w:num>
  <w:num w:numId="4" w16cid:durableId="1824924816">
    <w:abstractNumId w:val="1"/>
  </w:num>
  <w:num w:numId="5" w16cid:durableId="884483546">
    <w:abstractNumId w:val="10"/>
  </w:num>
  <w:num w:numId="6" w16cid:durableId="799884328">
    <w:abstractNumId w:val="23"/>
  </w:num>
  <w:num w:numId="7" w16cid:durableId="984091277">
    <w:abstractNumId w:val="0"/>
  </w:num>
  <w:num w:numId="8" w16cid:durableId="1472364294">
    <w:abstractNumId w:val="35"/>
  </w:num>
  <w:num w:numId="9" w16cid:durableId="1865946794">
    <w:abstractNumId w:val="3"/>
  </w:num>
  <w:num w:numId="10" w16cid:durableId="1338772772">
    <w:abstractNumId w:val="29"/>
  </w:num>
  <w:num w:numId="11" w16cid:durableId="278415868">
    <w:abstractNumId w:val="21"/>
  </w:num>
  <w:num w:numId="12" w16cid:durableId="1937205611">
    <w:abstractNumId w:val="25"/>
  </w:num>
  <w:num w:numId="13" w16cid:durableId="2137943182">
    <w:abstractNumId w:val="27"/>
  </w:num>
  <w:num w:numId="14" w16cid:durableId="17260218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87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9952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6892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565934">
    <w:abstractNumId w:val="2"/>
  </w:num>
  <w:num w:numId="19" w16cid:durableId="1576743613">
    <w:abstractNumId w:val="4"/>
  </w:num>
  <w:num w:numId="20" w16cid:durableId="1960183181">
    <w:abstractNumId w:val="24"/>
  </w:num>
  <w:num w:numId="21" w16cid:durableId="2204793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65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531608">
    <w:abstractNumId w:val="17"/>
  </w:num>
  <w:num w:numId="24" w16cid:durableId="152332608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151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2097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6054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257706">
    <w:abstractNumId w:val="30"/>
  </w:num>
  <w:num w:numId="29" w16cid:durableId="132636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7057541">
    <w:abstractNumId w:val="15"/>
  </w:num>
  <w:num w:numId="31" w16cid:durableId="1266111647">
    <w:abstractNumId w:val="32"/>
  </w:num>
  <w:num w:numId="32" w16cid:durableId="530534651">
    <w:abstractNumId w:val="33"/>
  </w:num>
  <w:num w:numId="33" w16cid:durableId="822888655">
    <w:abstractNumId w:val="28"/>
  </w:num>
  <w:num w:numId="34" w16cid:durableId="525557747">
    <w:abstractNumId w:val="7"/>
  </w:num>
  <w:num w:numId="35" w16cid:durableId="726144821">
    <w:abstractNumId w:val="11"/>
  </w:num>
  <w:num w:numId="36" w16cid:durableId="331418725">
    <w:abstractNumId w:val="8"/>
  </w:num>
  <w:num w:numId="37" w16cid:durableId="521550818">
    <w:abstractNumId w:val="22"/>
  </w:num>
  <w:num w:numId="38" w16cid:durableId="132060892">
    <w:abstractNumId w:val="16"/>
  </w:num>
  <w:num w:numId="39" w16cid:durableId="1570000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380D"/>
    <w:rsid w:val="00004BF6"/>
    <w:rsid w:val="00015336"/>
    <w:rsid w:val="0002400F"/>
    <w:rsid w:val="00041B5D"/>
    <w:rsid w:val="00057F8A"/>
    <w:rsid w:val="00073F16"/>
    <w:rsid w:val="000746D6"/>
    <w:rsid w:val="00075355"/>
    <w:rsid w:val="00076867"/>
    <w:rsid w:val="0008177F"/>
    <w:rsid w:val="000827F1"/>
    <w:rsid w:val="00094075"/>
    <w:rsid w:val="00095216"/>
    <w:rsid w:val="000A0801"/>
    <w:rsid w:val="000A1CC2"/>
    <w:rsid w:val="000A4A76"/>
    <w:rsid w:val="000A7B89"/>
    <w:rsid w:val="000B3C4D"/>
    <w:rsid w:val="000B5F38"/>
    <w:rsid w:val="000B65DE"/>
    <w:rsid w:val="000C1564"/>
    <w:rsid w:val="000D6BDC"/>
    <w:rsid w:val="000E79EB"/>
    <w:rsid w:val="000E7C0B"/>
    <w:rsid w:val="000F207A"/>
    <w:rsid w:val="000F3337"/>
    <w:rsid w:val="00103232"/>
    <w:rsid w:val="00106971"/>
    <w:rsid w:val="0011339A"/>
    <w:rsid w:val="0011688E"/>
    <w:rsid w:val="001264BA"/>
    <w:rsid w:val="00135ED9"/>
    <w:rsid w:val="00136018"/>
    <w:rsid w:val="001408A9"/>
    <w:rsid w:val="00146806"/>
    <w:rsid w:val="001477CE"/>
    <w:rsid w:val="001510D9"/>
    <w:rsid w:val="00151329"/>
    <w:rsid w:val="001629E0"/>
    <w:rsid w:val="0017350F"/>
    <w:rsid w:val="001A1136"/>
    <w:rsid w:val="001A2C2B"/>
    <w:rsid w:val="001B2551"/>
    <w:rsid w:val="001B29CF"/>
    <w:rsid w:val="001D41F3"/>
    <w:rsid w:val="001D7984"/>
    <w:rsid w:val="001E67C4"/>
    <w:rsid w:val="001F25C6"/>
    <w:rsid w:val="001F51F7"/>
    <w:rsid w:val="00207596"/>
    <w:rsid w:val="00214B9B"/>
    <w:rsid w:val="002408ED"/>
    <w:rsid w:val="00253D4F"/>
    <w:rsid w:val="00261376"/>
    <w:rsid w:val="00274AD4"/>
    <w:rsid w:val="00275447"/>
    <w:rsid w:val="0028064E"/>
    <w:rsid w:val="00285D6C"/>
    <w:rsid w:val="002A154D"/>
    <w:rsid w:val="002A189F"/>
    <w:rsid w:val="002A52E3"/>
    <w:rsid w:val="002B29EC"/>
    <w:rsid w:val="002B466B"/>
    <w:rsid w:val="002C21D3"/>
    <w:rsid w:val="002D34D7"/>
    <w:rsid w:val="002D68AD"/>
    <w:rsid w:val="002E0608"/>
    <w:rsid w:val="002E6D37"/>
    <w:rsid w:val="002F4E64"/>
    <w:rsid w:val="002F67D4"/>
    <w:rsid w:val="00310F29"/>
    <w:rsid w:val="00325DF9"/>
    <w:rsid w:val="00331996"/>
    <w:rsid w:val="00344CBF"/>
    <w:rsid w:val="003502B0"/>
    <w:rsid w:val="003532CD"/>
    <w:rsid w:val="0035637E"/>
    <w:rsid w:val="00360DAA"/>
    <w:rsid w:val="00365745"/>
    <w:rsid w:val="0037394E"/>
    <w:rsid w:val="00376EA3"/>
    <w:rsid w:val="003832F0"/>
    <w:rsid w:val="00386810"/>
    <w:rsid w:val="003946EA"/>
    <w:rsid w:val="003A5464"/>
    <w:rsid w:val="003C5153"/>
    <w:rsid w:val="003E1939"/>
    <w:rsid w:val="003F0B78"/>
    <w:rsid w:val="003F1520"/>
    <w:rsid w:val="003F6943"/>
    <w:rsid w:val="00407302"/>
    <w:rsid w:val="00420D1A"/>
    <w:rsid w:val="00426D5D"/>
    <w:rsid w:val="00445FF1"/>
    <w:rsid w:val="00456677"/>
    <w:rsid w:val="00462D81"/>
    <w:rsid w:val="004634ED"/>
    <w:rsid w:val="0046453A"/>
    <w:rsid w:val="0049384C"/>
    <w:rsid w:val="00496E6B"/>
    <w:rsid w:val="004A183F"/>
    <w:rsid w:val="004A3B2D"/>
    <w:rsid w:val="004A56B7"/>
    <w:rsid w:val="004C18A4"/>
    <w:rsid w:val="004C43D8"/>
    <w:rsid w:val="004D0332"/>
    <w:rsid w:val="004D49F1"/>
    <w:rsid w:val="004D705D"/>
    <w:rsid w:val="004E14F6"/>
    <w:rsid w:val="004F1B42"/>
    <w:rsid w:val="004F509F"/>
    <w:rsid w:val="004F665B"/>
    <w:rsid w:val="005102F5"/>
    <w:rsid w:val="00516B9C"/>
    <w:rsid w:val="00516F17"/>
    <w:rsid w:val="00521161"/>
    <w:rsid w:val="00530277"/>
    <w:rsid w:val="00530FA4"/>
    <w:rsid w:val="005428D9"/>
    <w:rsid w:val="005503AD"/>
    <w:rsid w:val="005510A9"/>
    <w:rsid w:val="00552F5F"/>
    <w:rsid w:val="005544D2"/>
    <w:rsid w:val="00555AEE"/>
    <w:rsid w:val="00563CD3"/>
    <w:rsid w:val="005844A6"/>
    <w:rsid w:val="00585AB8"/>
    <w:rsid w:val="00586475"/>
    <w:rsid w:val="005950B7"/>
    <w:rsid w:val="005C3CC4"/>
    <w:rsid w:val="005C3E6F"/>
    <w:rsid w:val="005E087E"/>
    <w:rsid w:val="005E2C03"/>
    <w:rsid w:val="005F0216"/>
    <w:rsid w:val="005F2E4D"/>
    <w:rsid w:val="00607085"/>
    <w:rsid w:val="0060796E"/>
    <w:rsid w:val="00611C93"/>
    <w:rsid w:val="00611F53"/>
    <w:rsid w:val="00615A08"/>
    <w:rsid w:val="006308DA"/>
    <w:rsid w:val="006372CE"/>
    <w:rsid w:val="00641157"/>
    <w:rsid w:val="00641DB5"/>
    <w:rsid w:val="00642802"/>
    <w:rsid w:val="00651CFA"/>
    <w:rsid w:val="00654763"/>
    <w:rsid w:val="00662468"/>
    <w:rsid w:val="0066339E"/>
    <w:rsid w:val="006650D0"/>
    <w:rsid w:val="006664AC"/>
    <w:rsid w:val="006850E8"/>
    <w:rsid w:val="00697FDC"/>
    <w:rsid w:val="006B4555"/>
    <w:rsid w:val="006C1C45"/>
    <w:rsid w:val="006C2300"/>
    <w:rsid w:val="006C3556"/>
    <w:rsid w:val="006D67B6"/>
    <w:rsid w:val="006E01D1"/>
    <w:rsid w:val="006E1CB5"/>
    <w:rsid w:val="006E4F94"/>
    <w:rsid w:val="006F1159"/>
    <w:rsid w:val="006F3A38"/>
    <w:rsid w:val="006F5295"/>
    <w:rsid w:val="006F569B"/>
    <w:rsid w:val="006F790A"/>
    <w:rsid w:val="00703292"/>
    <w:rsid w:val="007159B5"/>
    <w:rsid w:val="00720CC1"/>
    <w:rsid w:val="0072257B"/>
    <w:rsid w:val="007236B7"/>
    <w:rsid w:val="00723B56"/>
    <w:rsid w:val="0072591A"/>
    <w:rsid w:val="00726FFC"/>
    <w:rsid w:val="0073029D"/>
    <w:rsid w:val="007427E0"/>
    <w:rsid w:val="00756EC5"/>
    <w:rsid w:val="00764D1D"/>
    <w:rsid w:val="007725B3"/>
    <w:rsid w:val="007738D2"/>
    <w:rsid w:val="00775E76"/>
    <w:rsid w:val="007771A2"/>
    <w:rsid w:val="007903AE"/>
    <w:rsid w:val="0079325F"/>
    <w:rsid w:val="007A1FE5"/>
    <w:rsid w:val="007A2CE6"/>
    <w:rsid w:val="007A6B44"/>
    <w:rsid w:val="007B4413"/>
    <w:rsid w:val="007B48AB"/>
    <w:rsid w:val="007C417B"/>
    <w:rsid w:val="007D62F1"/>
    <w:rsid w:val="007D75CE"/>
    <w:rsid w:val="00807BC9"/>
    <w:rsid w:val="00813154"/>
    <w:rsid w:val="00814489"/>
    <w:rsid w:val="00821A9E"/>
    <w:rsid w:val="00826E22"/>
    <w:rsid w:val="00843A3D"/>
    <w:rsid w:val="00854659"/>
    <w:rsid w:val="008621AE"/>
    <w:rsid w:val="00870469"/>
    <w:rsid w:val="0087759A"/>
    <w:rsid w:val="00882426"/>
    <w:rsid w:val="00897149"/>
    <w:rsid w:val="008A6A52"/>
    <w:rsid w:val="008B06E8"/>
    <w:rsid w:val="008B0F76"/>
    <w:rsid w:val="008B2A9E"/>
    <w:rsid w:val="008B3768"/>
    <w:rsid w:val="008B66AF"/>
    <w:rsid w:val="008D2103"/>
    <w:rsid w:val="008D6810"/>
    <w:rsid w:val="008E2221"/>
    <w:rsid w:val="00906F9E"/>
    <w:rsid w:val="00907F4A"/>
    <w:rsid w:val="00917A3E"/>
    <w:rsid w:val="00922D42"/>
    <w:rsid w:val="00924672"/>
    <w:rsid w:val="00925FE5"/>
    <w:rsid w:val="00933E7F"/>
    <w:rsid w:val="00940143"/>
    <w:rsid w:val="00940AE0"/>
    <w:rsid w:val="009418B3"/>
    <w:rsid w:val="00945293"/>
    <w:rsid w:val="00945684"/>
    <w:rsid w:val="00950475"/>
    <w:rsid w:val="009522A5"/>
    <w:rsid w:val="00954B0D"/>
    <w:rsid w:val="00956348"/>
    <w:rsid w:val="00962D5D"/>
    <w:rsid w:val="009718E5"/>
    <w:rsid w:val="00971920"/>
    <w:rsid w:val="009741B2"/>
    <w:rsid w:val="00982DFC"/>
    <w:rsid w:val="00992A2F"/>
    <w:rsid w:val="0099438D"/>
    <w:rsid w:val="00995C57"/>
    <w:rsid w:val="009969DA"/>
    <w:rsid w:val="00996F75"/>
    <w:rsid w:val="009A1FF9"/>
    <w:rsid w:val="009B0B38"/>
    <w:rsid w:val="009B3C92"/>
    <w:rsid w:val="009B6FB7"/>
    <w:rsid w:val="009B78C8"/>
    <w:rsid w:val="009C1768"/>
    <w:rsid w:val="009C1DDB"/>
    <w:rsid w:val="009D402E"/>
    <w:rsid w:val="009D631A"/>
    <w:rsid w:val="009E06A5"/>
    <w:rsid w:val="009F1687"/>
    <w:rsid w:val="009F2609"/>
    <w:rsid w:val="00A04FB6"/>
    <w:rsid w:val="00A05331"/>
    <w:rsid w:val="00A073BB"/>
    <w:rsid w:val="00A07D55"/>
    <w:rsid w:val="00A13E85"/>
    <w:rsid w:val="00A16BBD"/>
    <w:rsid w:val="00A22E78"/>
    <w:rsid w:val="00A23026"/>
    <w:rsid w:val="00A24432"/>
    <w:rsid w:val="00A253A5"/>
    <w:rsid w:val="00A25404"/>
    <w:rsid w:val="00A3103E"/>
    <w:rsid w:val="00A33698"/>
    <w:rsid w:val="00A345E3"/>
    <w:rsid w:val="00A40FB7"/>
    <w:rsid w:val="00A413F4"/>
    <w:rsid w:val="00A417D5"/>
    <w:rsid w:val="00A47009"/>
    <w:rsid w:val="00A51660"/>
    <w:rsid w:val="00A609E0"/>
    <w:rsid w:val="00A6179A"/>
    <w:rsid w:val="00A62603"/>
    <w:rsid w:val="00A64B32"/>
    <w:rsid w:val="00A67EE3"/>
    <w:rsid w:val="00A70CF1"/>
    <w:rsid w:val="00A74B5C"/>
    <w:rsid w:val="00A82380"/>
    <w:rsid w:val="00A85DB1"/>
    <w:rsid w:val="00A96691"/>
    <w:rsid w:val="00AA45E7"/>
    <w:rsid w:val="00AA52A0"/>
    <w:rsid w:val="00AA595C"/>
    <w:rsid w:val="00AB0850"/>
    <w:rsid w:val="00AB2D0E"/>
    <w:rsid w:val="00AB49C2"/>
    <w:rsid w:val="00AB6900"/>
    <w:rsid w:val="00AD2423"/>
    <w:rsid w:val="00AD5389"/>
    <w:rsid w:val="00AE2A26"/>
    <w:rsid w:val="00B17A52"/>
    <w:rsid w:val="00B206A1"/>
    <w:rsid w:val="00B30D22"/>
    <w:rsid w:val="00B30E48"/>
    <w:rsid w:val="00B420B4"/>
    <w:rsid w:val="00B512A9"/>
    <w:rsid w:val="00B5559D"/>
    <w:rsid w:val="00B55731"/>
    <w:rsid w:val="00B60AF4"/>
    <w:rsid w:val="00B65000"/>
    <w:rsid w:val="00B7010F"/>
    <w:rsid w:val="00B76F0F"/>
    <w:rsid w:val="00B76FD4"/>
    <w:rsid w:val="00B973FA"/>
    <w:rsid w:val="00BA06FB"/>
    <w:rsid w:val="00BA2FF7"/>
    <w:rsid w:val="00BB2803"/>
    <w:rsid w:val="00BB510C"/>
    <w:rsid w:val="00BC301D"/>
    <w:rsid w:val="00BC3E50"/>
    <w:rsid w:val="00BC5D67"/>
    <w:rsid w:val="00BD44CC"/>
    <w:rsid w:val="00BD4D30"/>
    <w:rsid w:val="00BD5529"/>
    <w:rsid w:val="00BE66AC"/>
    <w:rsid w:val="00C00D2E"/>
    <w:rsid w:val="00C00EB9"/>
    <w:rsid w:val="00C02092"/>
    <w:rsid w:val="00C04A78"/>
    <w:rsid w:val="00C10534"/>
    <w:rsid w:val="00C41799"/>
    <w:rsid w:val="00C51E44"/>
    <w:rsid w:val="00C54752"/>
    <w:rsid w:val="00C56B86"/>
    <w:rsid w:val="00C57921"/>
    <w:rsid w:val="00C60E66"/>
    <w:rsid w:val="00C656DC"/>
    <w:rsid w:val="00C658BF"/>
    <w:rsid w:val="00C73836"/>
    <w:rsid w:val="00C84D54"/>
    <w:rsid w:val="00C90F0F"/>
    <w:rsid w:val="00C92F28"/>
    <w:rsid w:val="00CA34D0"/>
    <w:rsid w:val="00CB23EF"/>
    <w:rsid w:val="00CC0EBE"/>
    <w:rsid w:val="00CC7806"/>
    <w:rsid w:val="00CD266E"/>
    <w:rsid w:val="00CE0D49"/>
    <w:rsid w:val="00CE7DE8"/>
    <w:rsid w:val="00CF6AC5"/>
    <w:rsid w:val="00D01384"/>
    <w:rsid w:val="00D045B3"/>
    <w:rsid w:val="00D1030B"/>
    <w:rsid w:val="00D146C9"/>
    <w:rsid w:val="00D25D80"/>
    <w:rsid w:val="00D343EA"/>
    <w:rsid w:val="00D3513F"/>
    <w:rsid w:val="00D401F6"/>
    <w:rsid w:val="00D4171F"/>
    <w:rsid w:val="00D5264C"/>
    <w:rsid w:val="00D537C4"/>
    <w:rsid w:val="00D56532"/>
    <w:rsid w:val="00D71140"/>
    <w:rsid w:val="00D736E7"/>
    <w:rsid w:val="00D82C90"/>
    <w:rsid w:val="00D9656C"/>
    <w:rsid w:val="00DA4759"/>
    <w:rsid w:val="00DA6293"/>
    <w:rsid w:val="00DC2404"/>
    <w:rsid w:val="00DC6776"/>
    <w:rsid w:val="00DD1753"/>
    <w:rsid w:val="00DD1BB1"/>
    <w:rsid w:val="00DE1211"/>
    <w:rsid w:val="00DE1571"/>
    <w:rsid w:val="00DF46CD"/>
    <w:rsid w:val="00E02840"/>
    <w:rsid w:val="00E06CD8"/>
    <w:rsid w:val="00E17F90"/>
    <w:rsid w:val="00E205D9"/>
    <w:rsid w:val="00E22458"/>
    <w:rsid w:val="00E23977"/>
    <w:rsid w:val="00E37C3D"/>
    <w:rsid w:val="00E402B5"/>
    <w:rsid w:val="00E5011D"/>
    <w:rsid w:val="00E514F3"/>
    <w:rsid w:val="00E57CE9"/>
    <w:rsid w:val="00E63F43"/>
    <w:rsid w:val="00E6591B"/>
    <w:rsid w:val="00E6703A"/>
    <w:rsid w:val="00E6798D"/>
    <w:rsid w:val="00E73E66"/>
    <w:rsid w:val="00E822F6"/>
    <w:rsid w:val="00E8623A"/>
    <w:rsid w:val="00E94690"/>
    <w:rsid w:val="00E97A1E"/>
    <w:rsid w:val="00E97E87"/>
    <w:rsid w:val="00EA086C"/>
    <w:rsid w:val="00EA19F1"/>
    <w:rsid w:val="00EA2BA8"/>
    <w:rsid w:val="00EA659E"/>
    <w:rsid w:val="00EA6783"/>
    <w:rsid w:val="00EB2E8B"/>
    <w:rsid w:val="00EB44A3"/>
    <w:rsid w:val="00EC245E"/>
    <w:rsid w:val="00EC3BD9"/>
    <w:rsid w:val="00EC559E"/>
    <w:rsid w:val="00EC76F2"/>
    <w:rsid w:val="00ED3273"/>
    <w:rsid w:val="00EE1881"/>
    <w:rsid w:val="00EE35E8"/>
    <w:rsid w:val="00EF1D69"/>
    <w:rsid w:val="00F02A6D"/>
    <w:rsid w:val="00F122AE"/>
    <w:rsid w:val="00F15B49"/>
    <w:rsid w:val="00F21E11"/>
    <w:rsid w:val="00F21FE0"/>
    <w:rsid w:val="00F24336"/>
    <w:rsid w:val="00F26205"/>
    <w:rsid w:val="00F312BE"/>
    <w:rsid w:val="00F3657A"/>
    <w:rsid w:val="00F379E4"/>
    <w:rsid w:val="00F41B4C"/>
    <w:rsid w:val="00F42F51"/>
    <w:rsid w:val="00F46F9E"/>
    <w:rsid w:val="00F52A5A"/>
    <w:rsid w:val="00F57A64"/>
    <w:rsid w:val="00F7276F"/>
    <w:rsid w:val="00F80A30"/>
    <w:rsid w:val="00F84EBE"/>
    <w:rsid w:val="00F92C82"/>
    <w:rsid w:val="00FA19E5"/>
    <w:rsid w:val="00FA2758"/>
    <w:rsid w:val="00FB0CE5"/>
    <w:rsid w:val="00FC0475"/>
    <w:rsid w:val="00FC61B5"/>
    <w:rsid w:val="00FD17E2"/>
    <w:rsid w:val="00FD5CF9"/>
    <w:rsid w:val="00FD614A"/>
    <w:rsid w:val="00FD7109"/>
    <w:rsid w:val="00FF4442"/>
    <w:rsid w:val="00FF5B3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EF8"/>
  <w15:docId w15:val="{8602576A-8E7B-4939-94B4-0617221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56B8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通(网站) Char"/>
    <w:link w:val="wordsection1"/>
    <w:uiPriority w:val="99"/>
    <w:locked/>
    <w:rsid w:val="00586475"/>
    <w:rPr>
      <w:rFonts w:cs="Calibri"/>
    </w:rPr>
  </w:style>
  <w:style w:type="paragraph" w:customStyle="1" w:styleId="wordsection1">
    <w:name w:val="wordsection1"/>
    <w:basedOn w:val="Normal"/>
    <w:link w:val="NormalWebChar1"/>
    <w:uiPriority w:val="99"/>
    <w:rsid w:val="00586475"/>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94920408">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465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65BC-F24B-4C4E-B4BF-E3556BF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4684</Words>
  <Characters>25299</Characters>
  <Application>Microsoft Office Word</Application>
  <DocSecurity>0</DocSecurity>
  <Lines>210</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8</cp:revision>
  <cp:lastPrinted>2022-05-03T17:22:00Z</cp:lastPrinted>
  <dcterms:created xsi:type="dcterms:W3CDTF">2025-01-30T17:16:00Z</dcterms:created>
  <dcterms:modified xsi:type="dcterms:W3CDTF">2025-02-13T11:31:00Z</dcterms:modified>
</cp:coreProperties>
</file>