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928FC" w14:textId="2A2186F5" w:rsidR="00A073BB" w:rsidRPr="00680141" w:rsidRDefault="00B50E34" w:rsidP="007F1328">
      <w:pPr>
        <w:rPr>
          <w:color w:val="FF0000"/>
          <w:sz w:val="72"/>
          <w:szCs w:val="72"/>
        </w:rPr>
      </w:pPr>
      <w:r>
        <w:rPr>
          <w:noProof/>
        </w:rPr>
        <w:drawing>
          <wp:anchor distT="0" distB="0" distL="114300" distR="114300" simplePos="0" relativeHeight="251698176" behindDoc="0" locked="0" layoutInCell="1" allowOverlap="1" wp14:anchorId="59F24801" wp14:editId="103F74F2">
            <wp:simplePos x="0" y="0"/>
            <wp:positionH relativeFrom="margin">
              <wp:posOffset>5631815</wp:posOffset>
            </wp:positionH>
            <wp:positionV relativeFrom="paragraph">
              <wp:posOffset>-8255</wp:posOffset>
            </wp:positionV>
            <wp:extent cx="1390650" cy="571500"/>
            <wp:effectExtent l="0" t="0" r="0" b="0"/>
            <wp:wrapNone/>
            <wp:docPr id="1738204644"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 Εικόνα" descr="newlogo_dionred_big.jp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650" cy="571500"/>
                    </a:xfrm>
                    <a:prstGeom prst="rect">
                      <a:avLst/>
                    </a:prstGeom>
                  </pic:spPr>
                </pic:pic>
              </a:graphicData>
            </a:graphic>
            <wp14:sizeRelH relativeFrom="page">
              <wp14:pctWidth>0</wp14:pctWidth>
            </wp14:sizeRelH>
            <wp14:sizeRelV relativeFrom="page">
              <wp14:pctHeight>0</wp14:pctHeight>
            </wp14:sizeRelV>
          </wp:anchor>
        </w:drawing>
      </w:r>
      <w:r w:rsidR="002C74DA">
        <w:rPr>
          <w:noProof/>
        </w:rPr>
        <w:drawing>
          <wp:anchor distT="0" distB="0" distL="114300" distR="114300" simplePos="0" relativeHeight="251694080" behindDoc="0" locked="0" layoutInCell="1" allowOverlap="1" wp14:anchorId="5168AED2" wp14:editId="2311CF18">
            <wp:simplePos x="0" y="0"/>
            <wp:positionH relativeFrom="margin">
              <wp:align>left</wp:align>
            </wp:positionH>
            <wp:positionV relativeFrom="paragraph">
              <wp:posOffset>18415</wp:posOffset>
            </wp:positionV>
            <wp:extent cx="1390650" cy="571500"/>
            <wp:effectExtent l="0" t="0" r="0" b="0"/>
            <wp:wrapSquare wrapText="bothSides"/>
            <wp:docPr id="2"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 Εικόνα" descr="newlogo_dionred_big.jp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650" cy="571500"/>
                    </a:xfrm>
                    <a:prstGeom prst="rect">
                      <a:avLst/>
                    </a:prstGeom>
                  </pic:spPr>
                </pic:pic>
              </a:graphicData>
            </a:graphic>
            <wp14:sizeRelH relativeFrom="page">
              <wp14:pctWidth>0</wp14:pctWidth>
            </wp14:sizeRelH>
            <wp14:sizeRelV relativeFrom="page">
              <wp14:pctHeight>0</wp14:pctHeight>
            </wp14:sizeRelV>
          </wp:anchor>
        </w:drawing>
      </w:r>
      <w:r w:rsidR="007F1328" w:rsidRPr="00FA5876">
        <w:rPr>
          <w:b/>
          <w:color w:val="FF0000"/>
          <w:sz w:val="72"/>
          <w:szCs w:val="72"/>
        </w:rPr>
        <w:t xml:space="preserve"> </w:t>
      </w:r>
      <w:r w:rsidR="009066D2">
        <w:rPr>
          <w:b/>
          <w:color w:val="FF0000"/>
          <w:sz w:val="72"/>
          <w:szCs w:val="72"/>
        </w:rPr>
        <w:t>Πούκετ</w:t>
      </w:r>
      <w:r w:rsidR="00680141" w:rsidRPr="00B50E34">
        <w:rPr>
          <w:b/>
          <w:color w:val="FF0000"/>
          <w:sz w:val="72"/>
          <w:szCs w:val="72"/>
        </w:rPr>
        <w:t xml:space="preserve"> &amp; </w:t>
      </w:r>
      <w:r w:rsidR="00680141">
        <w:rPr>
          <w:b/>
          <w:color w:val="FF0000"/>
          <w:sz w:val="72"/>
          <w:szCs w:val="72"/>
        </w:rPr>
        <w:t>Ντουμπάι</w:t>
      </w:r>
    </w:p>
    <w:p w14:paraId="7AEE34A5" w14:textId="77777777" w:rsidR="002C74DA" w:rsidRPr="002C74DA" w:rsidRDefault="002C74DA" w:rsidP="001264BA">
      <w:pPr>
        <w:jc w:val="center"/>
        <w:rPr>
          <w:bCs/>
          <w:color w:val="000000"/>
          <w:sz w:val="12"/>
          <w:szCs w:val="12"/>
        </w:rPr>
      </w:pPr>
    </w:p>
    <w:p w14:paraId="2198C6A4" w14:textId="497EB079" w:rsidR="00513D9F" w:rsidRPr="00513D9F" w:rsidRDefault="00513D9F" w:rsidP="001264BA">
      <w:pPr>
        <w:jc w:val="center"/>
        <w:rPr>
          <w:b/>
          <w:color w:val="FF0000"/>
          <w:sz w:val="36"/>
          <w:szCs w:val="36"/>
        </w:rPr>
      </w:pPr>
      <w:r w:rsidRPr="00513D9F">
        <w:rPr>
          <w:b/>
          <w:color w:val="FF0000"/>
          <w:sz w:val="36"/>
          <w:szCs w:val="36"/>
        </w:rPr>
        <w:t>Για 1</w:t>
      </w:r>
      <w:r w:rsidRPr="00513D9F">
        <w:rPr>
          <w:b/>
          <w:color w:val="FF0000"/>
          <w:sz w:val="36"/>
          <w:szCs w:val="36"/>
          <w:vertAlign w:val="superscript"/>
        </w:rPr>
        <w:t>η</w:t>
      </w:r>
      <w:r w:rsidRPr="00513D9F">
        <w:rPr>
          <w:b/>
          <w:color w:val="FF0000"/>
          <w:sz w:val="36"/>
          <w:szCs w:val="36"/>
        </w:rPr>
        <w:t xml:space="preserve"> φορά στην Ελλάδα συνδυασμός των 2 κορυφαίων προορισμών</w:t>
      </w:r>
    </w:p>
    <w:p w14:paraId="02FAB2C6" w14:textId="1C44F89C" w:rsidR="00B50E34" w:rsidRDefault="00513D9F" w:rsidP="001264BA">
      <w:pPr>
        <w:jc w:val="center"/>
        <w:rPr>
          <w:bCs/>
          <w:color w:val="000000"/>
        </w:rPr>
      </w:pPr>
      <w:r>
        <w:rPr>
          <w:bCs/>
          <w:color w:val="000000"/>
        </w:rPr>
        <w:br/>
      </w:r>
      <w:r w:rsidR="006E4F94" w:rsidRPr="001264BA">
        <w:rPr>
          <w:bCs/>
          <w:color w:val="000000"/>
        </w:rPr>
        <w:t>Ένα</w:t>
      </w:r>
      <w:r w:rsidR="001264BA">
        <w:rPr>
          <w:bCs/>
          <w:color w:val="000000"/>
        </w:rPr>
        <w:t>ς</w:t>
      </w:r>
      <w:r w:rsidR="006E4F94" w:rsidRPr="001264BA">
        <w:rPr>
          <w:bCs/>
          <w:color w:val="000000"/>
        </w:rPr>
        <w:t xml:space="preserve"> μοναδικό</w:t>
      </w:r>
      <w:r w:rsidR="001264BA">
        <w:rPr>
          <w:bCs/>
          <w:color w:val="000000"/>
        </w:rPr>
        <w:t>ς</w:t>
      </w:r>
      <w:r w:rsidR="006E4F94" w:rsidRPr="001264BA">
        <w:rPr>
          <w:bCs/>
          <w:color w:val="000000"/>
        </w:rPr>
        <w:t xml:space="preserve"> </w:t>
      </w:r>
      <w:r w:rsidR="001264BA">
        <w:rPr>
          <w:bCs/>
          <w:color w:val="000000"/>
        </w:rPr>
        <w:t>συνδυασμός δύο κορυφαίων</w:t>
      </w:r>
      <w:r w:rsidR="006E4F94" w:rsidRPr="001264BA">
        <w:rPr>
          <w:bCs/>
          <w:color w:val="000000"/>
        </w:rPr>
        <w:t xml:space="preserve"> </w:t>
      </w:r>
      <w:r w:rsidR="001264BA">
        <w:rPr>
          <w:bCs/>
          <w:color w:val="000000"/>
        </w:rPr>
        <w:t>ταξιδιωτικών προορισμών</w:t>
      </w:r>
      <w:r w:rsidR="006E4F94" w:rsidRPr="001264BA">
        <w:rPr>
          <w:bCs/>
          <w:color w:val="000000"/>
        </w:rPr>
        <w:t xml:space="preserve"> της</w:t>
      </w:r>
      <w:r w:rsidR="001264BA">
        <w:rPr>
          <w:bCs/>
          <w:color w:val="000000"/>
        </w:rPr>
        <w:t>. Τέλεια μίξη αστικού κέντρου</w:t>
      </w:r>
      <w:r w:rsidR="006E4F94" w:rsidRPr="001264BA">
        <w:rPr>
          <w:bCs/>
          <w:color w:val="000000"/>
        </w:rPr>
        <w:t xml:space="preserve">, </w:t>
      </w:r>
      <w:r w:rsidR="00B50E34">
        <w:rPr>
          <w:bCs/>
          <w:color w:val="000000"/>
        </w:rPr>
        <w:t xml:space="preserve"> θεματικών πάρκων, εμπορικών κέντρων, </w:t>
      </w:r>
      <w:r w:rsidR="006E4F94" w:rsidRPr="001264BA">
        <w:rPr>
          <w:bCs/>
          <w:color w:val="000000"/>
        </w:rPr>
        <w:t xml:space="preserve"> εξωτικών παραλιών και της ανεπανάληπτης φύσης</w:t>
      </w:r>
      <w:r w:rsidR="001264BA">
        <w:rPr>
          <w:bCs/>
          <w:color w:val="000000"/>
        </w:rPr>
        <w:t xml:space="preserve"> </w:t>
      </w:r>
      <w:r w:rsidR="00843FB8">
        <w:rPr>
          <w:bCs/>
          <w:color w:val="000000"/>
        </w:rPr>
        <w:t xml:space="preserve">του αρχιπελάγους </w:t>
      </w:r>
      <w:r w:rsidR="008F05BD">
        <w:rPr>
          <w:bCs/>
          <w:color w:val="000000"/>
        </w:rPr>
        <w:t>του Πούκετ</w:t>
      </w:r>
      <w:r w:rsidR="006E4F94" w:rsidRPr="001264BA">
        <w:rPr>
          <w:bCs/>
          <w:color w:val="000000"/>
        </w:rPr>
        <w:t xml:space="preserve">! </w:t>
      </w:r>
    </w:p>
    <w:p w14:paraId="63C642FB" w14:textId="4C8AC6D5" w:rsidR="001264BA" w:rsidRDefault="006E4F94" w:rsidP="001264BA">
      <w:pPr>
        <w:jc w:val="center"/>
        <w:rPr>
          <w:bCs/>
          <w:color w:val="000000"/>
        </w:rPr>
      </w:pPr>
      <w:r w:rsidRPr="001264BA">
        <w:rPr>
          <w:bCs/>
          <w:color w:val="000000"/>
        </w:rPr>
        <w:t>Τέλειος</w:t>
      </w:r>
      <w:r w:rsidR="00843FB8">
        <w:rPr>
          <w:bCs/>
          <w:color w:val="000000"/>
        </w:rPr>
        <w:t xml:space="preserve"> προορισμός</w:t>
      </w:r>
      <w:r w:rsidRPr="001264BA">
        <w:rPr>
          <w:bCs/>
          <w:color w:val="000000"/>
        </w:rPr>
        <w:t xml:space="preserve"> για </w:t>
      </w:r>
      <w:r w:rsidR="001264BA">
        <w:rPr>
          <w:bCs/>
          <w:color w:val="000000"/>
        </w:rPr>
        <w:t>ζευγάρια, παρέες και οικογένειες.</w:t>
      </w:r>
    </w:p>
    <w:p w14:paraId="4804858E" w14:textId="77777777" w:rsidR="001D41F3" w:rsidRPr="001D41F3" w:rsidRDefault="001D41F3" w:rsidP="001264BA">
      <w:pPr>
        <w:jc w:val="center"/>
        <w:rPr>
          <w:bCs/>
          <w:color w:val="000000"/>
          <w:sz w:val="8"/>
          <w:szCs w:val="8"/>
        </w:rPr>
      </w:pPr>
    </w:p>
    <w:p w14:paraId="7084616A" w14:textId="7844F4C4" w:rsidR="001264BA" w:rsidRPr="001264BA" w:rsidRDefault="006E4F94" w:rsidP="001264BA">
      <w:pPr>
        <w:jc w:val="center"/>
        <w:rPr>
          <w:b/>
          <w:bCs/>
          <w:color w:val="000000"/>
        </w:rPr>
      </w:pPr>
      <w:r w:rsidRPr="001264BA">
        <w:rPr>
          <w:color w:val="000000"/>
        </w:rPr>
        <w:t xml:space="preserve">Ταξίδι ιδανικό για όσους αναζητούν: </w:t>
      </w:r>
      <w:r w:rsidRPr="001264BA">
        <w:rPr>
          <w:b/>
          <w:bCs/>
          <w:color w:val="000000"/>
        </w:rPr>
        <w:t>ΠΟΛΙΤΙΣΜΟ, ΦΥΣΗ, ΑΓΟΡΕΣ, ΠΑΡΑΛΙΑ</w:t>
      </w:r>
    </w:p>
    <w:p w14:paraId="219A0EA1" w14:textId="18B2E1BB" w:rsidR="005503AD" w:rsidRPr="001D41F3" w:rsidRDefault="00A67EE3" w:rsidP="006E4F94">
      <w:pPr>
        <w:jc w:val="center"/>
        <w:rPr>
          <w:rFonts w:cstheme="minorHAnsi"/>
          <w:b/>
          <w:color w:val="FF0000"/>
          <w:sz w:val="12"/>
          <w:szCs w:val="12"/>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75648" behindDoc="0" locked="0" layoutInCell="1" allowOverlap="1" wp14:anchorId="487395B2" wp14:editId="083C9F2B">
                <wp:simplePos x="0" y="0"/>
                <wp:positionH relativeFrom="column">
                  <wp:posOffset>5715</wp:posOffset>
                </wp:positionH>
                <wp:positionV relativeFrom="paragraph">
                  <wp:posOffset>32384</wp:posOffset>
                </wp:positionV>
                <wp:extent cx="6991350" cy="0"/>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3C14193" id="_x0000_t32" coordsize="21600,21600" o:spt="32" o:oned="t" path="m,l21600,21600e" filled="f">
                <v:path arrowok="t" fillok="f" o:connecttype="none"/>
                <o:lock v:ext="edit" shapetype="t"/>
              </v:shapetype>
              <v:shape id="AutoShape 15" o:spid="_x0000_s1026" type="#_x0000_t32" style="position:absolute;margin-left:.45pt;margin-top:2.55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" strokecolor="#c0504d [3205]" strokeweight="1pt">
                <v:shadow color="#622423 [1605]" offset="1pt"/>
              </v:shape>
            </w:pict>
          </mc:Fallback>
        </mc:AlternateContent>
      </w:r>
    </w:p>
    <w:p w14:paraId="475B2576" w14:textId="5CD725A1" w:rsidR="00CA34D0" w:rsidRPr="00680141" w:rsidRDefault="00680141" w:rsidP="00CA34D0">
      <w:pPr>
        <w:jc w:val="center"/>
        <w:rPr>
          <w:b/>
          <w:bCs/>
          <w:color w:val="FF0000"/>
          <w:sz w:val="36"/>
          <w:szCs w:val="36"/>
        </w:rPr>
      </w:pPr>
      <w:r>
        <w:rPr>
          <w:b/>
          <w:bCs/>
          <w:color w:val="FF0000"/>
          <w:sz w:val="36"/>
          <w:szCs w:val="36"/>
        </w:rPr>
        <w:t>10</w:t>
      </w:r>
      <w:r w:rsidR="00772128" w:rsidRPr="005F21BD">
        <w:rPr>
          <w:b/>
          <w:bCs/>
          <w:color w:val="FF0000"/>
          <w:sz w:val="36"/>
          <w:szCs w:val="36"/>
        </w:rPr>
        <w:t xml:space="preserve"> </w:t>
      </w:r>
      <w:r w:rsidR="001D41F3" w:rsidRPr="005F21BD">
        <w:rPr>
          <w:b/>
          <w:bCs/>
          <w:color w:val="FF0000"/>
          <w:sz w:val="36"/>
          <w:szCs w:val="36"/>
        </w:rPr>
        <w:t>ημέρες</w:t>
      </w:r>
      <w:r>
        <w:rPr>
          <w:b/>
          <w:bCs/>
          <w:color w:val="FF0000"/>
          <w:sz w:val="36"/>
          <w:szCs w:val="36"/>
        </w:rPr>
        <w:t xml:space="preserve"> / 8 νύχτες</w:t>
      </w:r>
      <w:r w:rsidR="001D41F3" w:rsidRPr="005F21BD">
        <w:rPr>
          <w:b/>
          <w:bCs/>
          <w:color w:val="FF0000"/>
          <w:sz w:val="36"/>
          <w:szCs w:val="36"/>
        </w:rPr>
        <w:t xml:space="preserve"> –</w:t>
      </w:r>
      <w:r w:rsidR="00F41B4C" w:rsidRPr="005F21BD">
        <w:rPr>
          <w:b/>
          <w:bCs/>
          <w:color w:val="FF0000"/>
          <w:sz w:val="36"/>
          <w:szCs w:val="36"/>
        </w:rPr>
        <w:t xml:space="preserve"> </w:t>
      </w:r>
      <w:r w:rsidR="00DC476A" w:rsidRPr="005F21BD">
        <w:rPr>
          <w:b/>
          <w:bCs/>
          <w:color w:val="FF0000"/>
          <w:sz w:val="36"/>
          <w:szCs w:val="36"/>
        </w:rPr>
        <w:t xml:space="preserve"> </w:t>
      </w:r>
      <w:r w:rsidR="00A23026" w:rsidRPr="005F21BD">
        <w:rPr>
          <w:b/>
          <w:bCs/>
          <w:color w:val="FF0000"/>
          <w:sz w:val="36"/>
          <w:szCs w:val="36"/>
        </w:rPr>
        <w:t>από</w:t>
      </w:r>
      <w:r w:rsidR="00CA34D0" w:rsidRPr="005F21BD">
        <w:rPr>
          <w:b/>
          <w:bCs/>
          <w:color w:val="FF0000"/>
          <w:sz w:val="36"/>
          <w:szCs w:val="36"/>
        </w:rPr>
        <w:t xml:space="preserve"> </w:t>
      </w:r>
      <w:r w:rsidR="00B50E34">
        <w:rPr>
          <w:b/>
          <w:bCs/>
          <w:color w:val="FF0000"/>
          <w:sz w:val="36"/>
          <w:szCs w:val="36"/>
        </w:rPr>
        <w:t>1.595</w:t>
      </w:r>
      <w:r w:rsidR="00CA34D0" w:rsidRPr="005F21BD">
        <w:rPr>
          <w:b/>
          <w:bCs/>
          <w:color w:val="FF0000"/>
          <w:sz w:val="36"/>
          <w:szCs w:val="36"/>
        </w:rPr>
        <w:t xml:space="preserve"> € ΤΕΛΙΚΗ τιμή με τη</w:t>
      </w:r>
      <w:r>
        <w:rPr>
          <w:b/>
          <w:bCs/>
          <w:color w:val="FF0000"/>
          <w:sz w:val="36"/>
          <w:szCs w:val="36"/>
        </w:rPr>
        <w:t xml:space="preserve">ν </w:t>
      </w:r>
      <w:r>
        <w:rPr>
          <w:b/>
          <w:bCs/>
          <w:color w:val="FF0000"/>
          <w:sz w:val="36"/>
          <w:szCs w:val="36"/>
          <w:lang w:val="en-US"/>
        </w:rPr>
        <w:t>AIR</w:t>
      </w:r>
      <w:r w:rsidRPr="00680141">
        <w:rPr>
          <w:b/>
          <w:bCs/>
          <w:color w:val="FF0000"/>
          <w:sz w:val="36"/>
          <w:szCs w:val="36"/>
        </w:rPr>
        <w:t xml:space="preserve"> </w:t>
      </w:r>
      <w:r>
        <w:rPr>
          <w:b/>
          <w:bCs/>
          <w:color w:val="FF0000"/>
          <w:sz w:val="36"/>
          <w:szCs w:val="36"/>
          <w:lang w:val="en-US"/>
        </w:rPr>
        <w:t>ARABIA</w:t>
      </w:r>
    </w:p>
    <w:p w14:paraId="104705D1" w14:textId="20063B66" w:rsidR="001D41F3" w:rsidRPr="005F21BD" w:rsidRDefault="00680141" w:rsidP="001D41F3">
      <w:pPr>
        <w:jc w:val="center"/>
        <w:rPr>
          <w:b/>
          <w:bCs/>
          <w:color w:val="FF0000"/>
          <w:sz w:val="36"/>
          <w:szCs w:val="36"/>
        </w:rPr>
      </w:pPr>
      <w:r w:rsidRPr="00680141">
        <w:rPr>
          <w:b/>
          <w:bCs/>
          <w:color w:val="FF0000"/>
          <w:sz w:val="44"/>
          <w:szCs w:val="44"/>
        </w:rPr>
        <w:t>20 Οκτωβρίου</w:t>
      </w:r>
      <w:r w:rsidR="00A665A8" w:rsidRPr="00680141">
        <w:rPr>
          <w:b/>
          <w:bCs/>
          <w:color w:val="FF0000"/>
          <w:sz w:val="44"/>
          <w:szCs w:val="44"/>
        </w:rPr>
        <w:t xml:space="preserve"> 2024</w:t>
      </w:r>
      <w:r w:rsidR="00513D9F">
        <w:rPr>
          <w:b/>
          <w:bCs/>
          <w:color w:val="FF0000"/>
          <w:sz w:val="44"/>
          <w:szCs w:val="44"/>
        </w:rPr>
        <w:t xml:space="preserve">   </w:t>
      </w:r>
      <w:r w:rsidR="00563CD3" w:rsidRPr="005F21BD">
        <w:rPr>
          <w:b/>
          <w:bCs/>
          <w:color w:val="FF0000"/>
          <w:sz w:val="36"/>
          <w:szCs w:val="36"/>
        </w:rPr>
        <w:t>*</w:t>
      </w:r>
      <w:r w:rsidR="001D41F3" w:rsidRPr="005F21BD">
        <w:rPr>
          <w:b/>
          <w:bCs/>
          <w:color w:val="FF0000"/>
          <w:sz w:val="36"/>
          <w:szCs w:val="36"/>
        </w:rPr>
        <w:t>Εγγυημέν</w:t>
      </w:r>
      <w:r>
        <w:rPr>
          <w:b/>
          <w:bCs/>
          <w:color w:val="FF0000"/>
          <w:sz w:val="36"/>
          <w:szCs w:val="36"/>
        </w:rPr>
        <w:t>η</w:t>
      </w:r>
      <w:r w:rsidR="001D41F3" w:rsidRPr="005F21BD">
        <w:rPr>
          <w:b/>
          <w:bCs/>
          <w:color w:val="FF0000"/>
          <w:sz w:val="36"/>
          <w:szCs w:val="36"/>
        </w:rPr>
        <w:t xml:space="preserve"> αναχ</w:t>
      </w:r>
      <w:r>
        <w:rPr>
          <w:b/>
          <w:bCs/>
          <w:color w:val="FF0000"/>
          <w:sz w:val="36"/>
          <w:szCs w:val="36"/>
        </w:rPr>
        <w:t>ώρηση</w:t>
      </w:r>
      <w:r w:rsidR="00563CD3" w:rsidRPr="005F21BD">
        <w:rPr>
          <w:b/>
          <w:bCs/>
          <w:color w:val="FF0000"/>
          <w:sz w:val="36"/>
          <w:szCs w:val="36"/>
        </w:rPr>
        <w:t>*</w:t>
      </w:r>
      <w:r w:rsidR="001D41F3" w:rsidRPr="005F21BD">
        <w:rPr>
          <w:b/>
          <w:bCs/>
          <w:color w:val="FF0000"/>
          <w:sz w:val="36"/>
          <w:szCs w:val="36"/>
        </w:rPr>
        <w:t xml:space="preserve"> </w:t>
      </w:r>
    </w:p>
    <w:p w14:paraId="0FB6EC5C" w14:textId="2F84B3A3" w:rsidR="002C21D3" w:rsidRPr="001D41F3" w:rsidRDefault="00A67EE3" w:rsidP="002C21D3">
      <w:pPr>
        <w:rPr>
          <w:color w:val="1F497D"/>
          <w:sz w:val="12"/>
          <w:szCs w:val="12"/>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58240" behindDoc="0" locked="0" layoutInCell="1" allowOverlap="1" wp14:anchorId="1542BAEA" wp14:editId="65F97EDC">
                <wp:simplePos x="0" y="0"/>
                <wp:positionH relativeFrom="column">
                  <wp:posOffset>5715</wp:posOffset>
                </wp:positionH>
                <wp:positionV relativeFrom="paragraph">
                  <wp:posOffset>57149</wp:posOffset>
                </wp:positionV>
                <wp:extent cx="699135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065611" id="AutoShape 2" o:spid="_x0000_s1026" type="#_x0000_t32" style="position:absolute;margin-left:.45pt;margin-top:4.5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" strokecolor="#c0504d [3205]" strokeweight="1pt">
                <v:shadow color="#622423 [1605]" offset="1pt"/>
              </v:shape>
            </w:pict>
          </mc:Fallback>
        </mc:AlternateContent>
      </w:r>
    </w:p>
    <w:p w14:paraId="779644B2" w14:textId="41D47FA2" w:rsidR="00325DF9" w:rsidRPr="00C20119" w:rsidRDefault="00325DF9" w:rsidP="00325DF9">
      <w:pPr>
        <w:pStyle w:val="a5"/>
      </w:pPr>
      <w:r w:rsidRPr="00325DF9">
        <w:rPr>
          <w:rStyle w:val="a9"/>
          <w:color w:val="FF0000"/>
        </w:rPr>
        <w:t xml:space="preserve">Λίγα λόγια για το </w:t>
      </w:r>
      <w:r w:rsidR="00C20119">
        <w:rPr>
          <w:rStyle w:val="a9"/>
          <w:color w:val="FF0000"/>
        </w:rPr>
        <w:t>Πούκετ</w:t>
      </w:r>
    </w:p>
    <w:p w14:paraId="5AD65CDB" w14:textId="4867E0D5" w:rsidR="00325DF9" w:rsidRPr="00C20119" w:rsidRDefault="003B4DAD" w:rsidP="00325DF9">
      <w:pPr>
        <w:pStyle w:val="a5"/>
        <w:jc w:val="both"/>
        <w:rPr>
          <w:rFonts w:cstheme="minorHAnsi"/>
          <w:color w:val="000000" w:themeColor="text1"/>
          <w:sz w:val="20"/>
          <w:szCs w:val="20"/>
        </w:rPr>
      </w:pPr>
      <w:r>
        <w:rPr>
          <w:noProof/>
          <w:sz w:val="20"/>
          <w:szCs w:val="20"/>
          <w:lang w:eastAsia="el-GR"/>
        </w:rPr>
        <w:drawing>
          <wp:anchor distT="0" distB="0" distL="114300" distR="114300" simplePos="0" relativeHeight="251692032" behindDoc="0" locked="0" layoutInCell="1" allowOverlap="1" wp14:anchorId="03694FF2" wp14:editId="47EA9982">
            <wp:simplePos x="0" y="0"/>
            <wp:positionH relativeFrom="column">
              <wp:posOffset>3501390</wp:posOffset>
            </wp:positionH>
            <wp:positionV relativeFrom="paragraph">
              <wp:posOffset>1927225</wp:posOffset>
            </wp:positionV>
            <wp:extent cx="3448050" cy="1438275"/>
            <wp:effectExtent l="19050" t="0" r="0" b="0"/>
            <wp:wrapSquare wrapText="bothSides"/>
            <wp:docPr id="9" name="8 - Εικόνα" descr="phuket-bea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uket-beaches.jpg"/>
                    <pic:cNvPicPr/>
                  </pic:nvPicPr>
                  <pic:blipFill>
                    <a:blip r:embed="rId9" cstate="print"/>
                    <a:stretch>
                      <a:fillRect/>
                    </a:stretch>
                  </pic:blipFill>
                  <pic:spPr>
                    <a:xfrm>
                      <a:off x="0" y="0"/>
                      <a:ext cx="3448050" cy="1438275"/>
                    </a:xfrm>
                    <a:prstGeom prst="rect">
                      <a:avLst/>
                    </a:prstGeom>
                  </pic:spPr>
                </pic:pic>
              </a:graphicData>
            </a:graphic>
          </wp:anchor>
        </w:drawing>
      </w:r>
      <w:r w:rsidRPr="00E92D69">
        <w:rPr>
          <w:noProof/>
          <w:sz w:val="20"/>
          <w:szCs w:val="20"/>
          <w:lang w:eastAsia="el-GR"/>
        </w:rPr>
        <w:drawing>
          <wp:anchor distT="0" distB="0" distL="114300" distR="114300" simplePos="0" relativeHeight="251689984" behindDoc="0" locked="0" layoutInCell="1" allowOverlap="1" wp14:anchorId="60801234" wp14:editId="12A60235">
            <wp:simplePos x="0" y="0"/>
            <wp:positionH relativeFrom="margin">
              <wp:align>left</wp:align>
            </wp:positionH>
            <wp:positionV relativeFrom="paragraph">
              <wp:posOffset>1925320</wp:posOffset>
            </wp:positionV>
            <wp:extent cx="3448050" cy="1438275"/>
            <wp:effectExtent l="0" t="0" r="0" b="9525"/>
            <wp:wrapSquare wrapText="bothSides"/>
            <wp:docPr id="22" name="16 - Εικόνα" descr="phuket-reso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uket-resorts.jpg"/>
                    <pic:cNvPicPr/>
                  </pic:nvPicPr>
                  <pic:blipFill>
                    <a:blip r:embed="rId10" cstate="print"/>
                    <a:stretch>
                      <a:fillRect/>
                    </a:stretch>
                  </pic:blipFill>
                  <pic:spPr>
                    <a:xfrm>
                      <a:off x="0" y="0"/>
                      <a:ext cx="3448050" cy="1438275"/>
                    </a:xfrm>
                    <a:prstGeom prst="rect">
                      <a:avLst/>
                    </a:prstGeom>
                  </pic:spPr>
                </pic:pic>
              </a:graphicData>
            </a:graphic>
          </wp:anchor>
        </w:drawing>
      </w:r>
      <w:r w:rsidR="00C20119" w:rsidRPr="00C20119">
        <w:rPr>
          <w:rFonts w:cstheme="minorHAnsi"/>
          <w:color w:val="000000" w:themeColor="text1"/>
          <w:sz w:val="20"/>
          <w:szCs w:val="20"/>
        </w:rPr>
        <w:t>Καλωσορίσατε σε ένα από τα πιο διάσημα και κοσμοπολίτικα εξωτικά νησιά στον κόσμο… βρισκόμαστε στο νησί Πούκετ. Ένας τόπος κοσμικός και πολυσύχναστος, αλλά ιδανικός ακόμη και για τις πιο χαλαρωτικές διακοπές. Tο επίκεντρό του είναι η τεράστια σε μήκος παραλία Patong, στην οποία βρίσκεται συγκεντρωμένη και όλη η νυχτερινή ζωή, γι’ αυτούς που επιζητούν ξενύχτια και άγριες νύχτες. Συμβουλή δική μας είναι να αγνοήσετε τις πισίνες των ξενοδοχείων και να αφεθείτε στα νερά του Πούκετ. Oι παραλίες του Πούκετ είναι από τις πλέον οργανωμένες και καθαρές.</w:t>
      </w:r>
      <w:r>
        <w:rPr>
          <w:rFonts w:cstheme="minorHAnsi"/>
          <w:color w:val="000000" w:themeColor="text1"/>
          <w:sz w:val="20"/>
          <w:szCs w:val="20"/>
        </w:rPr>
        <w:t xml:space="preserve"> </w:t>
      </w:r>
      <w:r w:rsidR="00C20119" w:rsidRPr="00C20119">
        <w:rPr>
          <w:rFonts w:cstheme="minorHAnsi"/>
          <w:color w:val="000000" w:themeColor="text1"/>
          <w:sz w:val="20"/>
          <w:szCs w:val="20"/>
        </w:rPr>
        <w:t xml:space="preserve">Aξίζει να επισκεφθείτε ακόμη τις παραλίες Bang Tao, Karon, Kata, Kamala στις οποίες βρίσκονται πολλά πολυτελή ξενοδοχεία του νησιού. O ζωολογικός κήπος του νησιού, το </w:t>
      </w:r>
      <w:r>
        <w:rPr>
          <w:rFonts w:cstheme="minorHAnsi"/>
          <w:color w:val="000000" w:themeColor="text1"/>
          <w:sz w:val="20"/>
          <w:szCs w:val="20"/>
        </w:rPr>
        <w:t>ενυδρείο, οι πολυάριθμοί ναοί</w:t>
      </w:r>
      <w:r w:rsidR="00C20119" w:rsidRPr="00C20119">
        <w:rPr>
          <w:rFonts w:cstheme="minorHAnsi"/>
          <w:color w:val="000000" w:themeColor="text1"/>
          <w:sz w:val="20"/>
          <w:szCs w:val="20"/>
        </w:rPr>
        <w:t xml:space="preserve"> και μια βόλτα-trekking πάνω σε ελέφαντα είναι μοναδικές εμπειρίες που προσφέρει το Πούκετ. </w:t>
      </w:r>
      <w:r>
        <w:rPr>
          <w:rFonts w:cstheme="minorHAnsi"/>
          <w:color w:val="000000" w:themeColor="text1"/>
          <w:sz w:val="20"/>
          <w:szCs w:val="20"/>
        </w:rPr>
        <w:t xml:space="preserve">Μην παραλείψετε να οργανώσετε ολοήμερη εξόρμηση στα διπλανά νησιά, όπως τα παγκοσμίως γνωστά νησιά Πι Πι, τα νησιά Σίμιλαν, και το νησί </w:t>
      </w:r>
      <w:r>
        <w:rPr>
          <w:rFonts w:cstheme="minorHAnsi"/>
          <w:color w:val="000000" w:themeColor="text1"/>
          <w:sz w:val="20"/>
          <w:szCs w:val="20"/>
          <w:lang w:val="en-US"/>
        </w:rPr>
        <w:t>James</w:t>
      </w:r>
      <w:r w:rsidRPr="003B4DAD">
        <w:rPr>
          <w:rFonts w:cstheme="minorHAnsi"/>
          <w:color w:val="000000" w:themeColor="text1"/>
          <w:sz w:val="20"/>
          <w:szCs w:val="20"/>
        </w:rPr>
        <w:t xml:space="preserve"> </w:t>
      </w:r>
      <w:r>
        <w:rPr>
          <w:rFonts w:cstheme="minorHAnsi"/>
          <w:color w:val="000000" w:themeColor="text1"/>
          <w:sz w:val="20"/>
          <w:szCs w:val="20"/>
          <w:lang w:val="en-US"/>
        </w:rPr>
        <w:t>Bond</w:t>
      </w:r>
      <w:r w:rsidRPr="003B4DAD">
        <w:rPr>
          <w:rFonts w:cstheme="minorHAnsi"/>
          <w:color w:val="000000" w:themeColor="text1"/>
          <w:sz w:val="20"/>
          <w:szCs w:val="20"/>
        </w:rPr>
        <w:t>.</w:t>
      </w:r>
      <w:r>
        <w:rPr>
          <w:rFonts w:cstheme="minorHAnsi"/>
          <w:color w:val="000000" w:themeColor="text1"/>
          <w:sz w:val="20"/>
          <w:szCs w:val="20"/>
        </w:rPr>
        <w:t xml:space="preserve"> </w:t>
      </w:r>
      <w:r w:rsidR="00C20119" w:rsidRPr="00C20119">
        <w:rPr>
          <w:rFonts w:cstheme="minorHAnsi"/>
          <w:color w:val="000000" w:themeColor="text1"/>
          <w:sz w:val="20"/>
          <w:szCs w:val="20"/>
        </w:rPr>
        <w:t>Kάθε ημέρα στο Πούκετ πρέπει να ολοκληρώνεται με ένα καλό μασάζ. Mετά από ένα καλό μασάζ</w:t>
      </w:r>
      <w:r w:rsidR="008F05BD" w:rsidRPr="008F05BD">
        <w:rPr>
          <w:rFonts w:cstheme="minorHAnsi"/>
          <w:color w:val="000000" w:themeColor="text1"/>
          <w:sz w:val="20"/>
          <w:szCs w:val="20"/>
        </w:rPr>
        <w:t>,</w:t>
      </w:r>
      <w:r w:rsidR="00C20119" w:rsidRPr="00C20119">
        <w:rPr>
          <w:rFonts w:cstheme="minorHAnsi"/>
          <w:color w:val="000000" w:themeColor="text1"/>
          <w:sz w:val="20"/>
          <w:szCs w:val="20"/>
        </w:rPr>
        <w:t xml:space="preserve"> η νύχτα στο Πούκετ θα σας βρίσκει ανανεωμένους και με δυνάμεις να γυρίσετε τα εστιατόρια και τα μπαρ του. Aπολαύστε εξαιρετικούς αστακούς και καβούρια, γαρίδες και μεγάλα ψάρια σε πολύ καλές τιμές συνοδευόμενα από γλυκόξινες ταϋλανδέζικες γεύσεις. Mετά τα μεσάνυχτα μπορείτε να διασκεδάσετε στα πολυάριθμα clubs και lounge bars… Tο Πούκετ τα έχει όλ</w:t>
      </w:r>
      <w:r w:rsidR="00AB39B8">
        <w:rPr>
          <w:rFonts w:cstheme="minorHAnsi"/>
          <w:color w:val="000000" w:themeColor="text1"/>
          <w:sz w:val="20"/>
          <w:szCs w:val="20"/>
        </w:rPr>
        <w:t>α!</w:t>
      </w:r>
    </w:p>
    <w:p w14:paraId="6CB52D46" w14:textId="66C23005" w:rsidR="00325DF9" w:rsidRPr="00310F29" w:rsidRDefault="00A67EE3" w:rsidP="00325DF9">
      <w:pPr>
        <w:pStyle w:val="a5"/>
        <w:rPr>
          <w:sz w:val="20"/>
          <w:szCs w:val="20"/>
        </w:rPr>
      </w:pPr>
      <w:r>
        <w:rPr>
          <w:noProof/>
          <w:sz w:val="20"/>
          <w:szCs w:val="20"/>
          <w:lang w:eastAsia="el-GR"/>
        </w:rPr>
        <mc:AlternateContent>
          <mc:Choice Requires="wps">
            <w:drawing>
              <wp:anchor distT="4294967295" distB="4294967295" distL="114300" distR="114300" simplePos="0" relativeHeight="251677696" behindDoc="0" locked="0" layoutInCell="1" allowOverlap="1" wp14:anchorId="59377433" wp14:editId="0B992363">
                <wp:simplePos x="0" y="0"/>
                <wp:positionH relativeFrom="column">
                  <wp:posOffset>5715</wp:posOffset>
                </wp:positionH>
                <wp:positionV relativeFrom="paragraph">
                  <wp:posOffset>1587499</wp:posOffset>
                </wp:positionV>
                <wp:extent cx="6991350" cy="0"/>
                <wp:effectExtent l="0" t="0" r="0" b="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16C630" id="AutoShape 17" o:spid="_x0000_s1026" type="#_x0000_t32" style="position:absolute;margin-left:.45pt;margin-top:125pt;width:550.5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" strokecolor="#c0504d [3205]" strokeweight="1pt">
                <v:shadow color="#622423 [1605]" offset="1pt"/>
              </v:shape>
            </w:pict>
          </mc:Fallback>
        </mc:AlternateContent>
      </w:r>
    </w:p>
    <w:p w14:paraId="7D96CFF6" w14:textId="0795D4A1" w:rsidR="00325DF9" w:rsidRPr="00325DF9" w:rsidRDefault="00325DF9" w:rsidP="00325DF9">
      <w:pPr>
        <w:pStyle w:val="a5"/>
      </w:pPr>
      <w:r w:rsidRPr="00325DF9">
        <w:rPr>
          <w:rStyle w:val="a9"/>
          <w:color w:val="FF0000"/>
        </w:rPr>
        <w:t xml:space="preserve">Λίγα λόγια για </w:t>
      </w:r>
      <w:r w:rsidR="00680141">
        <w:rPr>
          <w:rStyle w:val="a9"/>
          <w:color w:val="FF0000"/>
        </w:rPr>
        <w:t>το Ντουμπάι</w:t>
      </w:r>
    </w:p>
    <w:p w14:paraId="0DC145C4" w14:textId="6B2CEADF" w:rsidR="00680141" w:rsidRPr="00680141" w:rsidRDefault="00680141" w:rsidP="00680141">
      <w:pPr>
        <w:pStyle w:val="a5"/>
        <w:jc w:val="both"/>
        <w:rPr>
          <w:rFonts w:cstheme="minorHAnsi"/>
          <w:color w:val="000000" w:themeColor="text1"/>
          <w:sz w:val="20"/>
          <w:szCs w:val="20"/>
        </w:rPr>
      </w:pPr>
      <w:r w:rsidRPr="00680141">
        <w:rPr>
          <w:rFonts w:cstheme="minorHAnsi"/>
          <w:color w:val="000000" w:themeColor="text1"/>
          <w:sz w:val="20"/>
          <w:szCs w:val="20"/>
        </w:rPr>
        <w:t>Καλωσορίσατε στην πόλη των αντιθέσεων! Μια πόλη όπου η παράδοση συναντά την ανάπτυξη. Μια πόλη όπου η ανατολή συναντά τη δύση, γοητευτικά και μυστηριακά, προσδίδοντας ένα χαρακτήρα μοναδικό αλλά συνάμα και μια πολυεθνική προσωπικότητα. Με την άφιξή σας, θα νιώσετε τη ζεστασιά του αραβικού πολιτισμού σε συνδυασμό με τις πιο μοντέρνες και εξελιγμένες υπηρεσίες που θα μπορούσατε να φανταστείτε. Η εκδρομή στο Ντουμπάι είναι μία εντυπωσιακή εμπειρία που συγκινεί κάθε ταξιδιώτη καθώς όπου κι αν κοιτάξει κανείς βλέπει την επιτομή της πολυτέλειας.</w:t>
      </w:r>
    </w:p>
    <w:p w14:paraId="44219B9E" w14:textId="76FEC761" w:rsidR="00A47009" w:rsidRPr="00073F16" w:rsidRDefault="00135ED9" w:rsidP="006D67B6">
      <w:pPr>
        <w:rPr>
          <w:rStyle w:val="size"/>
          <w:rFonts w:eastAsia="Times New Roman" w:cstheme="minorHAnsi"/>
          <w:sz w:val="12"/>
          <w:szCs w:val="12"/>
        </w:rPr>
      </w:pPr>
      <w:r>
        <w:rPr>
          <w:rStyle w:val="size"/>
          <w:rFonts w:eastAsia="Times New Roman" w:cstheme="minorHAnsi"/>
          <w:sz w:val="20"/>
          <w:szCs w:val="20"/>
        </w:rPr>
        <w:t xml:space="preserve"> </w:t>
      </w:r>
      <w:r w:rsidR="00365745">
        <w:rPr>
          <w:rStyle w:val="size"/>
          <w:rFonts w:eastAsia="Times New Roman" w:cstheme="minorHAnsi"/>
          <w:sz w:val="20"/>
          <w:szCs w:val="20"/>
        </w:rPr>
        <w:t xml:space="preserve">  </w:t>
      </w:r>
      <w:r>
        <w:rPr>
          <w:rStyle w:val="size"/>
          <w:rFonts w:eastAsia="Times New Roman" w:cstheme="minorHAnsi"/>
          <w:sz w:val="20"/>
          <w:szCs w:val="20"/>
        </w:rPr>
        <w:t xml:space="preserve">  </w:t>
      </w:r>
    </w:p>
    <w:p w14:paraId="27BD4931" w14:textId="7E1BC8FC" w:rsidR="00680141" w:rsidRPr="00680141" w:rsidRDefault="00680141" w:rsidP="00DC476A">
      <w:pPr>
        <w:jc w:val="center"/>
        <w:rPr>
          <w:b/>
          <w:color w:val="FF0000"/>
          <w:sz w:val="28"/>
          <w:szCs w:val="28"/>
          <w:lang w:eastAsia="el-GR"/>
        </w:rPr>
      </w:pPr>
      <w:r>
        <w:rPr>
          <w:b/>
          <w:noProof/>
          <w:color w:val="FF0000"/>
          <w:sz w:val="28"/>
          <w:szCs w:val="28"/>
          <w:lang w:eastAsia="el-GR"/>
        </w:rPr>
        <w:drawing>
          <wp:anchor distT="0" distB="0" distL="114300" distR="114300" simplePos="0" relativeHeight="251696128" behindDoc="0" locked="0" layoutInCell="1" allowOverlap="1" wp14:anchorId="6BD9E4C5" wp14:editId="4CD3CD1C">
            <wp:simplePos x="0" y="0"/>
            <wp:positionH relativeFrom="margin">
              <wp:align>right</wp:align>
            </wp:positionH>
            <wp:positionV relativeFrom="paragraph">
              <wp:posOffset>20320</wp:posOffset>
            </wp:positionV>
            <wp:extent cx="3016250" cy="1809750"/>
            <wp:effectExtent l="0" t="0" r="0" b="0"/>
            <wp:wrapNone/>
            <wp:docPr id="100563305" name="Εικόνα 5" descr="Εικόνα που περιέχει σύννεφο, ουρανός, ουρανοξύστης, πύργ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3305" name="Εικόνα 5" descr="Εικόνα που περιέχει σύννεφο, ουρανός, ουρανοξύστης, πύργος&#10;&#10;Περιγραφή που δημιουργήθηκε αυτόματα"/>
                    <pic:cNvPicPr/>
                  </pic:nvPicPr>
                  <pic:blipFill>
                    <a:blip r:embed="rId11">
                      <a:extLst>
                        <a:ext uri="{28A0092B-C50C-407E-A947-70E740481C1C}">
                          <a14:useLocalDpi xmlns:a14="http://schemas.microsoft.com/office/drawing/2010/main" val="0"/>
                        </a:ext>
                      </a:extLst>
                    </a:blip>
                    <a:stretch>
                      <a:fillRect/>
                    </a:stretch>
                  </pic:blipFill>
                  <pic:spPr>
                    <a:xfrm>
                      <a:off x="0" y="0"/>
                      <a:ext cx="3016250" cy="1809750"/>
                    </a:xfrm>
                    <a:prstGeom prst="rect">
                      <a:avLst/>
                    </a:prstGeom>
                  </pic:spPr>
                </pic:pic>
              </a:graphicData>
            </a:graphic>
            <wp14:sizeRelH relativeFrom="margin">
              <wp14:pctWidth>0</wp14:pctWidth>
            </wp14:sizeRelH>
            <wp14:sizeRelV relativeFrom="margin">
              <wp14:pctHeight>0</wp14:pctHeight>
            </wp14:sizeRelV>
          </wp:anchor>
        </w:drawing>
      </w:r>
      <w:r>
        <w:rPr>
          <w:b/>
          <w:noProof/>
          <w:color w:val="FF0000"/>
          <w:sz w:val="28"/>
          <w:szCs w:val="28"/>
          <w:lang w:eastAsia="el-GR"/>
        </w:rPr>
        <w:drawing>
          <wp:anchor distT="0" distB="0" distL="114300" distR="114300" simplePos="0" relativeHeight="251695104" behindDoc="0" locked="0" layoutInCell="1" allowOverlap="1" wp14:anchorId="6797EE98" wp14:editId="74707F9D">
            <wp:simplePos x="0" y="0"/>
            <wp:positionH relativeFrom="margin">
              <wp:align>left</wp:align>
            </wp:positionH>
            <wp:positionV relativeFrom="paragraph">
              <wp:posOffset>10795</wp:posOffset>
            </wp:positionV>
            <wp:extent cx="3905250" cy="1775660"/>
            <wp:effectExtent l="0" t="0" r="0" b="0"/>
            <wp:wrapNone/>
            <wp:docPr id="156451401" name="Εικόνα 4" descr="Εικόνα που περιέχει αστικό τοπίο, ορίζοντας, μητροπολιτική περιοχή, πόλ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51401" name="Εικόνα 4" descr="Εικόνα που περιέχει αστικό τοπίο, ορίζοντας, μητροπολιτική περιοχή, πόλη&#10;&#10;Περιγραφή που δημιουργήθηκε αυτόματα"/>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05250" cy="1775660"/>
                    </a:xfrm>
                    <a:prstGeom prst="rect">
                      <a:avLst/>
                    </a:prstGeom>
                  </pic:spPr>
                </pic:pic>
              </a:graphicData>
            </a:graphic>
            <wp14:sizeRelH relativeFrom="page">
              <wp14:pctWidth>0</wp14:pctWidth>
            </wp14:sizeRelH>
            <wp14:sizeRelV relativeFrom="page">
              <wp14:pctHeight>0</wp14:pctHeight>
            </wp14:sizeRelV>
          </wp:anchor>
        </w:drawing>
      </w:r>
    </w:p>
    <w:p w14:paraId="58C63473" w14:textId="2087357D" w:rsidR="00680141" w:rsidRPr="00680141" w:rsidRDefault="00680141" w:rsidP="00DC476A">
      <w:pPr>
        <w:jc w:val="center"/>
        <w:rPr>
          <w:b/>
          <w:color w:val="FF0000"/>
          <w:sz w:val="28"/>
          <w:szCs w:val="28"/>
          <w:lang w:eastAsia="el-GR"/>
        </w:rPr>
      </w:pPr>
    </w:p>
    <w:p w14:paraId="41C841D6" w14:textId="0A1B25FD" w:rsidR="00680141" w:rsidRDefault="00680141" w:rsidP="00DC476A">
      <w:pPr>
        <w:jc w:val="center"/>
        <w:rPr>
          <w:b/>
          <w:color w:val="FF0000"/>
          <w:sz w:val="28"/>
          <w:szCs w:val="28"/>
          <w:lang w:eastAsia="el-GR"/>
        </w:rPr>
      </w:pPr>
    </w:p>
    <w:p w14:paraId="5E0AEEEA" w14:textId="77777777" w:rsidR="00680141" w:rsidRDefault="00680141" w:rsidP="00DC476A">
      <w:pPr>
        <w:jc w:val="center"/>
        <w:rPr>
          <w:b/>
          <w:color w:val="FF0000"/>
          <w:sz w:val="28"/>
          <w:szCs w:val="28"/>
          <w:lang w:eastAsia="el-GR"/>
        </w:rPr>
      </w:pPr>
    </w:p>
    <w:p w14:paraId="138DABA5" w14:textId="77777777" w:rsidR="00680141" w:rsidRPr="00680141" w:rsidRDefault="00680141" w:rsidP="00DC476A">
      <w:pPr>
        <w:jc w:val="center"/>
        <w:rPr>
          <w:b/>
          <w:color w:val="FF0000"/>
          <w:sz w:val="28"/>
          <w:szCs w:val="28"/>
          <w:lang w:eastAsia="el-GR"/>
        </w:rPr>
      </w:pPr>
    </w:p>
    <w:p w14:paraId="21A5B847" w14:textId="77777777" w:rsidR="00680141" w:rsidRPr="00680141" w:rsidRDefault="00680141" w:rsidP="00DC476A">
      <w:pPr>
        <w:jc w:val="center"/>
        <w:rPr>
          <w:b/>
          <w:color w:val="FF0000"/>
          <w:sz w:val="28"/>
          <w:szCs w:val="28"/>
          <w:lang w:eastAsia="el-GR"/>
        </w:rPr>
      </w:pPr>
    </w:p>
    <w:p w14:paraId="7967EE15" w14:textId="77777777" w:rsidR="00680141" w:rsidRPr="00680141" w:rsidRDefault="00680141" w:rsidP="00DC476A">
      <w:pPr>
        <w:jc w:val="center"/>
        <w:rPr>
          <w:b/>
          <w:color w:val="FF0000"/>
          <w:sz w:val="28"/>
          <w:szCs w:val="28"/>
          <w:lang w:eastAsia="el-GR"/>
        </w:rPr>
      </w:pPr>
    </w:p>
    <w:p w14:paraId="753F8778" w14:textId="77777777" w:rsidR="00680141" w:rsidRPr="00680141" w:rsidRDefault="00680141" w:rsidP="00DC476A">
      <w:pPr>
        <w:jc w:val="center"/>
        <w:rPr>
          <w:b/>
          <w:color w:val="FF0000"/>
          <w:sz w:val="28"/>
          <w:szCs w:val="28"/>
          <w:lang w:eastAsia="el-GR"/>
        </w:rPr>
      </w:pPr>
    </w:p>
    <w:p w14:paraId="3938601A" w14:textId="77777777" w:rsidR="00680141" w:rsidRPr="00680141" w:rsidRDefault="00680141" w:rsidP="00DC476A">
      <w:pPr>
        <w:jc w:val="center"/>
        <w:rPr>
          <w:b/>
          <w:color w:val="FF0000"/>
          <w:sz w:val="28"/>
          <w:szCs w:val="28"/>
          <w:lang w:eastAsia="el-GR"/>
        </w:rPr>
      </w:pPr>
    </w:p>
    <w:p w14:paraId="5CAAB804" w14:textId="42CB93D2" w:rsidR="001D41F3" w:rsidRPr="00261376" w:rsidRDefault="001D41F3" w:rsidP="00DC476A">
      <w:pPr>
        <w:jc w:val="center"/>
        <w:rPr>
          <w:b/>
          <w:color w:val="FF0000"/>
          <w:sz w:val="28"/>
          <w:szCs w:val="28"/>
          <w:lang w:eastAsia="el-GR"/>
        </w:rPr>
      </w:pPr>
      <w:r w:rsidRPr="00261376">
        <w:rPr>
          <w:b/>
          <w:color w:val="FF0000"/>
          <w:sz w:val="28"/>
          <w:szCs w:val="28"/>
          <w:lang w:eastAsia="el-GR"/>
        </w:rPr>
        <w:lastRenderedPageBreak/>
        <w:t>Τιμές και Παροχές</w:t>
      </w:r>
    </w:p>
    <w:p w14:paraId="1C624A8C" w14:textId="77777777" w:rsidR="001D41F3" w:rsidRPr="00756EC5" w:rsidRDefault="001D41F3" w:rsidP="001D41F3">
      <w:pPr>
        <w:pStyle w:val="a5"/>
        <w:ind w:left="720"/>
        <w:rPr>
          <w:b/>
          <w:color w:val="FF0000"/>
          <w:sz w:val="12"/>
          <w:szCs w:val="12"/>
          <w:lang w:eastAsia="el-GR"/>
        </w:rPr>
      </w:pPr>
    </w:p>
    <w:tbl>
      <w:tblPr>
        <w:tblW w:w="11036" w:type="dxa"/>
        <w:tblCellMar>
          <w:left w:w="0" w:type="dxa"/>
          <w:right w:w="0" w:type="dxa"/>
        </w:tblCellMar>
        <w:tblLook w:val="04A0" w:firstRow="1" w:lastRow="0" w:firstColumn="1" w:lastColumn="0" w:noHBand="0" w:noVBand="1"/>
      </w:tblPr>
      <w:tblGrid>
        <w:gridCol w:w="2420"/>
        <w:gridCol w:w="6501"/>
        <w:gridCol w:w="2115"/>
      </w:tblGrid>
      <w:tr w:rsidR="00F02919" w:rsidRPr="004A3B2D" w14:paraId="05CCE6DC" w14:textId="77777777" w:rsidTr="007077D2">
        <w:tc>
          <w:tcPr>
            <w:tcW w:w="11036" w:type="dxa"/>
            <w:gridSpan w:val="3"/>
            <w:tcBorders>
              <w:top w:val="single" w:sz="8" w:space="0" w:color="auto"/>
              <w:left w:val="single" w:sz="8" w:space="0" w:color="auto"/>
              <w:bottom w:val="single" w:sz="8" w:space="0" w:color="auto"/>
              <w:right w:val="single" w:sz="8" w:space="0" w:color="auto"/>
            </w:tcBorders>
            <w:shd w:val="clear" w:color="auto" w:fill="FF0000"/>
          </w:tcPr>
          <w:p w14:paraId="01D28F37" w14:textId="2BDF347C" w:rsidR="00F02919" w:rsidRPr="00756EC5" w:rsidRDefault="00680141" w:rsidP="00893D57">
            <w:pPr>
              <w:jc w:val="center"/>
              <w:rPr>
                <w:rFonts w:ascii="Calibri" w:hAnsi="Calibri" w:cs="Calibri"/>
                <w:b/>
                <w:bCs/>
                <w:color w:val="FFFFFF" w:themeColor="background1"/>
                <w:sz w:val="24"/>
                <w:szCs w:val="24"/>
              </w:rPr>
            </w:pPr>
            <w:r>
              <w:rPr>
                <w:b/>
                <w:color w:val="FFFFFF" w:themeColor="background1"/>
                <w:sz w:val="28"/>
                <w:szCs w:val="28"/>
              </w:rPr>
              <w:t>Πούκετ</w:t>
            </w:r>
            <w:r w:rsidRPr="00756EC5">
              <w:rPr>
                <w:b/>
                <w:color w:val="FFFFFF" w:themeColor="background1"/>
                <w:sz w:val="28"/>
                <w:szCs w:val="28"/>
              </w:rPr>
              <w:t xml:space="preserve"> (</w:t>
            </w:r>
            <w:r>
              <w:rPr>
                <w:b/>
                <w:color w:val="FFFFFF" w:themeColor="background1"/>
                <w:sz w:val="28"/>
                <w:szCs w:val="28"/>
              </w:rPr>
              <w:t>5</w:t>
            </w:r>
            <w:r>
              <w:rPr>
                <w:b/>
                <w:color w:val="FFFFFF" w:themeColor="background1"/>
                <w:sz w:val="28"/>
                <w:szCs w:val="28"/>
              </w:rPr>
              <w:t xml:space="preserve"> </w:t>
            </w:r>
            <w:r w:rsidRPr="00756EC5">
              <w:rPr>
                <w:b/>
                <w:color w:val="FFFFFF" w:themeColor="background1"/>
                <w:sz w:val="28"/>
                <w:szCs w:val="28"/>
              </w:rPr>
              <w:t>νύχτες)</w:t>
            </w:r>
            <w:r>
              <w:rPr>
                <w:b/>
                <w:color w:val="FFFFFF" w:themeColor="background1"/>
                <w:sz w:val="28"/>
                <w:szCs w:val="28"/>
              </w:rPr>
              <w:t xml:space="preserve"> &amp; Ντουμπάι</w:t>
            </w:r>
            <w:r w:rsidR="00F02919" w:rsidRPr="00756EC5">
              <w:rPr>
                <w:b/>
                <w:color w:val="FFFFFF" w:themeColor="background1"/>
                <w:sz w:val="28"/>
                <w:szCs w:val="28"/>
              </w:rPr>
              <w:t xml:space="preserve"> </w:t>
            </w:r>
            <w:r w:rsidR="00F02919">
              <w:rPr>
                <w:b/>
                <w:color w:val="FFFFFF" w:themeColor="background1"/>
                <w:sz w:val="28"/>
                <w:szCs w:val="28"/>
              </w:rPr>
              <w:t>(</w:t>
            </w:r>
            <w:r>
              <w:rPr>
                <w:b/>
                <w:color w:val="FFFFFF" w:themeColor="background1"/>
                <w:sz w:val="28"/>
                <w:szCs w:val="28"/>
              </w:rPr>
              <w:t>3</w:t>
            </w:r>
            <w:r w:rsidR="00F02919" w:rsidRPr="00756EC5">
              <w:rPr>
                <w:b/>
                <w:color w:val="FFFFFF" w:themeColor="background1"/>
                <w:sz w:val="28"/>
                <w:szCs w:val="28"/>
              </w:rPr>
              <w:t xml:space="preserve"> νύχτες</w:t>
            </w:r>
            <w:r w:rsidR="00F02919">
              <w:rPr>
                <w:b/>
                <w:color w:val="FFFFFF" w:themeColor="background1"/>
                <w:sz w:val="28"/>
                <w:szCs w:val="28"/>
              </w:rPr>
              <w:t>)</w:t>
            </w:r>
            <w:r w:rsidR="00A665A8">
              <w:rPr>
                <w:b/>
                <w:color w:val="FFFFFF" w:themeColor="background1"/>
                <w:sz w:val="28"/>
                <w:szCs w:val="28"/>
              </w:rPr>
              <w:t xml:space="preserve">  </w:t>
            </w:r>
          </w:p>
        </w:tc>
      </w:tr>
      <w:tr w:rsidR="00C92AB7" w14:paraId="684E91EF" w14:textId="77777777" w:rsidTr="002B21AC">
        <w:trPr>
          <w:trHeight w:val="408"/>
        </w:trPr>
        <w:tc>
          <w:tcPr>
            <w:tcW w:w="2420" w:type="dxa"/>
            <w:vMerge w:val="restart"/>
            <w:tcBorders>
              <w:top w:val="nil"/>
              <w:left w:val="single" w:sz="8" w:space="0" w:color="auto"/>
              <w:right w:val="single" w:sz="8" w:space="0" w:color="auto"/>
            </w:tcBorders>
            <w:tcMar>
              <w:top w:w="0" w:type="dxa"/>
              <w:left w:w="108" w:type="dxa"/>
              <w:bottom w:w="0" w:type="dxa"/>
              <w:right w:w="108" w:type="dxa"/>
            </w:tcMar>
            <w:hideMark/>
          </w:tcPr>
          <w:p w14:paraId="20C12A0B" w14:textId="08226F3E" w:rsidR="00C92AB7" w:rsidRDefault="00C92AB7" w:rsidP="00893D57">
            <w:pPr>
              <w:jc w:val="center"/>
              <w:rPr>
                <w:rFonts w:ascii="Calibri" w:hAnsi="Calibri" w:cs="Calibri"/>
                <w:bCs/>
                <w:color w:val="000000" w:themeColor="text1"/>
              </w:rPr>
            </w:pPr>
            <w:r>
              <w:rPr>
                <w:rFonts w:ascii="Calibri" w:hAnsi="Calibri" w:cs="Calibri"/>
                <w:bCs/>
                <w:color w:val="000000" w:themeColor="text1"/>
              </w:rPr>
              <w:t>Κατηγορία διαμονής</w:t>
            </w:r>
          </w:p>
          <w:p w14:paraId="0E5B4E51" w14:textId="5BD1C86A" w:rsidR="00E46AC2" w:rsidRPr="00DE1C7C" w:rsidRDefault="00680141" w:rsidP="00893D57">
            <w:pPr>
              <w:jc w:val="center"/>
              <w:rPr>
                <w:rFonts w:ascii="Calibri" w:hAnsi="Calibri" w:cs="Calibri"/>
                <w:bCs/>
                <w:color w:val="000000" w:themeColor="text1"/>
              </w:rPr>
            </w:pPr>
            <w:r>
              <w:rPr>
                <w:b/>
                <w:bCs/>
                <w:color w:val="000000" w:themeColor="text1"/>
                <w:sz w:val="24"/>
                <w:szCs w:val="24"/>
                <w:highlight w:val="yellow"/>
              </w:rPr>
              <w:t>10</w:t>
            </w:r>
            <w:r w:rsidR="00E46AC2" w:rsidRPr="00F02919">
              <w:rPr>
                <w:b/>
                <w:bCs/>
                <w:color w:val="000000" w:themeColor="text1"/>
                <w:sz w:val="24"/>
                <w:szCs w:val="24"/>
                <w:highlight w:val="yellow"/>
              </w:rPr>
              <w:t xml:space="preserve"> ημέρες/ </w:t>
            </w:r>
            <w:r w:rsidR="00E46AC2">
              <w:rPr>
                <w:b/>
                <w:bCs/>
                <w:color w:val="000000" w:themeColor="text1"/>
                <w:sz w:val="24"/>
                <w:szCs w:val="24"/>
                <w:highlight w:val="yellow"/>
              </w:rPr>
              <w:t>8</w:t>
            </w:r>
            <w:r w:rsidR="00E46AC2" w:rsidRPr="00F02919">
              <w:rPr>
                <w:b/>
                <w:bCs/>
                <w:color w:val="000000" w:themeColor="text1"/>
                <w:sz w:val="24"/>
                <w:szCs w:val="24"/>
                <w:highlight w:val="yellow"/>
              </w:rPr>
              <w:t xml:space="preserve"> νύχτες</w:t>
            </w:r>
          </w:p>
          <w:p w14:paraId="2D76A13C" w14:textId="4DAEA213" w:rsidR="00C92AB7" w:rsidRDefault="00C92AB7" w:rsidP="00893D57">
            <w:pPr>
              <w:jc w:val="center"/>
              <w:rPr>
                <w:rFonts w:ascii="Calibri" w:hAnsi="Calibri" w:cs="Calibri"/>
                <w:color w:val="000000"/>
              </w:rPr>
            </w:pPr>
          </w:p>
        </w:tc>
        <w:tc>
          <w:tcPr>
            <w:tcW w:w="6501" w:type="dxa"/>
            <w:tcBorders>
              <w:top w:val="nil"/>
              <w:left w:val="nil"/>
              <w:bottom w:val="single" w:sz="8" w:space="0" w:color="auto"/>
              <w:right w:val="single" w:sz="4" w:space="0" w:color="auto"/>
            </w:tcBorders>
            <w:tcMar>
              <w:top w:w="0" w:type="dxa"/>
              <w:left w:w="108" w:type="dxa"/>
              <w:bottom w:w="0" w:type="dxa"/>
              <w:right w:w="108" w:type="dxa"/>
            </w:tcMar>
            <w:hideMark/>
          </w:tcPr>
          <w:p w14:paraId="4F3715FF" w14:textId="77777777" w:rsidR="00C92AB7" w:rsidRDefault="00C92AB7" w:rsidP="00E402B5">
            <w:pPr>
              <w:spacing w:line="240" w:lineRule="exact"/>
              <w:jc w:val="center"/>
              <w:rPr>
                <w:color w:val="000000" w:themeColor="text1"/>
                <w:sz w:val="24"/>
                <w:szCs w:val="24"/>
              </w:rPr>
            </w:pPr>
            <w:r>
              <w:rPr>
                <w:color w:val="000000" w:themeColor="text1"/>
                <w:sz w:val="24"/>
                <w:szCs w:val="24"/>
              </w:rPr>
              <w:t xml:space="preserve">ΤΕΛΙΚΗ </w:t>
            </w:r>
            <w:r w:rsidRPr="00DE1C7C">
              <w:rPr>
                <w:color w:val="000000" w:themeColor="text1"/>
                <w:sz w:val="24"/>
                <w:szCs w:val="24"/>
              </w:rPr>
              <w:t>Τιμή ανά άτομο σε δίκλινο δωμάτιο</w:t>
            </w:r>
            <w:r>
              <w:rPr>
                <w:color w:val="000000" w:themeColor="text1"/>
                <w:sz w:val="24"/>
                <w:szCs w:val="24"/>
              </w:rPr>
              <w:t xml:space="preserve"> </w:t>
            </w:r>
          </w:p>
          <w:p w14:paraId="2F6FD0DD" w14:textId="0F53AD35" w:rsidR="00C92AB7" w:rsidRDefault="00C92AB7" w:rsidP="00893D57">
            <w:pPr>
              <w:jc w:val="center"/>
              <w:rPr>
                <w:color w:val="000000"/>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tc>
        <w:tc>
          <w:tcPr>
            <w:tcW w:w="2115" w:type="dxa"/>
            <w:tcBorders>
              <w:top w:val="nil"/>
              <w:left w:val="single" w:sz="4" w:space="0" w:color="auto"/>
              <w:right w:val="single" w:sz="8" w:space="0" w:color="auto"/>
            </w:tcBorders>
            <w:tcMar>
              <w:top w:w="0" w:type="dxa"/>
              <w:left w:w="108" w:type="dxa"/>
              <w:bottom w:w="0" w:type="dxa"/>
              <w:right w:w="108" w:type="dxa"/>
            </w:tcMar>
            <w:hideMark/>
          </w:tcPr>
          <w:p w14:paraId="6F032FD3" w14:textId="5EB3B691" w:rsidR="00C92AB7" w:rsidRDefault="00C92AB7" w:rsidP="00893D57">
            <w:pPr>
              <w:jc w:val="center"/>
              <w:rPr>
                <w:rFonts w:ascii="Calibri" w:hAnsi="Calibri" w:cs="Calibri"/>
                <w:color w:val="000000"/>
              </w:rPr>
            </w:pPr>
            <w:r>
              <w:rPr>
                <w:color w:val="000000"/>
              </w:rPr>
              <w:t>Επιβάρυνση μονόκλινου</w:t>
            </w:r>
          </w:p>
        </w:tc>
      </w:tr>
      <w:tr w:rsidR="00E46AC2" w14:paraId="469C7661" w14:textId="77777777" w:rsidTr="002B21AC">
        <w:trPr>
          <w:trHeight w:val="288"/>
        </w:trPr>
        <w:tc>
          <w:tcPr>
            <w:tcW w:w="2420"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5FB57751" w14:textId="77777777" w:rsidR="00E46AC2" w:rsidRPr="00DE1C7C" w:rsidRDefault="00E46AC2" w:rsidP="00C92AB7">
            <w:pPr>
              <w:jc w:val="center"/>
              <w:rPr>
                <w:rFonts w:ascii="Calibri" w:hAnsi="Calibri" w:cs="Calibri"/>
                <w:bCs/>
                <w:color w:val="000000" w:themeColor="text1"/>
              </w:rPr>
            </w:pPr>
          </w:p>
        </w:tc>
        <w:tc>
          <w:tcPr>
            <w:tcW w:w="6501" w:type="dxa"/>
            <w:tcBorders>
              <w:top w:val="nil"/>
              <w:left w:val="nil"/>
              <w:bottom w:val="single" w:sz="4" w:space="0" w:color="auto"/>
              <w:right w:val="single" w:sz="8" w:space="0" w:color="auto"/>
            </w:tcBorders>
            <w:tcMar>
              <w:top w:w="0" w:type="dxa"/>
              <w:left w:w="108" w:type="dxa"/>
              <w:bottom w:w="0" w:type="dxa"/>
              <w:right w:w="108" w:type="dxa"/>
            </w:tcMar>
          </w:tcPr>
          <w:p w14:paraId="2B24D214" w14:textId="2ACB9B6A" w:rsidR="00E46AC2" w:rsidRPr="007F1328" w:rsidRDefault="00680141" w:rsidP="00C92AB7">
            <w:pPr>
              <w:spacing w:line="240" w:lineRule="exact"/>
              <w:jc w:val="center"/>
              <w:rPr>
                <w:b/>
                <w:bCs/>
                <w:color w:val="FF0000"/>
                <w:sz w:val="24"/>
                <w:szCs w:val="24"/>
              </w:rPr>
            </w:pPr>
            <w:r>
              <w:rPr>
                <w:b/>
                <w:bCs/>
                <w:color w:val="FF0000"/>
                <w:sz w:val="24"/>
                <w:szCs w:val="24"/>
              </w:rPr>
              <w:t>20 ΟΚΤ</w:t>
            </w:r>
            <w:r w:rsidR="00813B0E">
              <w:rPr>
                <w:b/>
                <w:bCs/>
                <w:color w:val="FF0000"/>
                <w:sz w:val="24"/>
                <w:szCs w:val="24"/>
              </w:rPr>
              <w:t xml:space="preserve"> </w:t>
            </w:r>
            <w:r w:rsidR="00E46AC2">
              <w:rPr>
                <w:b/>
                <w:bCs/>
                <w:color w:val="FF0000"/>
                <w:sz w:val="24"/>
                <w:szCs w:val="24"/>
              </w:rPr>
              <w:t>2024</w:t>
            </w:r>
          </w:p>
        </w:tc>
        <w:tc>
          <w:tcPr>
            <w:tcW w:w="2115" w:type="dxa"/>
            <w:tcBorders>
              <w:left w:val="single" w:sz="4" w:space="0" w:color="auto"/>
              <w:bottom w:val="single" w:sz="4" w:space="0" w:color="auto"/>
              <w:right w:val="single" w:sz="8" w:space="0" w:color="auto"/>
            </w:tcBorders>
            <w:tcMar>
              <w:top w:w="0" w:type="dxa"/>
              <w:left w:w="108" w:type="dxa"/>
              <w:bottom w:w="0" w:type="dxa"/>
              <w:right w:w="108" w:type="dxa"/>
            </w:tcMar>
          </w:tcPr>
          <w:p w14:paraId="117B69F4" w14:textId="6FAC6F3F" w:rsidR="00E46AC2" w:rsidRDefault="00E46AC2" w:rsidP="00C92AB7">
            <w:pPr>
              <w:jc w:val="center"/>
              <w:rPr>
                <w:color w:val="000000"/>
              </w:rPr>
            </w:pPr>
          </w:p>
        </w:tc>
      </w:tr>
      <w:tr w:rsidR="00E46AC2" w14:paraId="7BF49664" w14:textId="77777777" w:rsidTr="00680141">
        <w:tc>
          <w:tcPr>
            <w:tcW w:w="242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BBE8D8" w14:textId="1C987A78" w:rsidR="00E46AC2" w:rsidRPr="00D25D80" w:rsidRDefault="00E46AC2" w:rsidP="00C92AB7">
            <w:pPr>
              <w:jc w:val="center"/>
              <w:rPr>
                <w:rFonts w:ascii="Calibri" w:hAnsi="Calibri" w:cs="Calibri"/>
                <w:color w:val="000000"/>
                <w:lang w:val="en-US"/>
              </w:rPr>
            </w:pPr>
            <w:r>
              <w:rPr>
                <w:rFonts w:ascii="Calibri" w:hAnsi="Calibri" w:cs="Calibri"/>
                <w:color w:val="000000"/>
                <w:lang w:val="en-US"/>
              </w:rPr>
              <w:t xml:space="preserve">COMFORT </w:t>
            </w:r>
            <w:r>
              <w:rPr>
                <w:rFonts w:ascii="Calibri" w:hAnsi="Calibri" w:cs="Calibri"/>
                <w:color w:val="000000"/>
              </w:rPr>
              <w:t xml:space="preserve">κατηγορία </w:t>
            </w:r>
          </w:p>
        </w:tc>
        <w:tc>
          <w:tcPr>
            <w:tcW w:w="65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5E07152" w14:textId="22A61E3E" w:rsidR="00E46AC2" w:rsidRPr="00B50E34" w:rsidRDefault="00B50E34" w:rsidP="00C92AB7">
            <w:pPr>
              <w:pStyle w:val="a5"/>
              <w:jc w:val="center"/>
              <w:rPr>
                <w:b/>
                <w:bCs/>
                <w:color w:val="000000"/>
                <w:sz w:val="28"/>
                <w:szCs w:val="28"/>
                <w:lang w:val="en-US"/>
              </w:rPr>
            </w:pPr>
            <w:r>
              <w:rPr>
                <w:b/>
                <w:bCs/>
                <w:color w:val="000000"/>
                <w:sz w:val="28"/>
                <w:szCs w:val="28"/>
              </w:rPr>
              <w:t>1.595 €</w:t>
            </w:r>
          </w:p>
        </w:tc>
        <w:tc>
          <w:tcPr>
            <w:tcW w:w="211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494BCC97" w14:textId="09F20611" w:rsidR="00E46AC2" w:rsidRPr="00B50E34" w:rsidRDefault="00B50E34" w:rsidP="00C92AB7">
            <w:pPr>
              <w:pStyle w:val="a5"/>
              <w:jc w:val="center"/>
              <w:rPr>
                <w:b/>
                <w:bCs/>
                <w:color w:val="000000"/>
                <w:sz w:val="28"/>
                <w:szCs w:val="28"/>
                <w:lang w:val="en-US"/>
              </w:rPr>
            </w:pPr>
            <w:r>
              <w:rPr>
                <w:b/>
                <w:bCs/>
                <w:color w:val="000000"/>
                <w:sz w:val="28"/>
                <w:szCs w:val="28"/>
              </w:rPr>
              <w:t>350 €</w:t>
            </w:r>
          </w:p>
        </w:tc>
      </w:tr>
      <w:tr w:rsidR="00E46AC2" w14:paraId="5BA1E39E" w14:textId="77777777" w:rsidTr="00680141">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865E3" w14:textId="00F1E655" w:rsidR="00E46AC2" w:rsidRPr="00D25D80" w:rsidRDefault="00A665A8" w:rsidP="00C92AB7">
            <w:pPr>
              <w:jc w:val="center"/>
              <w:rPr>
                <w:rFonts w:ascii="Calibri" w:hAnsi="Calibri" w:cs="Calibri"/>
                <w:color w:val="000000"/>
                <w:lang w:val="en-US"/>
              </w:rPr>
            </w:pPr>
            <w:r>
              <w:rPr>
                <w:rFonts w:ascii="Calibri" w:hAnsi="Calibri" w:cs="Calibri"/>
                <w:color w:val="000000"/>
                <w:lang w:val="en-US"/>
              </w:rPr>
              <w:t>DELUXE</w:t>
            </w:r>
            <w:r w:rsidR="00E46AC2">
              <w:rPr>
                <w:rFonts w:ascii="Calibri" w:hAnsi="Calibri" w:cs="Calibri"/>
                <w:color w:val="000000"/>
                <w:lang w:val="en-US"/>
              </w:rPr>
              <w:t xml:space="preserve"> </w:t>
            </w:r>
            <w:r w:rsidR="00E46AC2">
              <w:rPr>
                <w:rFonts w:ascii="Calibri" w:hAnsi="Calibri" w:cs="Calibri"/>
                <w:color w:val="000000"/>
              </w:rPr>
              <w:t xml:space="preserve">κατηγορία  </w:t>
            </w:r>
          </w:p>
        </w:tc>
        <w:tc>
          <w:tcPr>
            <w:tcW w:w="6501" w:type="dxa"/>
            <w:tcBorders>
              <w:top w:val="nil"/>
              <w:left w:val="nil"/>
              <w:bottom w:val="single" w:sz="8" w:space="0" w:color="auto"/>
              <w:right w:val="single" w:sz="8" w:space="0" w:color="auto"/>
            </w:tcBorders>
            <w:tcMar>
              <w:top w:w="0" w:type="dxa"/>
              <w:left w:w="108" w:type="dxa"/>
              <w:bottom w:w="0" w:type="dxa"/>
              <w:right w:w="108" w:type="dxa"/>
            </w:tcMar>
            <w:vAlign w:val="center"/>
          </w:tcPr>
          <w:p w14:paraId="674E94C9" w14:textId="07BDCECA" w:rsidR="00E46AC2" w:rsidRPr="00B50E34" w:rsidRDefault="00B50E34" w:rsidP="00C92AB7">
            <w:pPr>
              <w:pStyle w:val="a5"/>
              <w:jc w:val="center"/>
              <w:rPr>
                <w:b/>
                <w:bCs/>
                <w:color w:val="000000"/>
                <w:sz w:val="28"/>
                <w:szCs w:val="28"/>
              </w:rPr>
            </w:pPr>
            <w:r>
              <w:rPr>
                <w:b/>
                <w:bCs/>
                <w:color w:val="000000"/>
                <w:sz w:val="28"/>
                <w:szCs w:val="28"/>
                <w:lang w:val="en-US"/>
              </w:rPr>
              <w:t xml:space="preserve">1.995 </w:t>
            </w:r>
            <w:r>
              <w:rPr>
                <w:b/>
                <w:bCs/>
                <w:color w:val="000000"/>
                <w:sz w:val="28"/>
                <w:szCs w:val="28"/>
              </w:rPr>
              <w:t>€</w:t>
            </w:r>
          </w:p>
        </w:tc>
        <w:tc>
          <w:tcPr>
            <w:tcW w:w="211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DA770DF" w14:textId="46CC87E5" w:rsidR="00E46AC2" w:rsidRPr="00B50E34" w:rsidRDefault="00B50E34" w:rsidP="00C92AB7">
            <w:pPr>
              <w:pStyle w:val="a5"/>
              <w:jc w:val="center"/>
              <w:rPr>
                <w:b/>
                <w:bCs/>
                <w:color w:val="000000"/>
                <w:sz w:val="28"/>
                <w:szCs w:val="28"/>
              </w:rPr>
            </w:pPr>
            <w:r>
              <w:rPr>
                <w:b/>
                <w:bCs/>
                <w:color w:val="000000"/>
                <w:sz w:val="28"/>
                <w:szCs w:val="28"/>
                <w:lang w:val="en-US"/>
              </w:rPr>
              <w:t xml:space="preserve">750 </w:t>
            </w:r>
            <w:r>
              <w:rPr>
                <w:b/>
                <w:bCs/>
                <w:color w:val="000000"/>
                <w:sz w:val="28"/>
                <w:szCs w:val="28"/>
              </w:rPr>
              <w:t>€</w:t>
            </w:r>
          </w:p>
        </w:tc>
      </w:tr>
      <w:tr w:rsidR="00C92AB7" w14:paraId="2EA9D7BE" w14:textId="77777777" w:rsidTr="00E60B6A">
        <w:tc>
          <w:tcPr>
            <w:tcW w:w="11036" w:type="dxa"/>
            <w:gridSpan w:val="3"/>
            <w:tcBorders>
              <w:top w:val="nil"/>
              <w:left w:val="single" w:sz="8" w:space="0" w:color="auto"/>
              <w:bottom w:val="single" w:sz="8" w:space="0" w:color="auto"/>
              <w:right w:val="single" w:sz="8" w:space="0" w:color="auto"/>
            </w:tcBorders>
            <w:shd w:val="clear" w:color="auto" w:fill="F2DBDB" w:themeFill="accent2" w:themeFillTint="33"/>
          </w:tcPr>
          <w:p w14:paraId="4322F1FA" w14:textId="4D36DBFB" w:rsidR="00C92AB7" w:rsidRDefault="00C92AB7" w:rsidP="00C92AB7">
            <w:pPr>
              <w:jc w:val="center"/>
              <w:rPr>
                <w:rFonts w:ascii="Calibri" w:hAnsi="Calibri" w:cs="Calibri"/>
                <w:color w:val="000000"/>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44C65848" w14:textId="77777777" w:rsidR="001D41F3" w:rsidRDefault="001D41F3" w:rsidP="001D41F3">
      <w:pPr>
        <w:pStyle w:val="a5"/>
        <w:rPr>
          <w:rStyle w:val="text-node"/>
          <w:rFonts w:cstheme="minorHAnsi"/>
          <w:b/>
          <w:bCs/>
          <w:color w:val="080000"/>
        </w:rPr>
      </w:pPr>
    </w:p>
    <w:p w14:paraId="18D594A3" w14:textId="40712F8C" w:rsidR="00611C93" w:rsidRPr="003317D2" w:rsidRDefault="00611C93" w:rsidP="00611C93">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sidR="00271A7E">
        <w:rPr>
          <w:rFonts w:ascii="Calibri" w:eastAsia="Calibri" w:hAnsi="Calibri" w:cs="Calibri"/>
          <w:bCs/>
          <w:color w:val="000000" w:themeColor="text1"/>
        </w:rPr>
        <w:t xml:space="preserve">ατομικού </w:t>
      </w:r>
      <w:r w:rsidRPr="003317D2">
        <w:rPr>
          <w:rFonts w:ascii="Calibri" w:eastAsia="Calibri" w:hAnsi="Calibri" w:cs="Calibri"/>
          <w:bCs/>
          <w:color w:val="000000" w:themeColor="text1"/>
        </w:rPr>
        <w:t xml:space="preserve">προγράμματος ισχύει για κράτηση </w:t>
      </w:r>
      <w:r w:rsidR="006C2300">
        <w:rPr>
          <w:rFonts w:ascii="Calibri" w:eastAsia="Calibri" w:hAnsi="Calibri" w:cs="Calibri"/>
          <w:bCs/>
          <w:color w:val="000000" w:themeColor="text1"/>
        </w:rPr>
        <w:t xml:space="preserve">μέχρι </w:t>
      </w:r>
      <w:r w:rsidR="00680141">
        <w:rPr>
          <w:rFonts w:ascii="Calibri" w:eastAsia="Calibri" w:hAnsi="Calibri" w:cs="Calibri"/>
          <w:bCs/>
          <w:color w:val="000000" w:themeColor="text1"/>
        </w:rPr>
        <w:t>30 ημέρες</w:t>
      </w:r>
      <w:r w:rsidR="006C2300">
        <w:rPr>
          <w:rFonts w:ascii="Calibri" w:eastAsia="Calibri" w:hAnsi="Calibri" w:cs="Calibri"/>
          <w:bCs/>
          <w:color w:val="000000" w:themeColor="text1"/>
        </w:rPr>
        <w:t xml:space="preserve"> πριν την αναχώρηση</w:t>
      </w:r>
      <w:r w:rsidRPr="003317D2">
        <w:rPr>
          <w:rFonts w:ascii="Calibri" w:eastAsia="Calibri" w:hAnsi="Calibri" w:cs="Calibri"/>
          <w:bCs/>
          <w:color w:val="000000" w:themeColor="text1"/>
        </w:rPr>
        <w:t xml:space="preserve"> και για περιορισμένο αριθμό συμμετοχής. </w:t>
      </w:r>
      <w:r w:rsidR="00680141">
        <w:rPr>
          <w:rFonts w:ascii="Calibri" w:eastAsia="Calibri" w:hAnsi="Calibri" w:cs="Calibri"/>
          <w:bCs/>
          <w:color w:val="000000" w:themeColor="text1"/>
        </w:rPr>
        <w:t>Έπειτα</w:t>
      </w:r>
      <w:r w:rsidRPr="003317D2">
        <w:rPr>
          <w:rFonts w:ascii="Calibri" w:eastAsia="Calibri" w:hAnsi="Calibri" w:cs="Calibri"/>
          <w:bCs/>
          <w:color w:val="000000" w:themeColor="text1"/>
        </w:rPr>
        <w:t xml:space="preserve">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p w14:paraId="54B3FCF7" w14:textId="77777777" w:rsidR="00611C93" w:rsidRDefault="00611C93" w:rsidP="001D41F3">
      <w:pPr>
        <w:pStyle w:val="a5"/>
        <w:rPr>
          <w:rStyle w:val="text-node"/>
          <w:rFonts w:cstheme="minorHAnsi"/>
          <w:b/>
          <w:bCs/>
          <w:color w:val="080000"/>
          <w:sz w:val="12"/>
          <w:szCs w:val="12"/>
        </w:rPr>
      </w:pPr>
    </w:p>
    <w:p w14:paraId="2D30C0EA" w14:textId="77777777" w:rsidR="00813B0E" w:rsidRPr="00E46AC2" w:rsidRDefault="00813B0E" w:rsidP="001D41F3">
      <w:pPr>
        <w:pStyle w:val="a5"/>
        <w:rPr>
          <w:rStyle w:val="text-node"/>
          <w:rFonts w:cstheme="minorHAnsi"/>
          <w:b/>
          <w:bCs/>
          <w:color w:val="080000"/>
          <w:sz w:val="12"/>
          <w:szCs w:val="12"/>
        </w:rPr>
      </w:pPr>
    </w:p>
    <w:p w14:paraId="17FC8213" w14:textId="77777777" w:rsidR="00924672" w:rsidRPr="005102F5" w:rsidRDefault="00924672" w:rsidP="00924672">
      <w:pPr>
        <w:pStyle w:val="a5"/>
        <w:rPr>
          <w:b/>
          <w:bCs/>
          <w:color w:val="FF0000"/>
          <w:sz w:val="4"/>
          <w:szCs w:val="4"/>
        </w:rPr>
      </w:pPr>
    </w:p>
    <w:tbl>
      <w:tblPr>
        <w:tblStyle w:val="a8"/>
        <w:tblW w:w="0" w:type="auto"/>
        <w:tblLook w:val="04A0" w:firstRow="1" w:lastRow="0" w:firstColumn="1" w:lastColumn="0" w:noHBand="0" w:noVBand="1"/>
      </w:tblPr>
      <w:tblGrid>
        <w:gridCol w:w="1838"/>
        <w:gridCol w:w="4395"/>
        <w:gridCol w:w="4813"/>
      </w:tblGrid>
      <w:tr w:rsidR="00680141" w:rsidRPr="00A665A8" w14:paraId="669356A1" w14:textId="4BCD6763" w:rsidTr="00680141">
        <w:trPr>
          <w:trHeight w:val="70"/>
        </w:trPr>
        <w:tc>
          <w:tcPr>
            <w:tcW w:w="1838" w:type="dxa"/>
            <w:shd w:val="clear" w:color="auto" w:fill="FF0000"/>
          </w:tcPr>
          <w:p w14:paraId="4D16CD6C" w14:textId="77777777" w:rsidR="00680141" w:rsidRPr="00A665A8" w:rsidRDefault="00680141" w:rsidP="001710A3">
            <w:pPr>
              <w:pStyle w:val="a5"/>
              <w:jc w:val="center"/>
              <w:rPr>
                <w:rFonts w:asciiTheme="minorHAnsi" w:hAnsiTheme="minorHAnsi" w:cstheme="minorHAnsi"/>
                <w:b/>
                <w:bCs/>
                <w:color w:val="FFFFFF" w:themeColor="background1"/>
                <w:sz w:val="24"/>
                <w:szCs w:val="24"/>
                <w:lang w:val="el-GR"/>
              </w:rPr>
            </w:pPr>
            <w:r w:rsidRPr="00A665A8">
              <w:rPr>
                <w:rFonts w:asciiTheme="minorHAnsi" w:hAnsiTheme="minorHAnsi" w:cstheme="minorHAnsi"/>
                <w:b/>
                <w:bCs/>
                <w:color w:val="FFFFFF" w:themeColor="background1"/>
                <w:sz w:val="24"/>
                <w:szCs w:val="24"/>
                <w:lang w:val="el-GR"/>
              </w:rPr>
              <w:t>Περιοχή</w:t>
            </w:r>
          </w:p>
        </w:tc>
        <w:tc>
          <w:tcPr>
            <w:tcW w:w="4395" w:type="dxa"/>
            <w:shd w:val="clear" w:color="auto" w:fill="FF0000"/>
          </w:tcPr>
          <w:p w14:paraId="7ED37CC0" w14:textId="01FF6C90" w:rsidR="00680141" w:rsidRPr="00A665A8" w:rsidRDefault="00680141" w:rsidP="001710A3">
            <w:pPr>
              <w:pStyle w:val="a5"/>
              <w:jc w:val="center"/>
              <w:rPr>
                <w:rFonts w:asciiTheme="minorHAnsi" w:hAnsiTheme="minorHAnsi" w:cstheme="minorHAnsi"/>
                <w:b/>
                <w:bCs/>
                <w:color w:val="FFFFFF" w:themeColor="background1"/>
                <w:sz w:val="24"/>
                <w:szCs w:val="24"/>
                <w:lang w:val="el-GR"/>
              </w:rPr>
            </w:pPr>
            <w:r w:rsidRPr="00A665A8">
              <w:rPr>
                <w:rFonts w:ascii="Calibri" w:hAnsi="Calibri" w:cs="Calibri"/>
                <w:b/>
                <w:bCs/>
                <w:color w:val="FFFFFF" w:themeColor="background1"/>
                <w:sz w:val="24"/>
                <w:szCs w:val="24"/>
              </w:rPr>
              <w:t xml:space="preserve">COMFORT </w:t>
            </w:r>
          </w:p>
        </w:tc>
        <w:tc>
          <w:tcPr>
            <w:tcW w:w="4813" w:type="dxa"/>
            <w:shd w:val="clear" w:color="auto" w:fill="FF0000"/>
          </w:tcPr>
          <w:p w14:paraId="22042C7D" w14:textId="7A94FD25" w:rsidR="00680141" w:rsidRPr="00A665A8" w:rsidRDefault="00680141" w:rsidP="001710A3">
            <w:pPr>
              <w:pStyle w:val="a5"/>
              <w:jc w:val="center"/>
              <w:rPr>
                <w:rFonts w:ascii="Calibri" w:hAnsi="Calibri" w:cs="Calibri"/>
                <w:b/>
                <w:bCs/>
                <w:color w:val="FFFFFF" w:themeColor="background1"/>
                <w:sz w:val="24"/>
                <w:szCs w:val="24"/>
              </w:rPr>
            </w:pPr>
            <w:r w:rsidRPr="00A665A8">
              <w:rPr>
                <w:rFonts w:ascii="Calibri" w:hAnsi="Calibri" w:cs="Calibri"/>
                <w:b/>
                <w:bCs/>
                <w:color w:val="FFFFFF" w:themeColor="background1"/>
                <w:sz w:val="24"/>
                <w:szCs w:val="24"/>
              </w:rPr>
              <w:t>DELUXE</w:t>
            </w:r>
          </w:p>
        </w:tc>
      </w:tr>
      <w:tr w:rsidR="00680141" w:rsidRPr="00680141" w14:paraId="03E8B882" w14:textId="152B83FD" w:rsidTr="00680141">
        <w:tc>
          <w:tcPr>
            <w:tcW w:w="1838" w:type="dxa"/>
          </w:tcPr>
          <w:p w14:paraId="7A7FCFC2" w14:textId="5BAB99DA" w:rsidR="00680141" w:rsidRDefault="00680141" w:rsidP="002E6D37">
            <w:pPr>
              <w:pStyle w:val="a5"/>
              <w:jc w:val="center"/>
              <w:rPr>
                <w:rFonts w:asciiTheme="minorHAnsi" w:hAnsiTheme="minorHAnsi" w:cstheme="minorHAnsi"/>
                <w:sz w:val="22"/>
                <w:szCs w:val="22"/>
              </w:rPr>
            </w:pPr>
            <w:r w:rsidRPr="00E6591B">
              <w:rPr>
                <w:rFonts w:asciiTheme="minorHAnsi" w:hAnsiTheme="minorHAnsi" w:cstheme="minorHAnsi"/>
                <w:sz w:val="22"/>
                <w:szCs w:val="22"/>
              </w:rPr>
              <w:t xml:space="preserve">Παραλία </w:t>
            </w:r>
            <w:r>
              <w:rPr>
                <w:rFonts w:asciiTheme="minorHAnsi" w:hAnsiTheme="minorHAnsi" w:cstheme="minorHAnsi"/>
                <w:sz w:val="22"/>
                <w:szCs w:val="22"/>
              </w:rPr>
              <w:t>Patong</w:t>
            </w:r>
          </w:p>
          <w:p w14:paraId="3D6F3F72" w14:textId="2ED69E33" w:rsidR="00680141" w:rsidRPr="006E6E57" w:rsidRDefault="00680141" w:rsidP="002E6D37">
            <w:pPr>
              <w:pStyle w:val="a5"/>
              <w:jc w:val="center"/>
              <w:rPr>
                <w:rFonts w:asciiTheme="minorHAnsi" w:hAnsiTheme="minorHAnsi" w:cstheme="minorHAnsi"/>
                <w:b/>
                <w:bCs/>
                <w:color w:val="FF0000"/>
                <w:sz w:val="22"/>
                <w:szCs w:val="22"/>
                <w:lang w:val="el-GR"/>
              </w:rPr>
            </w:pPr>
            <w:r>
              <w:rPr>
                <w:rFonts w:asciiTheme="minorHAnsi" w:hAnsiTheme="minorHAnsi" w:cstheme="minorHAnsi"/>
                <w:sz w:val="22"/>
                <w:szCs w:val="22"/>
                <w:lang w:val="el-GR"/>
              </w:rPr>
              <w:t>Πούκετ</w:t>
            </w:r>
          </w:p>
        </w:tc>
        <w:tc>
          <w:tcPr>
            <w:tcW w:w="4395" w:type="dxa"/>
          </w:tcPr>
          <w:p w14:paraId="3A2131FC" w14:textId="77777777" w:rsidR="00680141" w:rsidRDefault="00680141" w:rsidP="002E6D37">
            <w:pPr>
              <w:pStyle w:val="a5"/>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Deevana Patong Resort</w:t>
            </w:r>
            <w:r w:rsidRPr="00B94197">
              <w:rPr>
                <w:rFonts w:asciiTheme="minorHAnsi" w:hAnsiTheme="minorHAnsi" w:cstheme="minorHAnsi"/>
                <w:b/>
                <w:bCs/>
                <w:color w:val="000000" w:themeColor="text1"/>
                <w:sz w:val="22"/>
                <w:szCs w:val="22"/>
              </w:rPr>
              <w:t xml:space="preserve"> 4*</w:t>
            </w:r>
            <w:r>
              <w:rPr>
                <w:rFonts w:asciiTheme="minorHAnsi" w:hAnsiTheme="minorHAnsi" w:cstheme="minorHAnsi"/>
                <w:b/>
                <w:bCs/>
                <w:color w:val="000000" w:themeColor="text1"/>
                <w:sz w:val="22"/>
                <w:szCs w:val="22"/>
              </w:rPr>
              <w:t xml:space="preserve"> </w:t>
            </w:r>
          </w:p>
          <w:p w14:paraId="6FE1D3E6" w14:textId="11A8C788" w:rsidR="00680141" w:rsidRPr="00E6591B" w:rsidRDefault="00680141" w:rsidP="00A665A8">
            <w:pPr>
              <w:pStyle w:val="a5"/>
              <w:jc w:val="center"/>
              <w:rPr>
                <w:rFonts w:asciiTheme="minorHAnsi" w:hAnsiTheme="minorHAnsi" w:cstheme="minorHAnsi"/>
                <w:b/>
                <w:bCs/>
                <w:color w:val="000000" w:themeColor="text1"/>
                <w:sz w:val="22"/>
                <w:szCs w:val="22"/>
              </w:rPr>
            </w:pPr>
            <w:r w:rsidRPr="006D568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superior </w:t>
            </w:r>
            <w:r>
              <w:rPr>
                <w:rFonts w:asciiTheme="minorHAnsi" w:hAnsiTheme="minorHAnsi" w:cstheme="minorHAnsi"/>
                <w:color w:val="000000" w:themeColor="text1"/>
                <w:sz w:val="22"/>
                <w:szCs w:val="22"/>
                <w:lang w:val="el-GR"/>
              </w:rPr>
              <w:t>δωμάτιο</w:t>
            </w:r>
            <w:r w:rsidRPr="006D5686">
              <w:rPr>
                <w:rFonts w:asciiTheme="minorHAnsi" w:hAnsiTheme="minorHAnsi" w:cstheme="minorHAnsi"/>
                <w:color w:val="000000" w:themeColor="text1"/>
                <w:sz w:val="22"/>
                <w:szCs w:val="22"/>
              </w:rPr>
              <w:t xml:space="preserve">) </w:t>
            </w:r>
            <w:r>
              <w:rPr>
                <w:rFonts w:asciiTheme="minorHAnsi" w:hAnsiTheme="minorHAnsi" w:cstheme="minorHAnsi"/>
                <w:b/>
                <w:bCs/>
                <w:color w:val="000000" w:themeColor="text1"/>
                <w:sz w:val="22"/>
                <w:szCs w:val="22"/>
              </w:rPr>
              <w:t xml:space="preserve"> </w:t>
            </w:r>
          </w:p>
        </w:tc>
        <w:tc>
          <w:tcPr>
            <w:tcW w:w="4813" w:type="dxa"/>
          </w:tcPr>
          <w:p w14:paraId="67600BE9" w14:textId="5F116670" w:rsidR="00680141" w:rsidRDefault="00680141" w:rsidP="00A665A8">
            <w:pPr>
              <w:pStyle w:val="a5"/>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Grand Mercure Phuket 5</w:t>
            </w:r>
            <w:r w:rsidRPr="003E43C0">
              <w:rPr>
                <w:rFonts w:asciiTheme="minorHAnsi" w:hAnsiTheme="minorHAnsi" w:cstheme="minorHAnsi"/>
                <w:b/>
                <w:bCs/>
                <w:color w:val="000000" w:themeColor="text1"/>
                <w:sz w:val="22"/>
                <w:szCs w:val="22"/>
              </w:rPr>
              <w:t>*</w:t>
            </w:r>
          </w:p>
          <w:p w14:paraId="41734CD0" w14:textId="6BFC5CE0" w:rsidR="00680141" w:rsidRDefault="00680141" w:rsidP="00A665A8">
            <w:pPr>
              <w:pStyle w:val="a5"/>
              <w:jc w:val="center"/>
              <w:rPr>
                <w:rFonts w:cstheme="minorHAnsi"/>
                <w:b/>
                <w:bCs/>
                <w:color w:val="000000" w:themeColor="text1"/>
              </w:rPr>
            </w:pPr>
            <w:r>
              <w:rPr>
                <w:rFonts w:asciiTheme="minorHAnsi" w:hAnsiTheme="minorHAnsi" w:cstheme="minorHAnsi"/>
                <w:color w:val="000000" w:themeColor="text1"/>
                <w:sz w:val="22"/>
                <w:szCs w:val="22"/>
              </w:rPr>
              <w:t xml:space="preserve"> </w:t>
            </w:r>
            <w:r w:rsidRPr="006D568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superior</w:t>
            </w:r>
            <w:r w:rsidRPr="006D568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lang w:val="el-GR"/>
              </w:rPr>
              <w:t>δωμάτιο</w:t>
            </w:r>
            <w:r w:rsidRPr="006D5686">
              <w:rPr>
                <w:rFonts w:asciiTheme="minorHAnsi" w:hAnsiTheme="minorHAnsi" w:cstheme="minorHAnsi"/>
                <w:color w:val="000000" w:themeColor="text1"/>
                <w:sz w:val="22"/>
                <w:szCs w:val="22"/>
              </w:rPr>
              <w:t>)</w:t>
            </w:r>
          </w:p>
        </w:tc>
      </w:tr>
      <w:tr w:rsidR="00680141" w:rsidRPr="00A665A8" w14:paraId="46D7E0A2" w14:textId="78ED354F" w:rsidTr="00680141">
        <w:tc>
          <w:tcPr>
            <w:tcW w:w="1838" w:type="dxa"/>
          </w:tcPr>
          <w:p w14:paraId="3431580C" w14:textId="5437E8CA" w:rsidR="00680141" w:rsidRPr="00680141" w:rsidRDefault="00680141" w:rsidP="002E6D37">
            <w:pPr>
              <w:pStyle w:val="a5"/>
              <w:jc w:val="center"/>
              <w:rPr>
                <w:rFonts w:asciiTheme="minorHAnsi" w:hAnsiTheme="minorHAnsi" w:cstheme="minorHAnsi"/>
                <w:b/>
                <w:bCs/>
                <w:color w:val="FF0000"/>
                <w:sz w:val="22"/>
                <w:szCs w:val="22"/>
                <w:lang w:val="el-GR"/>
              </w:rPr>
            </w:pPr>
            <w:r w:rsidRPr="00680141">
              <w:rPr>
                <w:rFonts w:asciiTheme="minorHAnsi" w:hAnsiTheme="minorHAnsi" w:cstheme="minorHAnsi"/>
                <w:sz w:val="22"/>
                <w:szCs w:val="22"/>
                <w:lang w:val="el-GR"/>
              </w:rPr>
              <w:t>Ντουμπάι</w:t>
            </w:r>
          </w:p>
        </w:tc>
        <w:tc>
          <w:tcPr>
            <w:tcW w:w="4395" w:type="dxa"/>
            <w:tcBorders>
              <w:right w:val="single" w:sz="4" w:space="0" w:color="auto"/>
            </w:tcBorders>
          </w:tcPr>
          <w:p w14:paraId="35D45A70" w14:textId="3A54A262" w:rsidR="00680141" w:rsidRPr="00680141" w:rsidRDefault="00680141" w:rsidP="007F1328">
            <w:pPr>
              <w:pStyle w:val="a5"/>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Dusit</w:t>
            </w:r>
            <w:r w:rsidRPr="00680141">
              <w:rPr>
                <w:rFonts w:asciiTheme="minorHAnsi" w:hAnsiTheme="minorHAnsi" w:cstheme="minorHAnsi"/>
                <w:b/>
                <w:bCs/>
                <w:color w:val="000000" w:themeColor="text1"/>
                <w:sz w:val="22"/>
                <w:szCs w:val="22"/>
                <w:lang w:val="el-GR"/>
              </w:rPr>
              <w:t xml:space="preserve"> </w:t>
            </w:r>
            <w:r>
              <w:rPr>
                <w:rFonts w:asciiTheme="minorHAnsi" w:hAnsiTheme="minorHAnsi" w:cstheme="minorHAnsi"/>
                <w:b/>
                <w:bCs/>
                <w:color w:val="000000" w:themeColor="text1"/>
                <w:sz w:val="22"/>
                <w:szCs w:val="22"/>
              </w:rPr>
              <w:t>D</w:t>
            </w:r>
            <w:r w:rsidRPr="00680141">
              <w:rPr>
                <w:rFonts w:asciiTheme="minorHAnsi" w:hAnsiTheme="minorHAnsi" w:cstheme="minorHAnsi"/>
                <w:b/>
                <w:bCs/>
                <w:color w:val="000000" w:themeColor="text1"/>
                <w:sz w:val="22"/>
                <w:szCs w:val="22"/>
                <w:lang w:val="el-GR"/>
              </w:rPr>
              <w:t xml:space="preserve">2 </w:t>
            </w:r>
            <w:r>
              <w:rPr>
                <w:rFonts w:asciiTheme="minorHAnsi" w:hAnsiTheme="minorHAnsi" w:cstheme="minorHAnsi"/>
                <w:b/>
                <w:bCs/>
                <w:color w:val="000000" w:themeColor="text1"/>
                <w:sz w:val="22"/>
                <w:szCs w:val="22"/>
              </w:rPr>
              <w:t>Kenz</w:t>
            </w:r>
            <w:r w:rsidRPr="00680141">
              <w:rPr>
                <w:rFonts w:asciiTheme="minorHAnsi" w:hAnsiTheme="minorHAnsi" w:cstheme="minorHAnsi"/>
                <w:b/>
                <w:bCs/>
                <w:color w:val="000000" w:themeColor="text1"/>
                <w:sz w:val="22"/>
                <w:szCs w:val="22"/>
                <w:lang w:val="el-GR"/>
              </w:rPr>
              <w:t xml:space="preserve"> </w:t>
            </w:r>
            <w:r>
              <w:rPr>
                <w:rFonts w:asciiTheme="minorHAnsi" w:hAnsiTheme="minorHAnsi" w:cstheme="minorHAnsi"/>
                <w:b/>
                <w:bCs/>
                <w:color w:val="000000" w:themeColor="text1"/>
                <w:sz w:val="22"/>
                <w:szCs w:val="22"/>
              </w:rPr>
              <w:t>Dubai</w:t>
            </w:r>
            <w:r w:rsidRPr="00680141">
              <w:rPr>
                <w:rFonts w:asciiTheme="minorHAnsi" w:hAnsiTheme="minorHAnsi" w:cstheme="minorHAnsi"/>
                <w:b/>
                <w:bCs/>
                <w:color w:val="000000" w:themeColor="text1"/>
                <w:sz w:val="22"/>
                <w:szCs w:val="22"/>
                <w:lang w:val="el-GR"/>
              </w:rPr>
              <w:t xml:space="preserve"> 4*</w:t>
            </w:r>
          </w:p>
          <w:p w14:paraId="397D9DF6" w14:textId="7A1AE659" w:rsidR="00680141" w:rsidRDefault="00680141" w:rsidP="007F1328">
            <w:pPr>
              <w:pStyle w:val="a5"/>
              <w:jc w:val="center"/>
              <w:rPr>
                <w:rFonts w:cstheme="minorHAnsi"/>
                <w:b/>
                <w:bCs/>
                <w:color w:val="000000" w:themeColor="text1"/>
              </w:rPr>
            </w:pPr>
            <w:r w:rsidRPr="006D568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d’light</w:t>
            </w:r>
            <w:r w:rsidRPr="006D568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lang w:val="el-GR"/>
              </w:rPr>
              <w:t>δωμάτιο</w:t>
            </w:r>
            <w:r w:rsidRPr="006D5686">
              <w:rPr>
                <w:rFonts w:asciiTheme="minorHAnsi" w:hAnsiTheme="minorHAnsi" w:cstheme="minorHAnsi"/>
                <w:color w:val="000000" w:themeColor="text1"/>
                <w:sz w:val="22"/>
                <w:szCs w:val="22"/>
              </w:rPr>
              <w:t>)</w:t>
            </w:r>
          </w:p>
        </w:tc>
        <w:tc>
          <w:tcPr>
            <w:tcW w:w="4813" w:type="dxa"/>
            <w:tcBorders>
              <w:left w:val="single" w:sz="4" w:space="0" w:color="auto"/>
            </w:tcBorders>
          </w:tcPr>
          <w:p w14:paraId="3F2315E1" w14:textId="76C4356D" w:rsidR="00680141" w:rsidRPr="00680141" w:rsidRDefault="00680141" w:rsidP="007F1328">
            <w:pPr>
              <w:pStyle w:val="a5"/>
              <w:jc w:val="center"/>
              <w:rPr>
                <w:rFonts w:cstheme="minorHAnsi"/>
                <w:b/>
                <w:bCs/>
                <w:color w:val="000000" w:themeColor="text1"/>
              </w:rPr>
            </w:pPr>
            <w:r w:rsidRPr="00680141">
              <w:rPr>
                <w:rFonts w:asciiTheme="minorHAnsi" w:hAnsiTheme="minorHAnsi" w:cstheme="minorHAnsi"/>
                <w:b/>
                <w:bCs/>
                <w:color w:val="000000" w:themeColor="text1"/>
                <w:sz w:val="22"/>
                <w:szCs w:val="22"/>
              </w:rPr>
              <w:t>Paramount Dubai 5*</w:t>
            </w:r>
            <w:r>
              <w:rPr>
                <w:rFonts w:asciiTheme="minorHAnsi" w:hAnsiTheme="minorHAnsi" w:cstheme="minorHAnsi"/>
                <w:b/>
                <w:bCs/>
                <w:color w:val="000000" w:themeColor="text1"/>
                <w:sz w:val="22"/>
                <w:szCs w:val="22"/>
              </w:rPr>
              <w:br/>
            </w:r>
            <w:r w:rsidRPr="006D568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scene</w:t>
            </w:r>
            <w:r w:rsidRPr="006D568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lang w:val="el-GR"/>
              </w:rPr>
              <w:t>δωμάτιο</w:t>
            </w:r>
            <w:r w:rsidRPr="006D5686">
              <w:rPr>
                <w:rFonts w:asciiTheme="minorHAnsi" w:hAnsiTheme="minorHAnsi" w:cstheme="minorHAnsi"/>
                <w:color w:val="000000" w:themeColor="text1"/>
                <w:sz w:val="22"/>
                <w:szCs w:val="22"/>
              </w:rPr>
              <w:t>)</w:t>
            </w:r>
          </w:p>
        </w:tc>
      </w:tr>
    </w:tbl>
    <w:p w14:paraId="62D176B9" w14:textId="77777777" w:rsidR="00924672" w:rsidRPr="00A665A8" w:rsidRDefault="00924672" w:rsidP="00924672">
      <w:pPr>
        <w:pStyle w:val="a5"/>
        <w:rPr>
          <w:b/>
          <w:bCs/>
          <w:color w:val="FF0000"/>
        </w:rPr>
      </w:pPr>
    </w:p>
    <w:p w14:paraId="010594FE" w14:textId="77777777" w:rsidR="000A4A76" w:rsidRPr="00271A7E" w:rsidRDefault="000A4A76" w:rsidP="000A4A76">
      <w:pPr>
        <w:pStyle w:val="a5"/>
        <w:rPr>
          <w:b/>
          <w:bCs/>
          <w:color w:val="FF0000"/>
        </w:rPr>
      </w:pPr>
      <w:r>
        <w:rPr>
          <w:b/>
          <w:bCs/>
          <w:color w:val="FF0000"/>
        </w:rPr>
        <w:t>Περιλαμβάνονται</w:t>
      </w:r>
    </w:p>
    <w:p w14:paraId="2860EA3E" w14:textId="6DD5AA19" w:rsidR="00A665A8" w:rsidRDefault="00A665A8" w:rsidP="00A665A8">
      <w:pPr>
        <w:pStyle w:val="a5"/>
        <w:numPr>
          <w:ilvl w:val="0"/>
          <w:numId w:val="22"/>
        </w:numPr>
      </w:pPr>
      <w:r>
        <w:t>Αεροπορικό εισιτήριο σε οικονομική θέση</w:t>
      </w:r>
      <w:r w:rsidRPr="000D6BDC">
        <w:t xml:space="preserve"> </w:t>
      </w:r>
      <w:r>
        <w:t>με τ</w:t>
      </w:r>
      <w:r w:rsidR="00563753">
        <w:t xml:space="preserve">ην </w:t>
      </w:r>
      <w:r w:rsidR="00563753">
        <w:rPr>
          <w:lang w:val="en-US"/>
        </w:rPr>
        <w:t>AIR</w:t>
      </w:r>
      <w:r w:rsidR="00563753" w:rsidRPr="00563753">
        <w:t xml:space="preserve"> </w:t>
      </w:r>
      <w:r w:rsidR="00563753">
        <w:rPr>
          <w:lang w:val="en-US"/>
        </w:rPr>
        <w:t>ARABIA</w:t>
      </w:r>
      <w:r w:rsidRPr="00CA329F">
        <w:t xml:space="preserve"> </w:t>
      </w:r>
      <w:r>
        <w:t xml:space="preserve">από και προς την Αθήνα </w:t>
      </w:r>
    </w:p>
    <w:p w14:paraId="5CA7A8A1" w14:textId="0D81DD40" w:rsidR="000A4A76" w:rsidRDefault="000A4A76" w:rsidP="000A4A76">
      <w:pPr>
        <w:pStyle w:val="a5"/>
        <w:numPr>
          <w:ilvl w:val="0"/>
          <w:numId w:val="22"/>
        </w:numPr>
      </w:pPr>
      <w:r>
        <w:t>Φόροι αεροδρομίων &amp; επίναυλος καυσίμων</w:t>
      </w:r>
      <w:r w:rsidR="003A5464">
        <w:t xml:space="preserve"> (</w:t>
      </w:r>
      <w:r w:rsidR="005E562B">
        <w:t>50</w:t>
      </w:r>
      <w:r w:rsidR="00A96691" w:rsidRPr="00AD5389">
        <w:t>0</w:t>
      </w:r>
      <w:r w:rsidR="003A5464">
        <w:t xml:space="preserve"> € ανά άτομο)</w:t>
      </w:r>
      <w:r>
        <w:t xml:space="preserve"> </w:t>
      </w:r>
    </w:p>
    <w:p w14:paraId="26FD1356" w14:textId="77777777" w:rsidR="000A4A76" w:rsidRDefault="000A4A76" w:rsidP="000A4A76">
      <w:pPr>
        <w:pStyle w:val="a5"/>
        <w:numPr>
          <w:ilvl w:val="0"/>
          <w:numId w:val="22"/>
        </w:numPr>
      </w:pPr>
      <w:r>
        <w:t>Μία (1) αποσκευή και μία (1) χειραποσκευή ο έκαστος</w:t>
      </w:r>
    </w:p>
    <w:p w14:paraId="55DBA4D4" w14:textId="77777777" w:rsidR="000A4A76" w:rsidRDefault="000A4A76" w:rsidP="000A4A76">
      <w:pPr>
        <w:pStyle w:val="a5"/>
        <w:numPr>
          <w:ilvl w:val="0"/>
          <w:numId w:val="22"/>
        </w:numPr>
      </w:pPr>
      <w:r>
        <w:t>Διαμονή σε ξενοδοχεία, όπως αναφέρεται παραπάνω</w:t>
      </w:r>
      <w:r w:rsidR="00756EC5">
        <w:t xml:space="preserve"> με π</w:t>
      </w:r>
      <w:r w:rsidR="007C417B">
        <w:t>ρωινό</w:t>
      </w:r>
      <w:r>
        <w:t xml:space="preserve"> καθημερινά</w:t>
      </w:r>
    </w:p>
    <w:p w14:paraId="664F4A01" w14:textId="4B6B2597" w:rsidR="007C417B" w:rsidRDefault="007C417B" w:rsidP="000A4A76">
      <w:pPr>
        <w:pStyle w:val="a4"/>
        <w:numPr>
          <w:ilvl w:val="0"/>
          <w:numId w:val="23"/>
        </w:numPr>
        <w:contextualSpacing w:val="0"/>
        <w:rPr>
          <w:color w:val="000000"/>
        </w:rPr>
      </w:pPr>
      <w:r>
        <w:rPr>
          <w:color w:val="000000"/>
        </w:rPr>
        <w:t xml:space="preserve">Μεταφορές από και προς το αεροδρόμιο στο </w:t>
      </w:r>
      <w:r w:rsidR="006E6E57">
        <w:rPr>
          <w:color w:val="000000"/>
        </w:rPr>
        <w:t>Πούκε</w:t>
      </w:r>
      <w:r w:rsidR="007C6EBE">
        <w:rPr>
          <w:color w:val="000000"/>
        </w:rPr>
        <w:t>τ</w:t>
      </w:r>
      <w:r>
        <w:rPr>
          <w:color w:val="000000"/>
        </w:rPr>
        <w:t xml:space="preserve"> και </w:t>
      </w:r>
      <w:r w:rsidR="00563753">
        <w:rPr>
          <w:color w:val="000000"/>
        </w:rPr>
        <w:t>το Ντουμπάι</w:t>
      </w:r>
    </w:p>
    <w:p w14:paraId="1739F495" w14:textId="77777777" w:rsidR="00563753" w:rsidRPr="00563753" w:rsidRDefault="00563753" w:rsidP="00563753">
      <w:pPr>
        <w:pStyle w:val="a4"/>
        <w:numPr>
          <w:ilvl w:val="0"/>
          <w:numId w:val="23"/>
        </w:numPr>
        <w:contextualSpacing w:val="0"/>
        <w:rPr>
          <w:color w:val="000000"/>
        </w:rPr>
      </w:pPr>
      <w:r w:rsidRPr="00563753">
        <w:rPr>
          <w:color w:val="000000"/>
        </w:rPr>
        <w:t>Ξενάγηση μισής ημέρας στο Ντουμπάι με ελληνόφωνο ξεναγό </w:t>
      </w:r>
    </w:p>
    <w:p w14:paraId="2568A743" w14:textId="6AC435D5" w:rsidR="00563753" w:rsidRPr="00563753" w:rsidRDefault="00563753" w:rsidP="00563753">
      <w:pPr>
        <w:pStyle w:val="a4"/>
        <w:numPr>
          <w:ilvl w:val="0"/>
          <w:numId w:val="23"/>
        </w:numPr>
        <w:contextualSpacing w:val="0"/>
        <w:rPr>
          <w:color w:val="000000"/>
        </w:rPr>
      </w:pPr>
      <w:r w:rsidRPr="00563753">
        <w:rPr>
          <w:color w:val="000000"/>
        </w:rPr>
        <w:t xml:space="preserve">Jeep Safari 4x4 με barbeque δείπνο με παραλαβή από το ξενοδοχείο σας </w:t>
      </w:r>
      <w:r>
        <w:rPr>
          <w:color w:val="000000"/>
        </w:rPr>
        <w:t xml:space="preserve"> στο Ντουμπάι</w:t>
      </w:r>
    </w:p>
    <w:p w14:paraId="5576E596" w14:textId="31E00179" w:rsidR="000A4A76" w:rsidRDefault="000A4A76" w:rsidP="000A4A76">
      <w:pPr>
        <w:pStyle w:val="a4"/>
        <w:numPr>
          <w:ilvl w:val="0"/>
          <w:numId w:val="23"/>
        </w:numPr>
        <w:contextualSpacing w:val="0"/>
        <w:rPr>
          <w:color w:val="000000"/>
        </w:rPr>
      </w:pPr>
      <w:r>
        <w:rPr>
          <w:color w:val="000000"/>
        </w:rPr>
        <w:t>24ωρο τηλέφωνο ανάγκης &amp; Υπηρεσίες τοπικών αντιπροσώπων</w:t>
      </w:r>
    </w:p>
    <w:p w14:paraId="089AA914" w14:textId="77777777" w:rsidR="00A24432" w:rsidRDefault="000A4A76" w:rsidP="000A4A76">
      <w:pPr>
        <w:pStyle w:val="a5"/>
        <w:numPr>
          <w:ilvl w:val="0"/>
          <w:numId w:val="23"/>
        </w:numPr>
        <w:rPr>
          <w:color w:val="000000"/>
        </w:rPr>
      </w:pPr>
      <w:r w:rsidRPr="00756EC5">
        <w:rPr>
          <w:color w:val="000000"/>
        </w:rPr>
        <w:t>Ενημερωτικά έντυπα</w:t>
      </w:r>
      <w:r w:rsidR="00756EC5" w:rsidRPr="00756EC5">
        <w:rPr>
          <w:color w:val="000000"/>
        </w:rPr>
        <w:t xml:space="preserve">, </w:t>
      </w:r>
      <w:r w:rsidRPr="00756EC5">
        <w:rPr>
          <w:color w:val="000000"/>
        </w:rPr>
        <w:t>Τοπικοί φόροι</w:t>
      </w:r>
    </w:p>
    <w:p w14:paraId="4E745DE5" w14:textId="77777777" w:rsidR="00813B0E" w:rsidRDefault="00A24432" w:rsidP="007F03A7">
      <w:pPr>
        <w:pStyle w:val="a5"/>
        <w:numPr>
          <w:ilvl w:val="0"/>
          <w:numId w:val="23"/>
        </w:numPr>
        <w:rPr>
          <w:color w:val="000000"/>
        </w:rPr>
      </w:pPr>
      <w:r w:rsidRPr="00E46AC2">
        <w:rPr>
          <w:color w:val="000000"/>
        </w:rPr>
        <w:t xml:space="preserve">Ταξιδιωτική ασφάλεια με καλύψεις και για </w:t>
      </w:r>
      <w:r w:rsidRPr="00E46AC2">
        <w:rPr>
          <w:color w:val="000000"/>
          <w:lang w:val="en-US"/>
        </w:rPr>
        <w:t>covid</w:t>
      </w:r>
      <w:r w:rsidRPr="00E46AC2">
        <w:rPr>
          <w:color w:val="000000"/>
        </w:rPr>
        <w:t>-19</w:t>
      </w:r>
      <w:r w:rsidR="001710A3" w:rsidRPr="00E46AC2">
        <w:rPr>
          <w:color w:val="000000"/>
        </w:rPr>
        <w:t xml:space="preserve"> (</w:t>
      </w:r>
      <w:r w:rsidR="001710A3" w:rsidRPr="00E46AC2">
        <w:rPr>
          <w:color w:val="000000"/>
          <w:lang w:val="en-US"/>
        </w:rPr>
        <w:t>extra</w:t>
      </w:r>
      <w:r w:rsidR="001710A3" w:rsidRPr="00E46AC2">
        <w:rPr>
          <w:color w:val="000000"/>
        </w:rPr>
        <w:t>)</w:t>
      </w:r>
    </w:p>
    <w:p w14:paraId="4D527FB6" w14:textId="59312C11" w:rsidR="000A4A76" w:rsidRPr="00E46AC2" w:rsidRDefault="00756EC5" w:rsidP="007F03A7">
      <w:pPr>
        <w:pStyle w:val="a5"/>
        <w:numPr>
          <w:ilvl w:val="0"/>
          <w:numId w:val="23"/>
        </w:numPr>
        <w:rPr>
          <w:color w:val="000000"/>
        </w:rPr>
      </w:pPr>
      <w:r w:rsidRPr="00E46AC2">
        <w:rPr>
          <w:color w:val="000000"/>
        </w:rPr>
        <w:t xml:space="preserve">Ασφάλεια αστικής ευθύνης, </w:t>
      </w:r>
      <w:r w:rsidR="000A4A76" w:rsidRPr="00E46AC2">
        <w:rPr>
          <w:color w:val="000000"/>
        </w:rPr>
        <w:t>ΦΠΑ</w:t>
      </w:r>
    </w:p>
    <w:p w14:paraId="70FA493F" w14:textId="77777777" w:rsidR="000A4A76" w:rsidRDefault="000A4A76" w:rsidP="000A4A76">
      <w:pPr>
        <w:pStyle w:val="a5"/>
        <w:rPr>
          <w:color w:val="1F497D"/>
          <w:sz w:val="8"/>
          <w:szCs w:val="8"/>
        </w:rPr>
      </w:pPr>
    </w:p>
    <w:p w14:paraId="4CD8F7D0" w14:textId="77777777" w:rsidR="00756EC5" w:rsidRPr="00756EC5" w:rsidRDefault="00756EC5" w:rsidP="000A4A76">
      <w:pPr>
        <w:pStyle w:val="a5"/>
        <w:rPr>
          <w:color w:val="1F497D"/>
          <w:sz w:val="12"/>
          <w:szCs w:val="12"/>
        </w:rPr>
      </w:pPr>
    </w:p>
    <w:p w14:paraId="3AA7BF34" w14:textId="77777777" w:rsidR="000A4A76" w:rsidRDefault="000A4A76" w:rsidP="000A4A76">
      <w:pPr>
        <w:pStyle w:val="a5"/>
        <w:rPr>
          <w:b/>
          <w:bCs/>
          <w:color w:val="FF0000"/>
        </w:rPr>
      </w:pPr>
      <w:r>
        <w:rPr>
          <w:b/>
          <w:bCs/>
          <w:color w:val="FF0000"/>
        </w:rPr>
        <w:t>Δεν Περιλαμβάνονται</w:t>
      </w:r>
    </w:p>
    <w:p w14:paraId="68090A7E" w14:textId="291DC06F" w:rsidR="00611C93" w:rsidRDefault="00611C93" w:rsidP="00342F8F">
      <w:pPr>
        <w:pStyle w:val="a5"/>
        <w:numPr>
          <w:ilvl w:val="0"/>
          <w:numId w:val="37"/>
        </w:numPr>
      </w:pPr>
      <w:r>
        <w:t>Αχθοφορικά και φιλοδωρήματα</w:t>
      </w:r>
      <w:r w:rsidR="00E46AC2">
        <w:t>, οτιδήποτε</w:t>
      </w:r>
      <w:r>
        <w:t xml:space="preserve"> αναφέρεται ως προαιρετικό ή προτεινόμενο</w:t>
      </w:r>
    </w:p>
    <w:p w14:paraId="00045DE3" w14:textId="5D491B89" w:rsidR="00611C93" w:rsidRDefault="00611C93" w:rsidP="00611C93">
      <w:pPr>
        <w:pStyle w:val="a5"/>
        <w:numPr>
          <w:ilvl w:val="0"/>
          <w:numId w:val="37"/>
        </w:numPr>
      </w:pPr>
      <w:r>
        <w:t xml:space="preserve">Φαγητό και ποτά κατά τη διάρκεια των πτήσεων </w:t>
      </w:r>
      <w:r w:rsidR="00563753">
        <w:t xml:space="preserve"> </w:t>
      </w:r>
    </w:p>
    <w:p w14:paraId="122A54F4" w14:textId="6F43D329" w:rsidR="00563753" w:rsidRPr="00563753" w:rsidRDefault="00563753" w:rsidP="00563753">
      <w:pPr>
        <w:pStyle w:val="a5"/>
        <w:numPr>
          <w:ilvl w:val="0"/>
          <w:numId w:val="37"/>
        </w:numPr>
      </w:pPr>
      <w:r w:rsidRPr="00563753">
        <w:t>Δημοτικό φόρο διαμονής</w:t>
      </w:r>
      <w:r>
        <w:t xml:space="preserve"> στο Ντουμπάι</w:t>
      </w:r>
      <w:r w:rsidRPr="00563753">
        <w:t xml:space="preserve"> (πληρωτέος τοπικά, περίπου 3 € σε 3* ξενοδοχείο, 4 € σε 4* ξενοδοχείο, 5 € σε 5* ξενοδοχείο ανά δωμάτιο/διανυκτέρευση)</w:t>
      </w:r>
    </w:p>
    <w:p w14:paraId="7D09DFA4" w14:textId="77777777" w:rsidR="00563753" w:rsidRPr="00563753" w:rsidRDefault="00563753" w:rsidP="00563753">
      <w:pPr>
        <w:pStyle w:val="a5"/>
        <w:numPr>
          <w:ilvl w:val="0"/>
          <w:numId w:val="37"/>
        </w:numPr>
      </w:pPr>
      <w:r w:rsidRPr="00563753">
        <w:t>Εxtra αποσκευές, προτεραιότητα επιβίβασης, κράτηση συγκεκριμένης θέσης στο αεροσκάφος.</w:t>
      </w:r>
    </w:p>
    <w:p w14:paraId="429289DB" w14:textId="6283A29A" w:rsidR="00F21FE0" w:rsidRPr="00563753" w:rsidRDefault="00F21FE0" w:rsidP="00563753">
      <w:pPr>
        <w:pStyle w:val="a5"/>
        <w:ind w:left="720"/>
      </w:pPr>
    </w:p>
    <w:p w14:paraId="5F6DB607" w14:textId="77777777" w:rsidR="00813B0E" w:rsidRDefault="00813B0E" w:rsidP="00146806">
      <w:pPr>
        <w:rPr>
          <w:b/>
          <w:bCs/>
          <w:color w:val="FF0000"/>
          <w:sz w:val="12"/>
          <w:szCs w:val="12"/>
        </w:rPr>
      </w:pPr>
    </w:p>
    <w:p w14:paraId="15566E88" w14:textId="5A2FEB87" w:rsidR="00E46AC2" w:rsidRPr="00D31830" w:rsidRDefault="00E46AC2" w:rsidP="00E46AC2">
      <w:pPr>
        <w:pStyle w:val="a5"/>
        <w:rPr>
          <w:b/>
          <w:bCs/>
          <w:color w:val="FF0000"/>
          <w:sz w:val="8"/>
          <w:szCs w:val="8"/>
        </w:rPr>
      </w:pPr>
      <w:r>
        <w:rPr>
          <w:b/>
          <w:bCs/>
          <w:color w:val="FF0000"/>
        </w:rPr>
        <w:t>Αεροπορικό δρομολόγιο</w:t>
      </w:r>
      <w:r w:rsidR="004D76BD">
        <w:rPr>
          <w:b/>
          <w:bCs/>
          <w:color w:val="FF0000"/>
        </w:rPr>
        <w:t xml:space="preserve"> με </w:t>
      </w:r>
      <w:r w:rsidR="00D31830">
        <w:rPr>
          <w:b/>
          <w:bCs/>
          <w:color w:val="FF0000"/>
        </w:rPr>
        <w:t xml:space="preserve">την </w:t>
      </w:r>
      <w:r w:rsidR="00D31830">
        <w:rPr>
          <w:b/>
          <w:bCs/>
          <w:color w:val="FF0000"/>
          <w:lang w:val="en-US"/>
        </w:rPr>
        <w:t>AIR</w:t>
      </w:r>
      <w:r w:rsidR="00D31830" w:rsidRPr="00D31830">
        <w:rPr>
          <w:b/>
          <w:bCs/>
          <w:color w:val="FF0000"/>
        </w:rPr>
        <w:t xml:space="preserve"> </w:t>
      </w:r>
      <w:r w:rsidR="00D31830">
        <w:rPr>
          <w:b/>
          <w:bCs/>
          <w:color w:val="FF0000"/>
          <w:lang w:val="en-US"/>
        </w:rPr>
        <w:t>ARABIA</w:t>
      </w:r>
    </w:p>
    <w:tbl>
      <w:tblPr>
        <w:tblW w:w="0" w:type="auto"/>
        <w:tblCellMar>
          <w:left w:w="0" w:type="dxa"/>
          <w:right w:w="0" w:type="dxa"/>
        </w:tblCellMar>
        <w:tblLook w:val="04A0" w:firstRow="1" w:lastRow="0" w:firstColumn="1" w:lastColumn="0" w:noHBand="0" w:noVBand="1"/>
      </w:tblPr>
      <w:tblGrid>
        <w:gridCol w:w="2178"/>
        <w:gridCol w:w="2393"/>
        <w:gridCol w:w="3925"/>
        <w:gridCol w:w="2540"/>
      </w:tblGrid>
      <w:tr w:rsidR="00D31830" w14:paraId="4FE7AF66" w14:textId="77777777" w:rsidTr="00D31830">
        <w:tc>
          <w:tcPr>
            <w:tcW w:w="217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4F97C59" w14:textId="3A9397A1" w:rsidR="00D31830" w:rsidRPr="00D31830" w:rsidRDefault="00D31830" w:rsidP="00BA0EA1">
            <w:pPr>
              <w:jc w:val="center"/>
              <w:rPr>
                <w:b/>
                <w:bCs/>
                <w:color w:val="FF0000"/>
              </w:rPr>
            </w:pPr>
            <w:r>
              <w:rPr>
                <w:b/>
                <w:bCs/>
                <w:color w:val="FF0000"/>
                <w:lang w:val="en-US"/>
              </w:rPr>
              <w:t>H</w:t>
            </w:r>
            <w:r>
              <w:rPr>
                <w:b/>
                <w:bCs/>
                <w:color w:val="FF0000"/>
              </w:rPr>
              <w:t>μερομηνία</w:t>
            </w:r>
          </w:p>
        </w:tc>
        <w:tc>
          <w:tcPr>
            <w:tcW w:w="239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FDB0FD4" w14:textId="4BAFDE8C" w:rsidR="00D31830" w:rsidRDefault="00D31830" w:rsidP="00BA0EA1">
            <w:pPr>
              <w:jc w:val="center"/>
              <w:rPr>
                <w:rFonts w:ascii="Calibri" w:hAnsi="Calibri" w:cs="Calibri"/>
                <w:b/>
                <w:bCs/>
                <w:color w:val="FF0000"/>
              </w:rPr>
            </w:pPr>
            <w:r>
              <w:rPr>
                <w:b/>
                <w:bCs/>
                <w:color w:val="FF0000"/>
              </w:rPr>
              <w:t>Αριθμός πτήσης</w:t>
            </w:r>
          </w:p>
        </w:tc>
        <w:tc>
          <w:tcPr>
            <w:tcW w:w="392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1FB093E" w14:textId="77777777" w:rsidR="00D31830" w:rsidRDefault="00D31830" w:rsidP="00BA0EA1">
            <w:pPr>
              <w:jc w:val="center"/>
              <w:rPr>
                <w:rFonts w:ascii="Calibri" w:hAnsi="Calibri" w:cs="Calibri"/>
                <w:b/>
                <w:bCs/>
                <w:color w:val="FF0000"/>
              </w:rPr>
            </w:pPr>
            <w:r>
              <w:rPr>
                <w:b/>
                <w:bCs/>
                <w:color w:val="FF0000"/>
              </w:rPr>
              <w:t>Δρομολόγιο</w:t>
            </w:r>
          </w:p>
        </w:tc>
        <w:tc>
          <w:tcPr>
            <w:tcW w:w="254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69E3F1B" w14:textId="77777777" w:rsidR="00D31830" w:rsidRDefault="00D31830" w:rsidP="00BA0EA1">
            <w:pPr>
              <w:jc w:val="center"/>
              <w:rPr>
                <w:rFonts w:ascii="Calibri" w:hAnsi="Calibri" w:cs="Calibri"/>
                <w:b/>
                <w:bCs/>
                <w:color w:val="FF0000"/>
              </w:rPr>
            </w:pPr>
            <w:r>
              <w:rPr>
                <w:b/>
                <w:bCs/>
                <w:color w:val="FF0000"/>
              </w:rPr>
              <w:t>Ώρες πτήσεων</w:t>
            </w:r>
          </w:p>
        </w:tc>
      </w:tr>
      <w:tr w:rsidR="00D31830" w14:paraId="50D29345" w14:textId="77777777" w:rsidTr="00D31830">
        <w:tc>
          <w:tcPr>
            <w:tcW w:w="2178" w:type="dxa"/>
            <w:tcBorders>
              <w:top w:val="nil"/>
              <w:left w:val="single" w:sz="8" w:space="0" w:color="auto"/>
              <w:bottom w:val="single" w:sz="8" w:space="0" w:color="auto"/>
              <w:right w:val="single" w:sz="8" w:space="0" w:color="auto"/>
            </w:tcBorders>
          </w:tcPr>
          <w:p w14:paraId="21E62403" w14:textId="53543791" w:rsidR="00D31830" w:rsidRPr="00D31830" w:rsidRDefault="00D31830" w:rsidP="00BA0EA1">
            <w:pPr>
              <w:spacing w:line="276" w:lineRule="auto"/>
              <w:jc w:val="center"/>
              <w:rPr>
                <w:color w:val="000000"/>
              </w:rPr>
            </w:pPr>
            <w:r>
              <w:rPr>
                <w:color w:val="000000"/>
              </w:rPr>
              <w:t>20/10</w:t>
            </w:r>
          </w:p>
        </w:tc>
        <w:tc>
          <w:tcPr>
            <w:tcW w:w="23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0BC91" w14:textId="622433DA" w:rsidR="00D31830" w:rsidRPr="00D31830" w:rsidRDefault="00D31830" w:rsidP="00BA0EA1">
            <w:pPr>
              <w:spacing w:line="276" w:lineRule="auto"/>
              <w:jc w:val="center"/>
              <w:rPr>
                <w:rFonts w:ascii="Calibri" w:hAnsi="Calibri" w:cs="Calibri"/>
                <w:color w:val="000000"/>
                <w:lang w:val="en-US"/>
              </w:rPr>
            </w:pPr>
            <w:r w:rsidRPr="00D31830">
              <w:rPr>
                <w:color w:val="000000"/>
                <w:lang w:val="en-US"/>
              </w:rPr>
              <w:t>G9 685</w:t>
            </w:r>
          </w:p>
        </w:tc>
        <w:tc>
          <w:tcPr>
            <w:tcW w:w="3925" w:type="dxa"/>
            <w:tcBorders>
              <w:top w:val="nil"/>
              <w:left w:val="nil"/>
              <w:bottom w:val="single" w:sz="8" w:space="0" w:color="auto"/>
              <w:right w:val="single" w:sz="8" w:space="0" w:color="auto"/>
            </w:tcBorders>
            <w:tcMar>
              <w:top w:w="0" w:type="dxa"/>
              <w:left w:w="108" w:type="dxa"/>
              <w:bottom w:w="0" w:type="dxa"/>
              <w:right w:w="108" w:type="dxa"/>
            </w:tcMar>
            <w:hideMark/>
          </w:tcPr>
          <w:p w14:paraId="7C8EB85A" w14:textId="78F36D93" w:rsidR="00D31830" w:rsidRPr="00D31830" w:rsidRDefault="00D31830" w:rsidP="00BA0EA1">
            <w:pPr>
              <w:spacing w:line="276" w:lineRule="auto"/>
              <w:jc w:val="center"/>
              <w:rPr>
                <w:rFonts w:ascii="Calibri" w:hAnsi="Calibri" w:cs="Calibri"/>
                <w:color w:val="000000"/>
              </w:rPr>
            </w:pPr>
            <w:r w:rsidRPr="00D31830">
              <w:rPr>
                <w:color w:val="000000"/>
              </w:rPr>
              <w:t xml:space="preserve">Αθήνα – Σάρζα </w:t>
            </w:r>
          </w:p>
        </w:tc>
        <w:tc>
          <w:tcPr>
            <w:tcW w:w="2540" w:type="dxa"/>
            <w:tcBorders>
              <w:top w:val="nil"/>
              <w:left w:val="nil"/>
              <w:bottom w:val="single" w:sz="8" w:space="0" w:color="auto"/>
              <w:right w:val="single" w:sz="8" w:space="0" w:color="auto"/>
            </w:tcBorders>
            <w:tcMar>
              <w:top w:w="0" w:type="dxa"/>
              <w:left w:w="108" w:type="dxa"/>
              <w:bottom w:w="0" w:type="dxa"/>
              <w:right w:w="108" w:type="dxa"/>
            </w:tcMar>
            <w:hideMark/>
          </w:tcPr>
          <w:p w14:paraId="0A433EF2" w14:textId="28E7AAEA" w:rsidR="00D31830" w:rsidRPr="00D31830" w:rsidRDefault="00D31830" w:rsidP="00BA0EA1">
            <w:pPr>
              <w:spacing w:line="276" w:lineRule="auto"/>
              <w:jc w:val="center"/>
              <w:rPr>
                <w:rFonts w:ascii="Calibri" w:hAnsi="Calibri" w:cs="Calibri"/>
                <w:color w:val="000000"/>
              </w:rPr>
            </w:pPr>
            <w:r w:rsidRPr="00D31830">
              <w:rPr>
                <w:color w:val="000000"/>
              </w:rPr>
              <w:t>1405-2000</w:t>
            </w:r>
          </w:p>
        </w:tc>
      </w:tr>
      <w:tr w:rsidR="00D31830" w14:paraId="1A959116" w14:textId="77777777" w:rsidTr="00D31830">
        <w:tc>
          <w:tcPr>
            <w:tcW w:w="2178" w:type="dxa"/>
            <w:tcBorders>
              <w:top w:val="nil"/>
              <w:left w:val="single" w:sz="8" w:space="0" w:color="auto"/>
              <w:bottom w:val="single" w:sz="8" w:space="0" w:color="auto"/>
              <w:right w:val="single" w:sz="8" w:space="0" w:color="auto"/>
            </w:tcBorders>
          </w:tcPr>
          <w:p w14:paraId="4A1201F4" w14:textId="61F2EFEF" w:rsidR="00D31830" w:rsidRPr="00D31830" w:rsidRDefault="00D31830" w:rsidP="00BA0EA1">
            <w:pPr>
              <w:jc w:val="center"/>
              <w:rPr>
                <w:rFonts w:ascii="Calibri" w:hAnsi="Calibri" w:cs="Calibri"/>
                <w:color w:val="000000"/>
              </w:rPr>
            </w:pPr>
            <w:r>
              <w:rPr>
                <w:rFonts w:ascii="Calibri" w:hAnsi="Calibri" w:cs="Calibri"/>
                <w:color w:val="000000"/>
              </w:rPr>
              <w:t>20/10</w:t>
            </w:r>
          </w:p>
        </w:tc>
        <w:tc>
          <w:tcPr>
            <w:tcW w:w="23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8913D" w14:textId="15005D8F" w:rsidR="00D31830" w:rsidRPr="00D31830" w:rsidRDefault="00D31830" w:rsidP="00BA0EA1">
            <w:pPr>
              <w:jc w:val="center"/>
              <w:rPr>
                <w:rFonts w:ascii="Calibri" w:hAnsi="Calibri" w:cs="Calibri"/>
                <w:color w:val="000000"/>
                <w:lang w:val="en-US"/>
              </w:rPr>
            </w:pPr>
            <w:r w:rsidRPr="00D31830">
              <w:rPr>
                <w:rFonts w:ascii="Calibri" w:hAnsi="Calibri" w:cs="Calibri"/>
                <w:color w:val="000000"/>
                <w:lang w:val="en-US"/>
              </w:rPr>
              <w:t>G9 687</w:t>
            </w:r>
          </w:p>
        </w:tc>
        <w:tc>
          <w:tcPr>
            <w:tcW w:w="3925" w:type="dxa"/>
            <w:tcBorders>
              <w:top w:val="nil"/>
              <w:left w:val="nil"/>
              <w:bottom w:val="single" w:sz="8" w:space="0" w:color="auto"/>
              <w:right w:val="single" w:sz="8" w:space="0" w:color="auto"/>
            </w:tcBorders>
            <w:tcMar>
              <w:top w:w="0" w:type="dxa"/>
              <w:left w:w="108" w:type="dxa"/>
              <w:bottom w:w="0" w:type="dxa"/>
              <w:right w:w="108" w:type="dxa"/>
            </w:tcMar>
            <w:hideMark/>
          </w:tcPr>
          <w:p w14:paraId="7B989C76" w14:textId="77975648" w:rsidR="00D31830" w:rsidRPr="00D31830" w:rsidRDefault="00D31830" w:rsidP="00BA0EA1">
            <w:pPr>
              <w:jc w:val="center"/>
              <w:rPr>
                <w:rFonts w:ascii="Calibri" w:hAnsi="Calibri" w:cs="Calibri"/>
                <w:color w:val="000000"/>
              </w:rPr>
            </w:pPr>
            <w:r w:rsidRPr="00D31830">
              <w:rPr>
                <w:rFonts w:ascii="Calibri" w:hAnsi="Calibri" w:cs="Calibri"/>
                <w:color w:val="000000"/>
              </w:rPr>
              <w:t>Σάρζα – Πούκετ</w:t>
            </w:r>
          </w:p>
        </w:tc>
        <w:tc>
          <w:tcPr>
            <w:tcW w:w="2540" w:type="dxa"/>
            <w:tcBorders>
              <w:top w:val="nil"/>
              <w:left w:val="nil"/>
              <w:bottom w:val="single" w:sz="8" w:space="0" w:color="auto"/>
              <w:right w:val="single" w:sz="8" w:space="0" w:color="auto"/>
            </w:tcBorders>
            <w:tcMar>
              <w:top w:w="0" w:type="dxa"/>
              <w:left w:w="108" w:type="dxa"/>
              <w:bottom w:w="0" w:type="dxa"/>
              <w:right w:w="108" w:type="dxa"/>
            </w:tcMar>
            <w:hideMark/>
          </w:tcPr>
          <w:p w14:paraId="28B749C3" w14:textId="6C96B2B4" w:rsidR="00D31830" w:rsidRPr="00D31830" w:rsidRDefault="00D31830" w:rsidP="00BA0EA1">
            <w:pPr>
              <w:jc w:val="center"/>
              <w:rPr>
                <w:rFonts w:ascii="Calibri" w:hAnsi="Calibri" w:cs="Calibri"/>
                <w:color w:val="000000"/>
              </w:rPr>
            </w:pPr>
            <w:r w:rsidRPr="00D31830">
              <w:rPr>
                <w:color w:val="000000"/>
              </w:rPr>
              <w:t>2215-0755*</w:t>
            </w:r>
          </w:p>
        </w:tc>
      </w:tr>
      <w:tr w:rsidR="00D31830" w14:paraId="59F4FD26" w14:textId="77777777" w:rsidTr="00D31830">
        <w:tc>
          <w:tcPr>
            <w:tcW w:w="2178" w:type="dxa"/>
            <w:tcBorders>
              <w:top w:val="nil"/>
              <w:left w:val="single" w:sz="8" w:space="0" w:color="auto"/>
              <w:bottom w:val="single" w:sz="8" w:space="0" w:color="auto"/>
              <w:right w:val="single" w:sz="8" w:space="0" w:color="auto"/>
            </w:tcBorders>
          </w:tcPr>
          <w:p w14:paraId="02A8F721" w14:textId="69B76EDD" w:rsidR="00D31830" w:rsidRDefault="00D31830" w:rsidP="00BA0EA1">
            <w:pPr>
              <w:jc w:val="center"/>
              <w:rPr>
                <w:color w:val="000000"/>
              </w:rPr>
            </w:pPr>
            <w:r>
              <w:rPr>
                <w:color w:val="000000"/>
              </w:rPr>
              <w:t>26/10</w:t>
            </w:r>
          </w:p>
        </w:tc>
        <w:tc>
          <w:tcPr>
            <w:tcW w:w="23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EBCB43" w14:textId="2FE1C0AA" w:rsidR="00D31830" w:rsidRPr="00D31830" w:rsidRDefault="00D31830" w:rsidP="00BA0EA1">
            <w:pPr>
              <w:jc w:val="center"/>
              <w:rPr>
                <w:rFonts w:ascii="Calibri" w:hAnsi="Calibri" w:cs="Calibri"/>
                <w:color w:val="000000"/>
              </w:rPr>
            </w:pPr>
            <w:r>
              <w:rPr>
                <w:color w:val="000000"/>
              </w:rPr>
              <w:t>G9</w:t>
            </w:r>
            <w:r w:rsidRPr="00D31830">
              <w:rPr>
                <w:color w:val="000000"/>
              </w:rPr>
              <w:t xml:space="preserve"> 688</w:t>
            </w:r>
          </w:p>
        </w:tc>
        <w:tc>
          <w:tcPr>
            <w:tcW w:w="3925" w:type="dxa"/>
            <w:tcBorders>
              <w:top w:val="nil"/>
              <w:left w:val="nil"/>
              <w:bottom w:val="single" w:sz="8" w:space="0" w:color="auto"/>
              <w:right w:val="single" w:sz="8" w:space="0" w:color="auto"/>
            </w:tcBorders>
            <w:tcMar>
              <w:top w:w="0" w:type="dxa"/>
              <w:left w:w="108" w:type="dxa"/>
              <w:bottom w:w="0" w:type="dxa"/>
              <w:right w:w="108" w:type="dxa"/>
            </w:tcMar>
            <w:hideMark/>
          </w:tcPr>
          <w:p w14:paraId="4EE1B41D" w14:textId="75BCDB9E" w:rsidR="00D31830" w:rsidRPr="00D31830" w:rsidRDefault="00D31830" w:rsidP="00BA0EA1">
            <w:pPr>
              <w:jc w:val="center"/>
              <w:rPr>
                <w:rFonts w:ascii="Calibri" w:hAnsi="Calibri" w:cs="Calibri"/>
                <w:color w:val="000000"/>
              </w:rPr>
            </w:pPr>
            <w:r w:rsidRPr="00D31830">
              <w:rPr>
                <w:rFonts w:ascii="Calibri" w:hAnsi="Calibri" w:cs="Calibri"/>
                <w:color w:val="000000"/>
              </w:rPr>
              <w:t>Πούκετ – Σάρζα</w:t>
            </w:r>
          </w:p>
        </w:tc>
        <w:tc>
          <w:tcPr>
            <w:tcW w:w="2540" w:type="dxa"/>
            <w:tcBorders>
              <w:top w:val="nil"/>
              <w:left w:val="nil"/>
              <w:bottom w:val="single" w:sz="8" w:space="0" w:color="auto"/>
              <w:right w:val="single" w:sz="8" w:space="0" w:color="auto"/>
            </w:tcBorders>
            <w:tcMar>
              <w:top w:w="0" w:type="dxa"/>
              <w:left w:w="108" w:type="dxa"/>
              <w:bottom w:w="0" w:type="dxa"/>
              <w:right w:w="108" w:type="dxa"/>
            </w:tcMar>
            <w:hideMark/>
          </w:tcPr>
          <w:p w14:paraId="43C7903B" w14:textId="5DC71A17" w:rsidR="00D31830" w:rsidRPr="00D31830" w:rsidRDefault="00D31830" w:rsidP="00BA0EA1">
            <w:pPr>
              <w:jc w:val="center"/>
              <w:rPr>
                <w:rFonts w:ascii="Calibri" w:hAnsi="Calibri" w:cs="Calibri"/>
                <w:color w:val="000000"/>
              </w:rPr>
            </w:pPr>
            <w:r w:rsidRPr="00D31830">
              <w:rPr>
                <w:rFonts w:ascii="Calibri" w:hAnsi="Calibri" w:cs="Calibri"/>
                <w:color w:val="000000"/>
              </w:rPr>
              <w:t>0845-1215</w:t>
            </w:r>
          </w:p>
        </w:tc>
      </w:tr>
      <w:tr w:rsidR="00D31830" w14:paraId="140F3DA1" w14:textId="77777777" w:rsidTr="00D31830">
        <w:tc>
          <w:tcPr>
            <w:tcW w:w="2178" w:type="dxa"/>
            <w:tcBorders>
              <w:top w:val="nil"/>
              <w:left w:val="single" w:sz="8" w:space="0" w:color="auto"/>
              <w:bottom w:val="single" w:sz="8" w:space="0" w:color="auto"/>
              <w:right w:val="single" w:sz="8" w:space="0" w:color="auto"/>
            </w:tcBorders>
          </w:tcPr>
          <w:p w14:paraId="2BAEB68E" w14:textId="2AED6C02" w:rsidR="00D31830" w:rsidRPr="00D31830" w:rsidRDefault="00D31830" w:rsidP="00BA0EA1">
            <w:pPr>
              <w:spacing w:line="276" w:lineRule="auto"/>
              <w:jc w:val="center"/>
              <w:rPr>
                <w:rFonts w:ascii="Calibri" w:hAnsi="Calibri" w:cs="Calibri"/>
                <w:color w:val="000000"/>
              </w:rPr>
            </w:pPr>
            <w:r>
              <w:rPr>
                <w:rFonts w:ascii="Calibri" w:hAnsi="Calibri" w:cs="Calibri"/>
                <w:color w:val="000000"/>
              </w:rPr>
              <w:t>29/10</w:t>
            </w:r>
          </w:p>
        </w:tc>
        <w:tc>
          <w:tcPr>
            <w:tcW w:w="23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09337" w14:textId="271D5766" w:rsidR="00D31830" w:rsidRPr="00D31830" w:rsidRDefault="00D31830" w:rsidP="00BA0EA1">
            <w:pPr>
              <w:spacing w:line="276" w:lineRule="auto"/>
              <w:jc w:val="center"/>
              <w:rPr>
                <w:rFonts w:ascii="Calibri" w:hAnsi="Calibri" w:cs="Calibri"/>
                <w:color w:val="000000"/>
                <w:lang w:val="en-US"/>
              </w:rPr>
            </w:pPr>
            <w:r w:rsidRPr="00D31830">
              <w:rPr>
                <w:rFonts w:ascii="Calibri" w:hAnsi="Calibri" w:cs="Calibri"/>
                <w:color w:val="000000"/>
                <w:lang w:val="en-US"/>
              </w:rPr>
              <w:t>G9 684</w:t>
            </w:r>
          </w:p>
        </w:tc>
        <w:tc>
          <w:tcPr>
            <w:tcW w:w="3925" w:type="dxa"/>
            <w:tcBorders>
              <w:top w:val="nil"/>
              <w:left w:val="nil"/>
              <w:bottom w:val="single" w:sz="8" w:space="0" w:color="auto"/>
              <w:right w:val="single" w:sz="8" w:space="0" w:color="auto"/>
            </w:tcBorders>
            <w:tcMar>
              <w:top w:w="0" w:type="dxa"/>
              <w:left w:w="108" w:type="dxa"/>
              <w:bottom w:w="0" w:type="dxa"/>
              <w:right w:w="108" w:type="dxa"/>
            </w:tcMar>
            <w:hideMark/>
          </w:tcPr>
          <w:p w14:paraId="793C7AD8" w14:textId="75B85629" w:rsidR="00D31830" w:rsidRPr="00D31830" w:rsidRDefault="00D31830" w:rsidP="00BA0EA1">
            <w:pPr>
              <w:spacing w:line="276" w:lineRule="auto"/>
              <w:jc w:val="center"/>
              <w:rPr>
                <w:rFonts w:ascii="Calibri" w:hAnsi="Calibri" w:cs="Calibri"/>
                <w:color w:val="000000"/>
              </w:rPr>
            </w:pPr>
            <w:r w:rsidRPr="00D31830">
              <w:rPr>
                <w:rFonts w:ascii="Calibri" w:hAnsi="Calibri" w:cs="Calibri"/>
                <w:color w:val="000000"/>
              </w:rPr>
              <w:t xml:space="preserve">Σάρζα – Αθήνα </w:t>
            </w:r>
          </w:p>
        </w:tc>
        <w:tc>
          <w:tcPr>
            <w:tcW w:w="2540" w:type="dxa"/>
            <w:tcBorders>
              <w:top w:val="nil"/>
              <w:left w:val="nil"/>
              <w:bottom w:val="single" w:sz="8" w:space="0" w:color="auto"/>
              <w:right w:val="single" w:sz="8" w:space="0" w:color="auto"/>
            </w:tcBorders>
            <w:tcMar>
              <w:top w:w="0" w:type="dxa"/>
              <w:left w:w="108" w:type="dxa"/>
              <w:bottom w:w="0" w:type="dxa"/>
              <w:right w:w="108" w:type="dxa"/>
            </w:tcMar>
            <w:hideMark/>
          </w:tcPr>
          <w:p w14:paraId="2041B6D1" w14:textId="71BA3272" w:rsidR="00D31830" w:rsidRPr="00D31830" w:rsidRDefault="00D31830" w:rsidP="00BA0EA1">
            <w:pPr>
              <w:spacing w:line="276" w:lineRule="auto"/>
              <w:jc w:val="center"/>
              <w:rPr>
                <w:rFonts w:ascii="Calibri" w:hAnsi="Calibri" w:cs="Calibri"/>
                <w:color w:val="000000"/>
              </w:rPr>
            </w:pPr>
            <w:r w:rsidRPr="00D31830">
              <w:rPr>
                <w:color w:val="000000"/>
              </w:rPr>
              <w:t>0925-1255</w:t>
            </w:r>
          </w:p>
        </w:tc>
      </w:tr>
    </w:tbl>
    <w:p w14:paraId="27BC0AD4" w14:textId="77777777" w:rsidR="00E46AC2" w:rsidRDefault="00E46AC2" w:rsidP="00E46AC2">
      <w:pPr>
        <w:rPr>
          <w:color w:val="000000" w:themeColor="text1"/>
          <w:sz w:val="20"/>
          <w:szCs w:val="20"/>
        </w:rPr>
      </w:pPr>
      <w:r w:rsidRPr="0099438D">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4B3A0F17" w14:textId="16EEEEAC" w:rsidR="00563753" w:rsidRPr="00563753" w:rsidRDefault="00563753" w:rsidP="00E46AC2">
      <w:pPr>
        <w:rPr>
          <w:b/>
          <w:bCs/>
          <w:color w:val="000000" w:themeColor="text1"/>
          <w:sz w:val="20"/>
          <w:szCs w:val="20"/>
        </w:rPr>
      </w:pPr>
      <w:r w:rsidRPr="00563753">
        <w:rPr>
          <w:b/>
          <w:bCs/>
          <w:color w:val="000000" w:themeColor="text1"/>
          <w:sz w:val="20"/>
          <w:szCs w:val="20"/>
        </w:rPr>
        <w:t xml:space="preserve">Το αεροδρόμιο της Σάρζα βρίσκεται 20 λεπτά από το Ντουμπάι </w:t>
      </w:r>
    </w:p>
    <w:p w14:paraId="6F01D63E" w14:textId="77777777" w:rsidR="00AC6F5E" w:rsidRPr="004466C1" w:rsidRDefault="00AC6F5E" w:rsidP="00146806">
      <w:pPr>
        <w:rPr>
          <w:b/>
          <w:bCs/>
          <w:color w:val="FF0000"/>
          <w:sz w:val="12"/>
          <w:szCs w:val="12"/>
        </w:rPr>
      </w:pPr>
    </w:p>
    <w:p w14:paraId="36B9AAAB" w14:textId="77777777" w:rsidR="00813B0E" w:rsidRDefault="00813B0E" w:rsidP="0066569B">
      <w:pPr>
        <w:jc w:val="center"/>
        <w:rPr>
          <w:b/>
          <w:bCs/>
          <w:color w:val="FF0000"/>
          <w:sz w:val="28"/>
          <w:szCs w:val="28"/>
        </w:rPr>
      </w:pPr>
    </w:p>
    <w:p w14:paraId="0F729225" w14:textId="77777777" w:rsidR="00813B0E" w:rsidRDefault="00813B0E" w:rsidP="0066569B">
      <w:pPr>
        <w:jc w:val="center"/>
        <w:rPr>
          <w:b/>
          <w:bCs/>
          <w:color w:val="FF0000"/>
          <w:sz w:val="28"/>
          <w:szCs w:val="28"/>
        </w:rPr>
      </w:pPr>
    </w:p>
    <w:p w14:paraId="4B5E6A0F" w14:textId="77777777" w:rsidR="00813B0E" w:rsidRDefault="00813B0E" w:rsidP="0066569B">
      <w:pPr>
        <w:jc w:val="center"/>
        <w:rPr>
          <w:b/>
          <w:bCs/>
          <w:color w:val="FF0000"/>
          <w:sz w:val="28"/>
          <w:szCs w:val="28"/>
        </w:rPr>
      </w:pPr>
    </w:p>
    <w:p w14:paraId="42513C23" w14:textId="0F98B478" w:rsidR="00146806" w:rsidRPr="006C3556" w:rsidRDefault="00146806" w:rsidP="0066569B">
      <w:pPr>
        <w:jc w:val="center"/>
        <w:rPr>
          <w:b/>
          <w:bCs/>
          <w:color w:val="FF0000"/>
          <w:sz w:val="28"/>
          <w:szCs w:val="28"/>
        </w:rPr>
      </w:pPr>
      <w:r w:rsidRPr="006C3556">
        <w:rPr>
          <w:b/>
          <w:bCs/>
          <w:color w:val="FF0000"/>
          <w:sz w:val="28"/>
          <w:szCs w:val="28"/>
        </w:rPr>
        <w:lastRenderedPageBreak/>
        <w:t>Κ</w:t>
      </w:r>
      <w:r w:rsidR="00AE2A26" w:rsidRPr="006C3556">
        <w:rPr>
          <w:b/>
          <w:bCs/>
          <w:color w:val="FF0000"/>
          <w:sz w:val="28"/>
          <w:szCs w:val="28"/>
        </w:rPr>
        <w:t>αθημερινό Πρόγραμμα</w:t>
      </w:r>
    </w:p>
    <w:p w14:paraId="417CED52" w14:textId="77777777" w:rsidR="007C417B" w:rsidRPr="00841073" w:rsidRDefault="007C417B" w:rsidP="00E5011D">
      <w:pPr>
        <w:jc w:val="both"/>
        <w:rPr>
          <w:b/>
          <w:bCs/>
          <w:color w:val="FF0000"/>
          <w:sz w:val="8"/>
          <w:szCs w:val="8"/>
        </w:rPr>
      </w:pPr>
    </w:p>
    <w:p w14:paraId="70A93E20" w14:textId="58B60A98" w:rsidR="007C417B" w:rsidRDefault="00563753" w:rsidP="00E5011D">
      <w:pPr>
        <w:jc w:val="both"/>
        <w:rPr>
          <w:color w:val="000000"/>
        </w:rPr>
      </w:pPr>
      <w:r w:rsidRPr="00563753">
        <w:rPr>
          <w:b/>
          <w:bCs/>
          <w:color w:val="000000"/>
        </w:rPr>
        <w:t>20-21/</w:t>
      </w:r>
      <w:r>
        <w:rPr>
          <w:b/>
          <w:bCs/>
          <w:color w:val="000000"/>
        </w:rPr>
        <w:t xml:space="preserve">ΟΚΤ </w:t>
      </w:r>
      <w:r>
        <w:rPr>
          <w:color w:val="000000"/>
        </w:rPr>
        <w:t xml:space="preserve"> </w:t>
      </w:r>
      <w:r w:rsidR="007C417B">
        <w:rPr>
          <w:color w:val="000000"/>
        </w:rPr>
        <w:t>1</w:t>
      </w:r>
      <w:r>
        <w:rPr>
          <w:color w:val="000000"/>
          <w:vertAlign w:val="superscript"/>
        </w:rPr>
        <w:t>η</w:t>
      </w:r>
      <w:r w:rsidR="00A35529">
        <w:rPr>
          <w:color w:val="000000"/>
        </w:rPr>
        <w:t>+2</w:t>
      </w:r>
      <w:r w:rsidR="007C417B">
        <w:rPr>
          <w:color w:val="000000"/>
          <w:vertAlign w:val="superscript"/>
        </w:rPr>
        <w:t>η</w:t>
      </w:r>
      <w:r w:rsidR="00A417D5">
        <w:rPr>
          <w:color w:val="000000"/>
        </w:rPr>
        <w:t xml:space="preserve"> μέρα:</w:t>
      </w:r>
      <w:r w:rsidR="007C417B">
        <w:rPr>
          <w:color w:val="000000"/>
        </w:rPr>
        <w:t xml:space="preserve"> </w:t>
      </w:r>
      <w:r w:rsidR="005E2C03">
        <w:rPr>
          <w:b/>
          <w:bCs/>
          <w:color w:val="000000"/>
        </w:rPr>
        <w:t>Πτήση από την Ελλάδα για</w:t>
      </w:r>
      <w:r w:rsidR="00756EC5">
        <w:rPr>
          <w:b/>
          <w:bCs/>
          <w:color w:val="000000"/>
        </w:rPr>
        <w:t xml:space="preserve"> </w:t>
      </w:r>
      <w:r>
        <w:rPr>
          <w:b/>
          <w:bCs/>
          <w:color w:val="000000"/>
        </w:rPr>
        <w:t>Πούκετ</w:t>
      </w:r>
      <w:r w:rsidR="007C417B">
        <w:rPr>
          <w:color w:val="000000"/>
        </w:rPr>
        <w:t xml:space="preserve"> </w:t>
      </w:r>
    </w:p>
    <w:p w14:paraId="2903C26A" w14:textId="70845A97" w:rsidR="00A35529" w:rsidRDefault="00563753" w:rsidP="00513D9F">
      <w:pPr>
        <w:pStyle w:val="a5"/>
        <w:jc w:val="both"/>
        <w:rPr>
          <w:color w:val="000000"/>
        </w:rPr>
      </w:pPr>
      <w:r>
        <w:rPr>
          <w:color w:val="000000"/>
        </w:rPr>
        <w:t>Π</w:t>
      </w:r>
      <w:r w:rsidR="00CF6AC5">
        <w:rPr>
          <w:color w:val="000000"/>
        </w:rPr>
        <w:t>τήση</w:t>
      </w:r>
      <w:r w:rsidR="00513D9F">
        <w:rPr>
          <w:color w:val="000000"/>
        </w:rPr>
        <w:t xml:space="preserve"> το μεσημέρι </w:t>
      </w:r>
      <w:r w:rsidR="00CF6AC5">
        <w:rPr>
          <w:color w:val="000000"/>
        </w:rPr>
        <w:t xml:space="preserve"> από </w:t>
      </w:r>
      <w:r w:rsidR="005E2C03">
        <w:rPr>
          <w:color w:val="000000"/>
        </w:rPr>
        <w:t xml:space="preserve">το αεροδρόμιο Ελ. Βενιζέλος </w:t>
      </w:r>
      <w:r w:rsidR="00CF6AC5">
        <w:rPr>
          <w:color w:val="000000"/>
        </w:rPr>
        <w:t>της</w:t>
      </w:r>
      <w:r w:rsidR="005E2C03">
        <w:rPr>
          <w:color w:val="000000"/>
        </w:rPr>
        <w:t xml:space="preserve"> Αθήνα</w:t>
      </w:r>
      <w:r w:rsidR="00CF6AC5">
        <w:rPr>
          <w:color w:val="000000"/>
        </w:rPr>
        <w:t>ς</w:t>
      </w:r>
      <w:r w:rsidR="005E2C03">
        <w:rPr>
          <w:color w:val="000000"/>
        </w:rPr>
        <w:t xml:space="preserve"> για </w:t>
      </w:r>
      <w:r w:rsidR="00756EC5">
        <w:rPr>
          <w:color w:val="000000"/>
        </w:rPr>
        <w:t>τ</w:t>
      </w:r>
      <w:r>
        <w:rPr>
          <w:color w:val="000000"/>
        </w:rPr>
        <w:t>ο εξωτικό Πούκετ μέσω Σάρζα</w:t>
      </w:r>
      <w:r w:rsidR="007C417B">
        <w:rPr>
          <w:color w:val="000000"/>
        </w:rPr>
        <w:t xml:space="preserve">. </w:t>
      </w:r>
      <w:r w:rsidR="00A35529" w:rsidRPr="00C56B86">
        <w:rPr>
          <w:color w:val="000000"/>
        </w:rPr>
        <w:t xml:space="preserve">Άφιξη </w:t>
      </w:r>
      <w:r w:rsidR="00A35529">
        <w:rPr>
          <w:color w:val="000000"/>
        </w:rPr>
        <w:t>το πρωί της επόμενης μέρας</w:t>
      </w:r>
      <w:r w:rsidR="00513D9F">
        <w:rPr>
          <w:color w:val="000000"/>
        </w:rPr>
        <w:t xml:space="preserve"> στο εξωτικό Πούκετ </w:t>
      </w:r>
      <w:r w:rsidR="00A35529">
        <w:rPr>
          <w:color w:val="000000"/>
        </w:rPr>
        <w:t xml:space="preserve">Μετά τις διατυπώσεις και την παραλαβή των αποσκευών σας, συνάντηση με τον τοπικό μας οδηγό. Μεταφορά </w:t>
      </w:r>
      <w:r w:rsidR="00841073">
        <w:rPr>
          <w:color w:val="000000"/>
        </w:rPr>
        <w:t xml:space="preserve">στο ξενοδοχείο. </w:t>
      </w:r>
      <w:r>
        <w:rPr>
          <w:color w:val="000000"/>
        </w:rPr>
        <w:t xml:space="preserve">Γνωριμία με το νησί και το μεσημέρι </w:t>
      </w:r>
      <w:r>
        <w:rPr>
          <w:color w:val="000000"/>
          <w:lang w:val="en-US"/>
        </w:rPr>
        <w:t>check</w:t>
      </w:r>
      <w:r w:rsidRPr="00563753">
        <w:rPr>
          <w:color w:val="000000"/>
        </w:rPr>
        <w:t xml:space="preserve"> </w:t>
      </w:r>
      <w:r>
        <w:rPr>
          <w:color w:val="000000"/>
          <w:lang w:val="en-US"/>
        </w:rPr>
        <w:t>in</w:t>
      </w:r>
      <w:r w:rsidRPr="00563753">
        <w:rPr>
          <w:color w:val="000000"/>
        </w:rPr>
        <w:t xml:space="preserve"> </w:t>
      </w:r>
      <w:r>
        <w:rPr>
          <w:color w:val="000000"/>
        </w:rPr>
        <w:t xml:space="preserve">στο ξενοδοχείο. </w:t>
      </w:r>
      <w:r w:rsidR="00513D9F">
        <w:rPr>
          <w:color w:val="000000"/>
        </w:rPr>
        <w:t>Χρόνος στη διάθεση σας για να γνωρίσετε τον εξωτικό πρόορισμό.</w:t>
      </w:r>
    </w:p>
    <w:p w14:paraId="37932C97" w14:textId="104634A0" w:rsidR="007C417B" w:rsidRPr="00A3103E" w:rsidRDefault="007C417B" w:rsidP="00A35529">
      <w:pPr>
        <w:pStyle w:val="a5"/>
        <w:jc w:val="both"/>
        <w:rPr>
          <w:color w:val="000000"/>
          <w:sz w:val="16"/>
          <w:szCs w:val="16"/>
        </w:rPr>
      </w:pPr>
    </w:p>
    <w:p w14:paraId="242275CC" w14:textId="05CE6A6F" w:rsidR="007C417B" w:rsidRDefault="00563753" w:rsidP="00E5011D">
      <w:pPr>
        <w:jc w:val="both"/>
        <w:rPr>
          <w:color w:val="000000"/>
        </w:rPr>
      </w:pPr>
      <w:r w:rsidRPr="00563753">
        <w:rPr>
          <w:b/>
          <w:bCs/>
          <w:color w:val="000000"/>
        </w:rPr>
        <w:t>22-2</w:t>
      </w:r>
      <w:r>
        <w:rPr>
          <w:b/>
          <w:bCs/>
          <w:color w:val="000000"/>
        </w:rPr>
        <w:t>5</w:t>
      </w:r>
      <w:r w:rsidRPr="00563753">
        <w:rPr>
          <w:b/>
          <w:bCs/>
          <w:color w:val="000000"/>
        </w:rPr>
        <w:t>/</w:t>
      </w:r>
      <w:r>
        <w:rPr>
          <w:b/>
          <w:bCs/>
          <w:color w:val="000000"/>
        </w:rPr>
        <w:t xml:space="preserve">ΟΚΤ </w:t>
      </w:r>
      <w:r>
        <w:rPr>
          <w:color w:val="000000"/>
        </w:rPr>
        <w:t xml:space="preserve"> 3</w:t>
      </w:r>
      <w:r w:rsidRPr="00563753">
        <w:rPr>
          <w:color w:val="000000"/>
          <w:vertAlign w:val="superscript"/>
        </w:rPr>
        <w:t>η</w:t>
      </w:r>
      <w:r w:rsidR="007B1581">
        <w:rPr>
          <w:color w:val="000000"/>
        </w:rPr>
        <w:t>-</w:t>
      </w:r>
      <w:r>
        <w:rPr>
          <w:color w:val="000000"/>
        </w:rPr>
        <w:t>6</w:t>
      </w:r>
      <w:r w:rsidR="007C417B">
        <w:rPr>
          <w:color w:val="000000"/>
          <w:vertAlign w:val="superscript"/>
        </w:rPr>
        <w:t>η</w:t>
      </w:r>
      <w:r w:rsidR="00A417D5">
        <w:rPr>
          <w:color w:val="000000"/>
        </w:rPr>
        <w:t xml:space="preserve"> μέρα:</w:t>
      </w:r>
      <w:r w:rsidR="007C417B">
        <w:rPr>
          <w:color w:val="000000"/>
        </w:rPr>
        <w:t xml:space="preserve"> </w:t>
      </w:r>
      <w:r w:rsidR="007B1581">
        <w:rPr>
          <w:b/>
          <w:bCs/>
          <w:color w:val="000000"/>
        </w:rPr>
        <w:t xml:space="preserve">Πούκετ </w:t>
      </w:r>
    </w:p>
    <w:p w14:paraId="4931AA62" w14:textId="44D7B29C" w:rsidR="007B1581" w:rsidRDefault="007B1581" w:rsidP="007B1581">
      <w:pPr>
        <w:ind w:left="993" w:hanging="993"/>
        <w:jc w:val="both"/>
        <w:rPr>
          <w:color w:val="000000"/>
        </w:rPr>
      </w:pPr>
      <w:r>
        <w:rPr>
          <w:color w:val="000000"/>
        </w:rPr>
        <w:t xml:space="preserve">Πρωινό και ελεύθερες μέρες για να απολαύσετε τις τροπικές ακτές, τον κοραλλιογενή βυθό και την κοσμοπολίτικη νυχτερινή </w:t>
      </w:r>
    </w:p>
    <w:p w14:paraId="040631F3" w14:textId="60765E87" w:rsidR="005102F5" w:rsidRDefault="007B1581" w:rsidP="007B1581">
      <w:pPr>
        <w:jc w:val="both"/>
        <w:rPr>
          <w:color w:val="000000"/>
        </w:rPr>
      </w:pPr>
      <w:r>
        <w:rPr>
          <w:color w:val="000000"/>
        </w:rPr>
        <w:t xml:space="preserve">ζωή. Σας προτείνουμε προαιρετικές εκδρομές και δραστηριότητες για να ανακαλύψετε </w:t>
      </w:r>
      <w:r w:rsidRPr="006C1C45">
        <w:rPr>
          <w:color w:val="000000"/>
        </w:rPr>
        <w:t xml:space="preserve">τα καλύτερα σημεία </w:t>
      </w:r>
      <w:r>
        <w:rPr>
          <w:color w:val="000000"/>
        </w:rPr>
        <w:t>του νησιού και του αρχιπελάγους, που περικλείει το Πούκετ, όπως:</w:t>
      </w:r>
    </w:p>
    <w:p w14:paraId="7062B559" w14:textId="77777777" w:rsidR="005A7672" w:rsidRPr="005A7672" w:rsidRDefault="005A7672" w:rsidP="005A7672">
      <w:pPr>
        <w:pStyle w:val="a4"/>
        <w:numPr>
          <w:ilvl w:val="0"/>
          <w:numId w:val="43"/>
        </w:numPr>
        <w:shd w:val="clear" w:color="auto" w:fill="FFFFFF" w:themeFill="background1"/>
        <w:jc w:val="both"/>
        <w:rPr>
          <w:rFonts w:cstheme="minorHAnsi"/>
          <w:color w:val="000000" w:themeColor="text1"/>
        </w:rPr>
      </w:pPr>
      <w:r w:rsidRPr="005A7672">
        <w:rPr>
          <w:rFonts w:cstheme="minorHAnsi"/>
          <w:color w:val="000000" w:themeColor="text1"/>
        </w:rPr>
        <w:t>Ολοήμερη κρουαζιέρα στα νησιά Πι Πι και νησί Μπαμπού με γεύμα</w:t>
      </w:r>
    </w:p>
    <w:p w14:paraId="4E70B98C" w14:textId="475F2117" w:rsidR="005A7672" w:rsidRPr="005A7672" w:rsidRDefault="005A7672" w:rsidP="005A7672">
      <w:pPr>
        <w:pStyle w:val="a4"/>
        <w:numPr>
          <w:ilvl w:val="0"/>
          <w:numId w:val="43"/>
        </w:numPr>
        <w:shd w:val="clear" w:color="auto" w:fill="FFFFFF" w:themeFill="background1"/>
        <w:textAlignment w:val="baseline"/>
        <w:rPr>
          <w:rFonts w:eastAsia="Times New Roman" w:cstheme="minorHAnsi"/>
          <w:color w:val="000000" w:themeColor="text1"/>
          <w:lang w:eastAsia="el-GR"/>
        </w:rPr>
      </w:pPr>
      <w:r w:rsidRPr="005A7672">
        <w:rPr>
          <w:rFonts w:eastAsia="Times New Roman" w:cstheme="minorHAnsi"/>
          <w:color w:val="000000" w:themeColor="text1"/>
          <w:bdr w:val="none" w:sz="0" w:space="0" w:color="auto" w:frame="1"/>
          <w:lang w:eastAsia="el-GR"/>
        </w:rPr>
        <w:t xml:space="preserve">Ολοήμερη εκδρομή στον κόλπο Πανγκ Νγκα και το νησί James Bond </w:t>
      </w:r>
      <w:r w:rsidR="00B94197">
        <w:rPr>
          <w:rFonts w:eastAsia="Times New Roman" w:cstheme="minorHAnsi"/>
          <w:color w:val="000000" w:themeColor="text1"/>
          <w:bdr w:val="none" w:sz="0" w:space="0" w:color="auto" w:frame="1"/>
          <w:lang w:eastAsia="el-GR"/>
        </w:rPr>
        <w:t>με</w:t>
      </w:r>
      <w:r w:rsidRPr="005A7672">
        <w:rPr>
          <w:rFonts w:eastAsia="Times New Roman" w:cstheme="minorHAnsi"/>
          <w:color w:val="000000" w:themeColor="text1"/>
          <w:bdr w:val="none" w:sz="0" w:space="0" w:color="auto" w:frame="1"/>
          <w:lang w:eastAsia="el-GR"/>
        </w:rPr>
        <w:t xml:space="preserve"> γεύμα </w:t>
      </w:r>
    </w:p>
    <w:p w14:paraId="381559AE" w14:textId="353B072C" w:rsidR="005A7672" w:rsidRPr="005F21BD" w:rsidRDefault="005A7672" w:rsidP="000E6974">
      <w:pPr>
        <w:pStyle w:val="a4"/>
        <w:numPr>
          <w:ilvl w:val="0"/>
          <w:numId w:val="43"/>
        </w:numPr>
        <w:shd w:val="clear" w:color="auto" w:fill="FFFFFF" w:themeFill="background1"/>
        <w:jc w:val="both"/>
        <w:textAlignment w:val="baseline"/>
        <w:rPr>
          <w:color w:val="000000"/>
        </w:rPr>
      </w:pPr>
      <w:r w:rsidRPr="005A7672">
        <w:rPr>
          <w:rFonts w:eastAsia="Times New Roman" w:cstheme="minorHAnsi"/>
          <w:color w:val="000000" w:themeColor="text1"/>
          <w:bdr w:val="none" w:sz="0" w:space="0" w:color="auto" w:frame="1"/>
          <w:lang w:eastAsia="el-GR"/>
        </w:rPr>
        <w:t>Περιήγηση του νησιού Πούκετ  </w:t>
      </w:r>
    </w:p>
    <w:p w14:paraId="1C3AC304" w14:textId="77777777" w:rsidR="00563753" w:rsidRDefault="00563753" w:rsidP="00563753">
      <w:pPr>
        <w:shd w:val="clear" w:color="auto" w:fill="FFFFFF" w:themeFill="background1"/>
        <w:jc w:val="both"/>
        <w:textAlignment w:val="baseline"/>
        <w:rPr>
          <w:color w:val="000000"/>
          <w:sz w:val="16"/>
          <w:szCs w:val="16"/>
        </w:rPr>
      </w:pPr>
    </w:p>
    <w:p w14:paraId="777A3947" w14:textId="27DA4F02" w:rsidR="00563753" w:rsidRDefault="00563753" w:rsidP="00563753">
      <w:pPr>
        <w:jc w:val="both"/>
        <w:rPr>
          <w:color w:val="000000"/>
        </w:rPr>
      </w:pPr>
      <w:r>
        <w:rPr>
          <w:b/>
          <w:bCs/>
          <w:color w:val="000000"/>
        </w:rPr>
        <w:t>26</w:t>
      </w:r>
      <w:r w:rsidRPr="00563753">
        <w:rPr>
          <w:b/>
          <w:bCs/>
          <w:color w:val="000000"/>
        </w:rPr>
        <w:t>/</w:t>
      </w:r>
      <w:r>
        <w:rPr>
          <w:b/>
          <w:bCs/>
          <w:color w:val="000000"/>
        </w:rPr>
        <w:t xml:space="preserve">ΟΚΤ </w:t>
      </w:r>
      <w:r>
        <w:rPr>
          <w:color w:val="000000"/>
        </w:rPr>
        <w:t xml:space="preserve"> </w:t>
      </w:r>
      <w:r>
        <w:rPr>
          <w:color w:val="000000"/>
        </w:rPr>
        <w:t>7</w:t>
      </w:r>
      <w:r w:rsidRPr="00563753">
        <w:rPr>
          <w:color w:val="000000"/>
          <w:vertAlign w:val="superscript"/>
        </w:rPr>
        <w:t>η</w:t>
      </w:r>
      <w:r>
        <w:rPr>
          <w:color w:val="000000"/>
        </w:rPr>
        <w:t xml:space="preserve"> </w:t>
      </w:r>
      <w:r>
        <w:rPr>
          <w:color w:val="000000"/>
        </w:rPr>
        <w:t xml:space="preserve"> μέρα: </w:t>
      </w:r>
      <w:r>
        <w:rPr>
          <w:b/>
          <w:bCs/>
          <w:color w:val="000000"/>
        </w:rPr>
        <w:t xml:space="preserve">Πούκετ </w:t>
      </w:r>
      <w:r>
        <w:rPr>
          <w:b/>
          <w:bCs/>
          <w:color w:val="000000"/>
        </w:rPr>
        <w:t xml:space="preserve">– πτήση για Σάρζα (Ντουμπάι) </w:t>
      </w:r>
    </w:p>
    <w:p w14:paraId="32A69026" w14:textId="48C9907E" w:rsidR="00563753" w:rsidRDefault="00563753" w:rsidP="00563753">
      <w:pPr>
        <w:pStyle w:val="a5"/>
        <w:jc w:val="both"/>
        <w:rPr>
          <w:color w:val="000000"/>
        </w:rPr>
      </w:pPr>
      <w:r w:rsidRPr="00563753">
        <w:rPr>
          <w:color w:val="000000"/>
        </w:rPr>
        <w:t>Νωρίς το πρωί μεταφορά στο</w:t>
      </w:r>
      <w:r w:rsidRPr="00563753">
        <w:rPr>
          <w:color w:val="000000"/>
        </w:rPr>
        <w:t xml:space="preserve"> αεροδρόμιο</w:t>
      </w:r>
      <w:r w:rsidRPr="00563753">
        <w:rPr>
          <w:color w:val="000000"/>
        </w:rPr>
        <w:t xml:space="preserve"> του Πούκετ</w:t>
      </w:r>
      <w:r w:rsidRPr="00563753">
        <w:rPr>
          <w:color w:val="000000"/>
        </w:rPr>
        <w:t xml:space="preserve"> και πτήση για το αεροδρόμιο </w:t>
      </w:r>
      <w:r w:rsidRPr="00563753">
        <w:rPr>
          <w:color w:val="000000"/>
        </w:rPr>
        <w:t xml:space="preserve">της Σάρζα. </w:t>
      </w:r>
      <w:r w:rsidRPr="00563753">
        <w:rPr>
          <w:color w:val="000000"/>
        </w:rPr>
        <w:t xml:space="preserve">Μετά τις απαραίτητες διατυπώσεις και την παραλαβή των αποσκευών μας, ακολουθεί η μεταφορά μας στο ξενοδοχείο στο Ντουμπάι. </w:t>
      </w:r>
      <w:r w:rsidRPr="00563753">
        <w:rPr>
          <w:color w:val="000000"/>
        </w:rPr>
        <w:t>Τακτοποίηση στα δωμάτια και στη συνέχεια πρώτη γνωριμία με την πόλη</w:t>
      </w:r>
      <w:r w:rsidRPr="00563753">
        <w:rPr>
          <w:color w:val="000000"/>
        </w:rPr>
        <w:t>.</w:t>
      </w:r>
    </w:p>
    <w:p w14:paraId="7B944964" w14:textId="77777777" w:rsidR="00563753" w:rsidRDefault="00563753" w:rsidP="00563753">
      <w:pPr>
        <w:pStyle w:val="a5"/>
        <w:jc w:val="both"/>
        <w:rPr>
          <w:color w:val="000000"/>
        </w:rPr>
      </w:pPr>
    </w:p>
    <w:p w14:paraId="46893FC3" w14:textId="68F3D1A8" w:rsidR="00563753" w:rsidRPr="00563753" w:rsidRDefault="00563753" w:rsidP="00563753">
      <w:pPr>
        <w:jc w:val="both"/>
        <w:rPr>
          <w:b/>
          <w:bCs/>
          <w:color w:val="000000"/>
        </w:rPr>
      </w:pPr>
      <w:r w:rsidRPr="00563753">
        <w:rPr>
          <w:b/>
          <w:bCs/>
          <w:color w:val="000000"/>
        </w:rPr>
        <w:t xml:space="preserve">27/ΟΚΤ </w:t>
      </w:r>
      <w:r w:rsidRPr="00563753">
        <w:rPr>
          <w:color w:val="000000"/>
        </w:rPr>
        <w:t>8</w:t>
      </w:r>
      <w:r>
        <w:rPr>
          <w:color w:val="000000"/>
        </w:rPr>
        <w:t xml:space="preserve">η </w:t>
      </w:r>
      <w:r w:rsidRPr="00563753">
        <w:rPr>
          <w:color w:val="000000"/>
        </w:rPr>
        <w:t>μέρα:</w:t>
      </w:r>
      <w:r w:rsidRPr="00563753">
        <w:rPr>
          <w:b/>
          <w:bCs/>
          <w:color w:val="000000"/>
        </w:rPr>
        <w:t xml:space="preserve"> Ντουμπάι (ξενάγηση πόλης) – Madinat Jumeirah</w:t>
      </w:r>
    </w:p>
    <w:p w14:paraId="6E4CC6C9" w14:textId="4CF0B091" w:rsidR="00563753" w:rsidRDefault="00563753" w:rsidP="00563753">
      <w:pPr>
        <w:pStyle w:val="a5"/>
        <w:jc w:val="both"/>
        <w:rPr>
          <w:color w:val="000000"/>
        </w:rPr>
      </w:pPr>
      <w:r w:rsidRPr="00563753">
        <w:rPr>
          <w:color w:val="000000"/>
        </w:rPr>
        <w:t>Πρωινό στο ξενοδοχείο και έπειτα ξεκινάμε για την πρωινή ξενάγηση στο κοσμοπολίτικο Ντουμπάι. Η περιήγηση μας στο Ντουμπάι ξεκινά από την  λεωφόρο Sheikh Zayed ή αλλιώς λεωφόρος των ουρανοξυστών , ένα θέαμα που κόβει την ανάσα. Εκεί θα θαυμάσουμε το περίφημο skyline του Ντουμπάι σε όλο του το μεγαλείο καθώς και τον ψηλότερο πύργο στον κόσμο, τον Burj Khalifa, με την κορυφή του χαμένη μέσα στα σύννεφα. Ακολουθεί η παλιά πόλη , η Deira, με τα παραδοσιακά της παζάρια, τα souqs. Η λάμψη από τον χρυσό και τους πολυτίμους λίθους στο σουκ του χρυσού θα μας τυφλώσει , τα μπαχαρικά θα διεγείρουν τις αισθήσεις μας, τα έργα τέχνης θα μας μαγέψουν. Με τα παραδοσιακά πλεούμενα , τα ονομαστά abra, θα διασχίσουμε το κανάλι του Ντουμπάι , το creek , και θα μάθουμε για την ιστορία του και τον σημαντικό ρόλο που έπαιξε στην ανάπτυξη της πολης. Θα περπατήσουμε στις παραδοσιακές αγορές , στο γοητευτικό Hindi lane, ένα καλά κρυμμένο μυστικό που θα μας ταξιδέψει στην Ινδία, και θα δούμε το φρούριο Al Fahidi , δείγμα παραδοσιακής αρχιτεκτονικής και αναπόσπαστο κομμάτι της ιστορίας της πολης.  Καθώς αλλάζουμε σκηνικό και ταξιδεύουμε στον χρόνο, κατευθυνόμαστε στην νέα πόλη του Ντουμπάι και οδηγούμε μπροστά από το πολυφωτογραφημενο Dubai Frame, από το Μουσείο του Μέλλοντος, του ωραιότερου κτηρίου του πλανήτη , αλλά και από το Dubai Mall, ένα από τα μεγαλύτερα εμπορικά κέντρα του κόσμου με πάνω από 1300 καταστήματα και με τα διάσημα σιντριβάνια του που χορεύουν και τραγουδάν σε σκοπούς αραβικούς αλλά και μοντέρνους. Επόμενη στάση στο μοναδικό , κατ’ευφημισμόν , 7* ξενοδοχείο στον κόσμο, το Burj Al Arab. Αφού φωτογραφηθούμε με φόντο το υπέροχο αυτό ξενοδοχείο σε σχήμα πανιού ιστιοφόρου, ακολουθούμε τον δρόμο που περνά μπροστά  από το παραδοσιακό Madinat Jumeirah , γνωστό και ως η Μικρή Βενετία του Ντουμπάι, από τα παλάτια της βασιλικής οικογένειας και συνεχίζουμε για τον Φοίνικα, το Palm Island, το τεχνητό νησί του Ντουμπάι σε σχήμα φοίνικα και χωρίς αμφιβολία, το όγδοο θαύμα του κόσμου. Θα κινηθούμε κατά μήκος του κορμού του και θα σταματήσουμε για φωτογραφίες στο Pointe με την υπέροχη θέα στο Atlantis και στις νεροτσουληθρες του.  Τελειώνουμε την βόλτα μας σε αυτήν την εκπληκτική πόλη με μια στάση στη Μαρίνα του Ντουμπάι ή αλλιώς το Μανχάταν του Ντουμπάι ,για να θαυμάσουμε το κανάλι με τα πανάκριβα σκάφη που δένουν εκεί και να θαμπωθούμε από τους ουρανοξύστες ,τα ξενοδοχεία και την πολυτέλεια που μας περιβάλει.  Το απόγευμα σας προτείνουμε επίσκεψη στο υπέροχο ξενοδοχειακό συγκρότημα Μαντινάτ Τζουμέιρα, για να απολαύσετε την όμορφη θέα στα κανάλια του και να φωτογραφήσετε το Μπουρζ αλ Αράμπ, πίνοντας το ποτό σας σε ένα από τα πολυάριθμα μαγαζάκια και εστιατόρια. Αξίζει να περιπλανηθείτε στο ομώνυμο σουκ, ένα μικρό παζάρι με παραδοσιακά αραβικά ενθύμια και να δοκιμάσετε ένα ναργιλέ ή Sisha, όπως είναι γνωστό.</w:t>
      </w:r>
    </w:p>
    <w:p w14:paraId="12730342" w14:textId="6A04E32A" w:rsidR="00563753" w:rsidRPr="00563753" w:rsidRDefault="00563753" w:rsidP="00563753">
      <w:pPr>
        <w:jc w:val="both"/>
        <w:rPr>
          <w:b/>
          <w:bCs/>
          <w:color w:val="000000"/>
        </w:rPr>
      </w:pPr>
      <w:r>
        <w:rPr>
          <w:b/>
          <w:bCs/>
          <w:color w:val="000000"/>
        </w:rPr>
        <w:br/>
        <w:t xml:space="preserve">28/ΟΚΤ </w:t>
      </w:r>
      <w:r w:rsidRPr="00B50E34">
        <w:rPr>
          <w:color w:val="000000"/>
        </w:rPr>
        <w:t>9</w:t>
      </w:r>
      <w:r w:rsidRPr="00B50E34">
        <w:rPr>
          <w:color w:val="000000"/>
        </w:rPr>
        <w:t>η μέρα</w:t>
      </w:r>
      <w:r w:rsidRPr="00563753">
        <w:rPr>
          <w:b/>
          <w:bCs/>
          <w:color w:val="000000"/>
        </w:rPr>
        <w:t>: Βόλτα για Shopping στο Mall of The Emirates &amp; Απογευματινό Σαφάρι στην έρημο με 4x4 &amp; βεδουίνικη βραδιά &amp; ΒΒQ Δείπνο</w:t>
      </w:r>
    </w:p>
    <w:p w14:paraId="6150C6BA" w14:textId="77777777" w:rsidR="00563753" w:rsidRPr="00563753" w:rsidRDefault="00563753" w:rsidP="00563753">
      <w:pPr>
        <w:pStyle w:val="a5"/>
        <w:jc w:val="both"/>
        <w:rPr>
          <w:color w:val="000000"/>
        </w:rPr>
      </w:pPr>
      <w:r w:rsidRPr="00563753">
        <w:rPr>
          <w:color w:val="000000"/>
        </w:rPr>
        <w:t xml:space="preserve">Πρωινό και σας προτείνουμε να επισκεφθείτε το Mall of Emirates , με το χιονοδρομικό κέντρο της πόλης για συνέχεια του shopping και της εξερεύνησης του Ντουμπάι. Νωρις το απόγευμα αναχωρούμε για το «σαφάρι» μας στην έρημο με τζιπ 4x4. Αφού αφήσουμε πίσω μας το Ντουμπάι , θα κατευθυνθούμε στην έρημο, τον τόπο των μυστικών και των μύθων. Εκεί , με τα εξοπλισμένα 4 x 4 τζιπ μας , θα οδηγήσουμε στους αμμολόφους , που συνέχεια αλλάζουν σχήματα και χρώματα, μια </w:t>
      </w:r>
      <w:r w:rsidRPr="00563753">
        <w:rPr>
          <w:color w:val="000000"/>
        </w:rPr>
        <w:lastRenderedPageBreak/>
        <w:t>διαδρομή που θα ανεβάσει την αδρεναλίνη μας στα ύψη. Θα σταματήσουμε για φωτογραφίες στη μέση της ερήμου για να απαθανατίσουμε το μαγευτικό ηλιοβασίλεμα και την απεραντοσύνη του τοπιού που θα μείνει για πάντα χαραγμένο στην μνήμη μας. Στη συνέχεια θα κατευθυνθούμε στην κατασκήνωση μας οπού θα πάρουμε μια γεύση από τον βεδουίνικο τρόπο ζωής,  θα απολαύσουμε αραβικά εδέσματα, θα παρακολουθήσουμε παραδοσιακούς χορούς και θα έχουμε την ευκαιρία να κάνουμε μια βόλτα με το καράβι της ερήμου, την καμήλα. Το βράδυ επιστροφή στο ξενοδοχείο.</w:t>
      </w:r>
    </w:p>
    <w:p w14:paraId="10A1F736" w14:textId="77777777" w:rsidR="00563753" w:rsidRPr="00563753" w:rsidRDefault="00563753" w:rsidP="00563753">
      <w:pPr>
        <w:pStyle w:val="a5"/>
        <w:jc w:val="both"/>
        <w:rPr>
          <w:color w:val="000000"/>
        </w:rPr>
      </w:pPr>
    </w:p>
    <w:p w14:paraId="43A990AC" w14:textId="0EC28BF8" w:rsidR="00CC0EBE" w:rsidRDefault="00563753" w:rsidP="009B6FB7">
      <w:pPr>
        <w:jc w:val="both"/>
        <w:rPr>
          <w:color w:val="000000"/>
        </w:rPr>
      </w:pPr>
      <w:r w:rsidRPr="00563753">
        <w:rPr>
          <w:b/>
          <w:bCs/>
          <w:color w:val="000000"/>
        </w:rPr>
        <w:t>29/</w:t>
      </w:r>
      <w:r w:rsidR="00B50E34">
        <w:rPr>
          <w:b/>
          <w:bCs/>
          <w:color w:val="000000"/>
        </w:rPr>
        <w:t>ΟΚΤ</w:t>
      </w:r>
      <w:r>
        <w:rPr>
          <w:color w:val="000000"/>
        </w:rPr>
        <w:t xml:space="preserve"> </w:t>
      </w:r>
      <w:r w:rsidR="00CC0EBE">
        <w:rPr>
          <w:color w:val="000000"/>
        </w:rPr>
        <w:t>1</w:t>
      </w:r>
      <w:r w:rsidR="00302BEB">
        <w:rPr>
          <w:color w:val="000000"/>
        </w:rPr>
        <w:t>0</w:t>
      </w:r>
      <w:r w:rsidR="00CC0EBE">
        <w:rPr>
          <w:color w:val="000000"/>
          <w:vertAlign w:val="superscript"/>
        </w:rPr>
        <w:t>η</w:t>
      </w:r>
      <w:r w:rsidR="005E2C03">
        <w:rPr>
          <w:color w:val="000000"/>
        </w:rPr>
        <w:t xml:space="preserve"> μέρα: </w:t>
      </w:r>
      <w:r>
        <w:rPr>
          <w:b/>
          <w:bCs/>
          <w:color w:val="000000"/>
        </w:rPr>
        <w:t xml:space="preserve">Ντουμπάι – Σάρζα </w:t>
      </w:r>
      <w:r w:rsidR="00CC0EBE">
        <w:rPr>
          <w:b/>
          <w:bCs/>
          <w:color w:val="000000"/>
        </w:rPr>
        <w:t xml:space="preserve"> </w:t>
      </w:r>
      <w:r w:rsidR="00513D9F">
        <w:rPr>
          <w:b/>
          <w:bCs/>
          <w:color w:val="000000"/>
        </w:rPr>
        <w:t xml:space="preserve">– </w:t>
      </w:r>
      <w:r w:rsidR="00513D9F">
        <w:rPr>
          <w:b/>
          <w:bCs/>
          <w:color w:val="000000"/>
        </w:rPr>
        <w:t xml:space="preserve"> </w:t>
      </w:r>
      <w:r w:rsidR="00F21021">
        <w:rPr>
          <w:b/>
          <w:bCs/>
          <w:color w:val="000000"/>
        </w:rPr>
        <w:t>π</w:t>
      </w:r>
      <w:r w:rsidR="004E14F6">
        <w:rPr>
          <w:b/>
          <w:bCs/>
          <w:color w:val="000000"/>
        </w:rPr>
        <w:t>τήση για Ελλάδα</w:t>
      </w:r>
    </w:p>
    <w:p w14:paraId="378A1B28" w14:textId="1C20FAF2" w:rsidR="00CC0EBE" w:rsidRDefault="004E14F6" w:rsidP="00563753">
      <w:pPr>
        <w:pStyle w:val="a5"/>
        <w:jc w:val="both"/>
        <w:rPr>
          <w:color w:val="000000"/>
        </w:rPr>
      </w:pPr>
      <w:r>
        <w:rPr>
          <w:color w:val="000000"/>
        </w:rPr>
        <w:t xml:space="preserve">Πρωινό και παράδοση των δωματίων </w:t>
      </w:r>
      <w:r w:rsidR="00563753">
        <w:rPr>
          <w:color w:val="000000"/>
        </w:rPr>
        <w:t xml:space="preserve">και έπειτα θα </w:t>
      </w:r>
      <w:r w:rsidR="00C04A78">
        <w:rPr>
          <w:color w:val="000000"/>
        </w:rPr>
        <w:t xml:space="preserve"> μεταφερθ</w:t>
      </w:r>
      <w:r w:rsidR="00F21021">
        <w:rPr>
          <w:color w:val="000000"/>
        </w:rPr>
        <w:t>είτε</w:t>
      </w:r>
      <w:r w:rsidR="00C04A78">
        <w:rPr>
          <w:color w:val="000000"/>
        </w:rPr>
        <w:t xml:space="preserve"> από το ξενοδοχείο στο αεροδρόμιο </w:t>
      </w:r>
      <w:r w:rsidR="00563753">
        <w:rPr>
          <w:color w:val="000000"/>
        </w:rPr>
        <w:t>της Σάρζα</w:t>
      </w:r>
      <w:r w:rsidR="00C04A78">
        <w:rPr>
          <w:color w:val="000000"/>
        </w:rPr>
        <w:t>, για να επιβιβαστ</w:t>
      </w:r>
      <w:r w:rsidR="00F21021">
        <w:rPr>
          <w:color w:val="000000"/>
        </w:rPr>
        <w:t>είτε</w:t>
      </w:r>
      <w:r w:rsidR="00C04A78">
        <w:rPr>
          <w:color w:val="000000"/>
        </w:rPr>
        <w:t xml:space="preserve"> στην πτήση της επιστροφής</w:t>
      </w:r>
      <w:r w:rsidR="00563753">
        <w:rPr>
          <w:color w:val="000000"/>
        </w:rPr>
        <w:t xml:space="preserve">. Άφιξη το μεσημέρια </w:t>
      </w:r>
      <w:r w:rsidR="00CC0EBE">
        <w:rPr>
          <w:color w:val="000000"/>
        </w:rPr>
        <w:t>στην πατρίδα γεμάτοι υπέροχες εικόνες και αναμνήσεις.</w:t>
      </w:r>
    </w:p>
    <w:p w14:paraId="48409F94" w14:textId="58EEE525" w:rsidR="00A417D5" w:rsidRDefault="00A417D5" w:rsidP="00E5011D">
      <w:pPr>
        <w:jc w:val="both"/>
        <w:rPr>
          <w:color w:val="000000"/>
          <w:sz w:val="16"/>
          <w:szCs w:val="16"/>
        </w:rPr>
      </w:pPr>
    </w:p>
    <w:p w14:paraId="203D357A" w14:textId="77777777" w:rsidR="00E46AC2" w:rsidRDefault="00E46AC2" w:rsidP="00E46AC2">
      <w:pPr>
        <w:pStyle w:val="a5"/>
        <w:rPr>
          <w:b/>
          <w:bCs/>
          <w:color w:val="FF0000"/>
        </w:rPr>
      </w:pPr>
      <w:bookmarkStart w:id="0" w:name="_Hlk158992913"/>
      <w:r>
        <w:rPr>
          <w:b/>
          <w:bCs/>
          <w:color w:val="FF0000"/>
        </w:rPr>
        <w:t xml:space="preserve">Σημείωση προγράμματος &amp; διαμονής: </w:t>
      </w:r>
    </w:p>
    <w:p w14:paraId="674190D7" w14:textId="77777777" w:rsidR="00841073" w:rsidRPr="00841073" w:rsidRDefault="00841073" w:rsidP="00E46AC2">
      <w:pPr>
        <w:pStyle w:val="a5"/>
        <w:numPr>
          <w:ilvl w:val="0"/>
          <w:numId w:val="45"/>
        </w:numPr>
        <w:jc w:val="both"/>
        <w:rPr>
          <w:color w:val="000000" w:themeColor="text1"/>
        </w:rPr>
      </w:pPr>
      <w:r w:rsidRPr="00841073">
        <w:rPr>
          <w:color w:val="000000"/>
        </w:rPr>
        <w:t>Η σειρά του προγράμματος ενδέχεται να αλλάξει, χωρίς να παραλειφθούν αξιοθέατα και σημεία ενδιαφέροντος.</w:t>
      </w:r>
    </w:p>
    <w:p w14:paraId="67394782" w14:textId="283DD5D8" w:rsidR="00E46AC2" w:rsidRDefault="00E46AC2" w:rsidP="00E46AC2">
      <w:pPr>
        <w:pStyle w:val="a5"/>
        <w:numPr>
          <w:ilvl w:val="0"/>
          <w:numId w:val="45"/>
        </w:numPr>
        <w:jc w:val="both"/>
        <w:rPr>
          <w:color w:val="000000" w:themeColor="text1"/>
        </w:rPr>
      </w:pPr>
      <w:r>
        <w:rPr>
          <w:color w:val="000000" w:themeColor="text1"/>
        </w:rPr>
        <w:t>Το πρόγραμμα είναι βασισμένο πάνω σε αγορασμένες αεροπορικές θέσεις και προκρατημένα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1B793D4A" w14:textId="77777777" w:rsidR="00E46AC2" w:rsidRDefault="00E46AC2" w:rsidP="00E46AC2">
      <w:pPr>
        <w:pStyle w:val="a5"/>
        <w:numPr>
          <w:ilvl w:val="0"/>
          <w:numId w:val="45"/>
        </w:numPr>
        <w:jc w:val="both"/>
        <w:rPr>
          <w:color w:val="000000" w:themeColor="text1"/>
        </w:rPr>
      </w:pPr>
      <w:r>
        <w:rPr>
          <w:color w:val="000000" w:themeColor="text1"/>
        </w:rPr>
        <w:t>Σε περίπτωση υπερκάλυψης δωματίων θα σας προτείνουμε εναλλακτικό ξενοδοχείο ίδιας κατηγορίας</w:t>
      </w:r>
    </w:p>
    <w:p w14:paraId="452F45DE" w14:textId="77777777" w:rsidR="00B50E34" w:rsidRDefault="00B50E34" w:rsidP="00B50E34">
      <w:pPr>
        <w:pStyle w:val="a5"/>
        <w:jc w:val="both"/>
        <w:rPr>
          <w:color w:val="000000" w:themeColor="text1"/>
        </w:rPr>
      </w:pPr>
    </w:p>
    <w:p w14:paraId="05740AD2" w14:textId="77777777" w:rsidR="00B50E34" w:rsidRDefault="00B50E34" w:rsidP="00B50E34">
      <w:pPr>
        <w:pStyle w:val="a5"/>
        <w:jc w:val="both"/>
        <w:rPr>
          <w:color w:val="000000" w:themeColor="text1"/>
        </w:rPr>
      </w:pPr>
    </w:p>
    <w:p w14:paraId="7188D036" w14:textId="77777777" w:rsidR="00B50E34" w:rsidRDefault="00B50E34" w:rsidP="00B50E34">
      <w:pPr>
        <w:pStyle w:val="a5"/>
        <w:jc w:val="both"/>
        <w:rPr>
          <w:color w:val="000000" w:themeColor="text1"/>
        </w:rPr>
      </w:pPr>
    </w:p>
    <w:p w14:paraId="64EE067E" w14:textId="77777777" w:rsidR="00B50E34" w:rsidRDefault="00B50E34" w:rsidP="00B50E34">
      <w:pPr>
        <w:pStyle w:val="a5"/>
        <w:jc w:val="both"/>
        <w:rPr>
          <w:color w:val="000000" w:themeColor="text1"/>
        </w:rPr>
      </w:pPr>
    </w:p>
    <w:p w14:paraId="1F7E950B" w14:textId="77777777" w:rsidR="00B50E34" w:rsidRDefault="00B50E34" w:rsidP="00B50E34">
      <w:pPr>
        <w:pStyle w:val="a5"/>
        <w:jc w:val="both"/>
        <w:rPr>
          <w:color w:val="000000" w:themeColor="text1"/>
        </w:rPr>
      </w:pPr>
    </w:p>
    <w:p w14:paraId="6E7B7140" w14:textId="77777777" w:rsidR="00B50E34" w:rsidRDefault="00B50E34" w:rsidP="00B50E34">
      <w:pPr>
        <w:pStyle w:val="a5"/>
        <w:jc w:val="both"/>
        <w:rPr>
          <w:color w:val="000000" w:themeColor="text1"/>
        </w:rPr>
      </w:pPr>
    </w:p>
    <w:p w14:paraId="7A1C0A3B" w14:textId="77777777" w:rsidR="00B50E34" w:rsidRDefault="00B50E34" w:rsidP="00B50E34">
      <w:pPr>
        <w:pStyle w:val="a5"/>
        <w:jc w:val="both"/>
        <w:rPr>
          <w:color w:val="000000" w:themeColor="text1"/>
        </w:rPr>
      </w:pPr>
    </w:p>
    <w:p w14:paraId="3858E011" w14:textId="77777777" w:rsidR="00B50E34" w:rsidRDefault="00B50E34" w:rsidP="00B50E34">
      <w:pPr>
        <w:pStyle w:val="a5"/>
        <w:jc w:val="both"/>
        <w:rPr>
          <w:color w:val="000000" w:themeColor="text1"/>
        </w:rPr>
      </w:pPr>
    </w:p>
    <w:p w14:paraId="3028A4B6" w14:textId="77777777" w:rsidR="00B50E34" w:rsidRDefault="00B50E34" w:rsidP="00B50E34">
      <w:pPr>
        <w:pStyle w:val="a5"/>
        <w:jc w:val="both"/>
        <w:rPr>
          <w:color w:val="000000" w:themeColor="text1"/>
        </w:rPr>
      </w:pPr>
    </w:p>
    <w:p w14:paraId="15B2A559" w14:textId="77777777" w:rsidR="00B50E34" w:rsidRDefault="00B50E34" w:rsidP="00B50E34">
      <w:pPr>
        <w:pStyle w:val="a5"/>
        <w:jc w:val="both"/>
        <w:rPr>
          <w:color w:val="000000" w:themeColor="text1"/>
        </w:rPr>
      </w:pPr>
    </w:p>
    <w:p w14:paraId="5C50233C" w14:textId="77777777" w:rsidR="00B50E34" w:rsidRDefault="00B50E34" w:rsidP="00B50E34">
      <w:pPr>
        <w:pStyle w:val="a5"/>
        <w:jc w:val="both"/>
        <w:rPr>
          <w:color w:val="000000" w:themeColor="text1"/>
        </w:rPr>
      </w:pPr>
    </w:p>
    <w:p w14:paraId="75F1101C" w14:textId="77777777" w:rsidR="00B50E34" w:rsidRDefault="00B50E34" w:rsidP="00B50E34">
      <w:pPr>
        <w:pStyle w:val="a5"/>
        <w:jc w:val="both"/>
        <w:rPr>
          <w:color w:val="000000" w:themeColor="text1"/>
        </w:rPr>
      </w:pPr>
    </w:p>
    <w:p w14:paraId="7F3281C2" w14:textId="77777777" w:rsidR="00B50E34" w:rsidRDefault="00B50E34" w:rsidP="00B50E34">
      <w:pPr>
        <w:pStyle w:val="a5"/>
        <w:jc w:val="both"/>
        <w:rPr>
          <w:color w:val="000000" w:themeColor="text1"/>
        </w:rPr>
      </w:pPr>
    </w:p>
    <w:p w14:paraId="1F645382" w14:textId="77777777" w:rsidR="00B50E34" w:rsidRDefault="00B50E34" w:rsidP="00B50E34">
      <w:pPr>
        <w:pStyle w:val="a5"/>
        <w:jc w:val="both"/>
        <w:rPr>
          <w:color w:val="000000" w:themeColor="text1"/>
        </w:rPr>
      </w:pPr>
    </w:p>
    <w:p w14:paraId="641FA4E0" w14:textId="77777777" w:rsidR="00B50E34" w:rsidRDefault="00B50E34" w:rsidP="00B50E34">
      <w:pPr>
        <w:pStyle w:val="a5"/>
        <w:jc w:val="both"/>
        <w:rPr>
          <w:color w:val="000000" w:themeColor="text1"/>
        </w:rPr>
      </w:pPr>
    </w:p>
    <w:p w14:paraId="3646758E" w14:textId="77777777" w:rsidR="00B50E34" w:rsidRDefault="00B50E34" w:rsidP="00B50E34">
      <w:pPr>
        <w:pStyle w:val="a5"/>
        <w:jc w:val="both"/>
        <w:rPr>
          <w:color w:val="000000" w:themeColor="text1"/>
        </w:rPr>
      </w:pPr>
    </w:p>
    <w:p w14:paraId="7310AD4B" w14:textId="77777777" w:rsidR="00B50E34" w:rsidRDefault="00B50E34" w:rsidP="00B50E34">
      <w:pPr>
        <w:pStyle w:val="a5"/>
        <w:jc w:val="both"/>
        <w:rPr>
          <w:color w:val="000000" w:themeColor="text1"/>
        </w:rPr>
      </w:pPr>
    </w:p>
    <w:p w14:paraId="46AB6CDF" w14:textId="77777777" w:rsidR="00B50E34" w:rsidRDefault="00B50E34" w:rsidP="00B50E34">
      <w:pPr>
        <w:pStyle w:val="a5"/>
        <w:jc w:val="both"/>
        <w:rPr>
          <w:color w:val="000000" w:themeColor="text1"/>
        </w:rPr>
      </w:pPr>
    </w:p>
    <w:p w14:paraId="7962119D" w14:textId="77777777" w:rsidR="00B50E34" w:rsidRDefault="00B50E34" w:rsidP="00B50E34">
      <w:pPr>
        <w:pStyle w:val="a5"/>
        <w:jc w:val="both"/>
        <w:rPr>
          <w:color w:val="000000" w:themeColor="text1"/>
        </w:rPr>
      </w:pPr>
    </w:p>
    <w:p w14:paraId="44E35180" w14:textId="77777777" w:rsidR="00B50E34" w:rsidRDefault="00B50E34" w:rsidP="00B50E34">
      <w:pPr>
        <w:pStyle w:val="a5"/>
        <w:jc w:val="both"/>
        <w:rPr>
          <w:color w:val="000000" w:themeColor="text1"/>
        </w:rPr>
      </w:pPr>
    </w:p>
    <w:p w14:paraId="0D2C13B0" w14:textId="77777777" w:rsidR="00B50E34" w:rsidRDefault="00B50E34" w:rsidP="00B50E34">
      <w:pPr>
        <w:pStyle w:val="a5"/>
        <w:jc w:val="both"/>
        <w:rPr>
          <w:color w:val="000000" w:themeColor="text1"/>
        </w:rPr>
      </w:pPr>
    </w:p>
    <w:p w14:paraId="563DC999" w14:textId="77777777" w:rsidR="00B50E34" w:rsidRDefault="00B50E34" w:rsidP="00B50E34">
      <w:pPr>
        <w:pStyle w:val="a5"/>
        <w:jc w:val="both"/>
        <w:rPr>
          <w:color w:val="000000" w:themeColor="text1"/>
        </w:rPr>
      </w:pPr>
    </w:p>
    <w:p w14:paraId="12FE0C5B" w14:textId="77777777" w:rsidR="00B50E34" w:rsidRDefault="00B50E34" w:rsidP="00B50E34">
      <w:pPr>
        <w:pStyle w:val="a5"/>
        <w:jc w:val="both"/>
        <w:rPr>
          <w:color w:val="000000" w:themeColor="text1"/>
        </w:rPr>
      </w:pPr>
    </w:p>
    <w:p w14:paraId="4A28B3AA" w14:textId="77777777" w:rsidR="00B50E34" w:rsidRDefault="00B50E34" w:rsidP="00B50E34">
      <w:pPr>
        <w:pStyle w:val="a5"/>
        <w:jc w:val="both"/>
        <w:rPr>
          <w:color w:val="000000" w:themeColor="text1"/>
        </w:rPr>
      </w:pPr>
    </w:p>
    <w:p w14:paraId="7AD0F903" w14:textId="77777777" w:rsidR="00B50E34" w:rsidRDefault="00B50E34" w:rsidP="00B50E34">
      <w:pPr>
        <w:pStyle w:val="a5"/>
        <w:jc w:val="both"/>
        <w:rPr>
          <w:color w:val="000000" w:themeColor="text1"/>
        </w:rPr>
      </w:pPr>
    </w:p>
    <w:p w14:paraId="67B3BC7F" w14:textId="77777777" w:rsidR="00B50E34" w:rsidRDefault="00B50E34" w:rsidP="00B50E34">
      <w:pPr>
        <w:pStyle w:val="a5"/>
        <w:jc w:val="both"/>
        <w:rPr>
          <w:color w:val="000000" w:themeColor="text1"/>
        </w:rPr>
      </w:pPr>
    </w:p>
    <w:p w14:paraId="14F1EC28" w14:textId="77777777" w:rsidR="00B50E34" w:rsidRDefault="00B50E34" w:rsidP="00B50E34">
      <w:pPr>
        <w:pStyle w:val="a5"/>
        <w:jc w:val="both"/>
        <w:rPr>
          <w:color w:val="000000" w:themeColor="text1"/>
        </w:rPr>
      </w:pPr>
    </w:p>
    <w:p w14:paraId="59F902CF" w14:textId="77777777" w:rsidR="00B50E34" w:rsidRDefault="00B50E34" w:rsidP="00B50E34">
      <w:pPr>
        <w:pStyle w:val="a5"/>
        <w:jc w:val="both"/>
        <w:rPr>
          <w:color w:val="000000" w:themeColor="text1"/>
        </w:rPr>
      </w:pPr>
    </w:p>
    <w:p w14:paraId="78428D36" w14:textId="77777777" w:rsidR="00B50E34" w:rsidRDefault="00B50E34" w:rsidP="00B50E34">
      <w:pPr>
        <w:pStyle w:val="a5"/>
        <w:jc w:val="both"/>
        <w:rPr>
          <w:color w:val="000000" w:themeColor="text1"/>
        </w:rPr>
      </w:pPr>
    </w:p>
    <w:p w14:paraId="5573D035" w14:textId="77777777" w:rsidR="00B50E34" w:rsidRDefault="00B50E34" w:rsidP="00B50E34">
      <w:pPr>
        <w:pStyle w:val="a5"/>
        <w:jc w:val="both"/>
        <w:rPr>
          <w:color w:val="000000" w:themeColor="text1"/>
        </w:rPr>
      </w:pPr>
    </w:p>
    <w:p w14:paraId="50471900" w14:textId="77777777" w:rsidR="00B50E34" w:rsidRDefault="00B50E34" w:rsidP="00B50E34">
      <w:pPr>
        <w:pStyle w:val="a5"/>
        <w:jc w:val="both"/>
        <w:rPr>
          <w:color w:val="000000" w:themeColor="text1"/>
        </w:rPr>
      </w:pPr>
    </w:p>
    <w:p w14:paraId="0729B3AE" w14:textId="77777777" w:rsidR="00B50E34" w:rsidRDefault="00B50E34" w:rsidP="00B50E34">
      <w:pPr>
        <w:pStyle w:val="a5"/>
        <w:jc w:val="both"/>
        <w:rPr>
          <w:color w:val="000000" w:themeColor="text1"/>
        </w:rPr>
      </w:pPr>
    </w:p>
    <w:p w14:paraId="3193B2F2" w14:textId="77777777" w:rsidR="00B50E34" w:rsidRDefault="00B50E34" w:rsidP="00B50E34">
      <w:pPr>
        <w:pStyle w:val="a5"/>
        <w:jc w:val="both"/>
        <w:rPr>
          <w:color w:val="000000" w:themeColor="text1"/>
        </w:rPr>
      </w:pPr>
    </w:p>
    <w:p w14:paraId="07D61526" w14:textId="77777777" w:rsidR="00B50E34" w:rsidRDefault="00B50E34" w:rsidP="00B50E34">
      <w:pPr>
        <w:pStyle w:val="a5"/>
        <w:jc w:val="both"/>
        <w:rPr>
          <w:color w:val="000000" w:themeColor="text1"/>
        </w:rPr>
      </w:pPr>
    </w:p>
    <w:p w14:paraId="0A6774D3" w14:textId="77777777" w:rsidR="00B50E34" w:rsidRDefault="00B50E34" w:rsidP="00B50E34">
      <w:pPr>
        <w:pStyle w:val="a5"/>
        <w:jc w:val="both"/>
        <w:rPr>
          <w:color w:val="000000" w:themeColor="text1"/>
        </w:rPr>
      </w:pPr>
    </w:p>
    <w:p w14:paraId="26E4F9C6" w14:textId="77777777" w:rsidR="00B50E34" w:rsidRDefault="00B50E34" w:rsidP="00B50E34">
      <w:pPr>
        <w:pStyle w:val="a5"/>
        <w:jc w:val="both"/>
        <w:rPr>
          <w:color w:val="000000" w:themeColor="text1"/>
        </w:rPr>
      </w:pPr>
    </w:p>
    <w:p w14:paraId="22B86E9E" w14:textId="77777777" w:rsidR="00B50E34" w:rsidRDefault="00B50E34" w:rsidP="00B50E34">
      <w:pPr>
        <w:pStyle w:val="a5"/>
        <w:jc w:val="both"/>
        <w:rPr>
          <w:color w:val="000000" w:themeColor="text1"/>
        </w:rPr>
      </w:pPr>
    </w:p>
    <w:p w14:paraId="5BDA7ED9" w14:textId="77777777" w:rsidR="00B50E34" w:rsidRDefault="00B50E34" w:rsidP="00B50E34">
      <w:pPr>
        <w:pStyle w:val="a5"/>
        <w:jc w:val="both"/>
        <w:rPr>
          <w:color w:val="000000" w:themeColor="text1"/>
        </w:rPr>
      </w:pPr>
    </w:p>
    <w:p w14:paraId="2717416D" w14:textId="77777777" w:rsidR="00B50E34" w:rsidRDefault="00B50E34" w:rsidP="00B50E34">
      <w:pPr>
        <w:pStyle w:val="a5"/>
        <w:jc w:val="both"/>
        <w:rPr>
          <w:color w:val="000000" w:themeColor="text1"/>
        </w:rPr>
      </w:pPr>
    </w:p>
    <w:p w14:paraId="19801EB9" w14:textId="77777777" w:rsidR="00B50E34" w:rsidRDefault="00B50E34" w:rsidP="00B50E34">
      <w:pPr>
        <w:pStyle w:val="a5"/>
        <w:ind w:left="720"/>
        <w:jc w:val="both"/>
        <w:rPr>
          <w:color w:val="000000" w:themeColor="text1"/>
        </w:rPr>
      </w:pPr>
    </w:p>
    <w:bookmarkEnd w:id="0"/>
    <w:p w14:paraId="2489A4F6" w14:textId="77777777" w:rsidR="00841073" w:rsidRDefault="00841073" w:rsidP="009F72BD">
      <w:pPr>
        <w:shd w:val="clear" w:color="auto" w:fill="F2F2F2" w:themeFill="background1" w:themeFillShade="F2"/>
        <w:jc w:val="center"/>
        <w:rPr>
          <w:b/>
          <w:bCs/>
          <w:color w:val="FF0000"/>
          <w:sz w:val="28"/>
          <w:szCs w:val="28"/>
        </w:rPr>
      </w:pPr>
    </w:p>
    <w:p w14:paraId="29A9B070" w14:textId="403AA2F0" w:rsidR="00A3103E" w:rsidRDefault="00A3103E" w:rsidP="009F72BD">
      <w:pPr>
        <w:shd w:val="clear" w:color="auto" w:fill="F2F2F2" w:themeFill="background1" w:themeFillShade="F2"/>
        <w:jc w:val="center"/>
        <w:rPr>
          <w:b/>
          <w:bCs/>
          <w:color w:val="FF0000"/>
          <w:sz w:val="28"/>
          <w:szCs w:val="28"/>
        </w:rPr>
      </w:pPr>
      <w:r w:rsidRPr="007A1FE5">
        <w:rPr>
          <w:b/>
          <w:bCs/>
          <w:color w:val="FF0000"/>
          <w:sz w:val="28"/>
          <w:szCs w:val="28"/>
        </w:rPr>
        <w:t>Προαιρετικές εκδρομές &amp; δραστηριότητες</w:t>
      </w:r>
    </w:p>
    <w:p w14:paraId="1E8B8991" w14:textId="2033ED40" w:rsidR="005A7672" w:rsidRDefault="005A7672" w:rsidP="009F72BD">
      <w:pPr>
        <w:shd w:val="clear" w:color="auto" w:fill="F2F2F2" w:themeFill="background1" w:themeFillShade="F2"/>
        <w:jc w:val="both"/>
        <w:rPr>
          <w:b/>
          <w:bCs/>
          <w:color w:val="FF0000"/>
        </w:rPr>
      </w:pPr>
      <w:r>
        <w:rPr>
          <w:b/>
          <w:bCs/>
          <w:color w:val="FF0000"/>
          <w:sz w:val="32"/>
          <w:szCs w:val="32"/>
        </w:rPr>
        <w:t>Πούκετ</w:t>
      </w:r>
      <w:r w:rsidR="007F1328">
        <w:rPr>
          <w:b/>
          <w:bCs/>
          <w:color w:val="FF0000"/>
          <w:sz w:val="32"/>
          <w:szCs w:val="32"/>
        </w:rPr>
        <w:t xml:space="preserve"> </w:t>
      </w:r>
      <w:r>
        <w:rPr>
          <w:b/>
          <w:bCs/>
          <w:color w:val="FF0000"/>
        </w:rPr>
        <w:t>Ε</w:t>
      </w:r>
      <w:r w:rsidR="00E37C3D">
        <w:rPr>
          <w:b/>
          <w:bCs/>
          <w:color w:val="FF0000"/>
        </w:rPr>
        <w:t>κδρομές πολιτισμού και φύσης</w:t>
      </w:r>
    </w:p>
    <w:p w14:paraId="4D95C30F" w14:textId="77777777" w:rsidR="005A7672" w:rsidRPr="00C96BE4" w:rsidRDefault="005A7672" w:rsidP="009F72BD">
      <w:pPr>
        <w:shd w:val="clear" w:color="auto" w:fill="F2F2F2" w:themeFill="background1" w:themeFillShade="F2"/>
        <w:jc w:val="both"/>
        <w:rPr>
          <w:b/>
          <w:bCs/>
          <w:color w:val="FF0000"/>
          <w:sz w:val="12"/>
          <w:szCs w:val="12"/>
        </w:rPr>
      </w:pPr>
    </w:p>
    <w:p w14:paraId="38AFF5B2" w14:textId="76E0F6E3" w:rsidR="005A7672" w:rsidRPr="007F1328" w:rsidRDefault="005A7672" w:rsidP="009F72BD">
      <w:pPr>
        <w:shd w:val="clear" w:color="auto" w:fill="F2F2F2" w:themeFill="background1" w:themeFillShade="F2"/>
        <w:jc w:val="both"/>
        <w:rPr>
          <w:rFonts w:cstheme="minorHAnsi"/>
          <w:b/>
          <w:bCs/>
          <w:color w:val="FF0000"/>
        </w:rPr>
      </w:pPr>
      <w:r w:rsidRPr="005A7672">
        <w:rPr>
          <w:rFonts w:cstheme="minorHAnsi"/>
          <w:b/>
          <w:bCs/>
          <w:color w:val="000000" w:themeColor="text1"/>
        </w:rPr>
        <w:t>Ολοήμερη κρουαζιέρα στα νησιά Πι Πι και νησί Μπαμπού με γεύμα</w:t>
      </w:r>
      <w:r w:rsidR="0066569B">
        <w:rPr>
          <w:rFonts w:cstheme="minorHAnsi"/>
          <w:b/>
          <w:bCs/>
          <w:color w:val="000000" w:themeColor="text1"/>
        </w:rPr>
        <w:t xml:space="preserve"> </w:t>
      </w:r>
    </w:p>
    <w:p w14:paraId="51718DB9" w14:textId="367917B0" w:rsidR="005A7672" w:rsidRPr="008E472A" w:rsidRDefault="005A7672" w:rsidP="009F72BD">
      <w:pPr>
        <w:shd w:val="clear" w:color="auto" w:fill="F2F2F2" w:themeFill="background1" w:themeFillShade="F2"/>
        <w:jc w:val="both"/>
        <w:textAlignment w:val="baseline"/>
        <w:rPr>
          <w:rFonts w:cstheme="minorHAnsi"/>
          <w:color w:val="000000" w:themeColor="text1"/>
          <w:sz w:val="20"/>
          <w:szCs w:val="20"/>
        </w:rPr>
      </w:pPr>
      <w:r w:rsidRPr="005A7672">
        <w:rPr>
          <w:rFonts w:cstheme="minorHAnsi"/>
          <w:color w:val="000000" w:themeColor="text1"/>
          <w:sz w:val="20"/>
          <w:szCs w:val="20"/>
        </w:rPr>
        <w:t xml:space="preserve">Σημερινή ημέρα είναι αφιερωμένη στα περίφημα νησιά Πι Πι και τη Maya Bay, όπου γυρίστηκε η διάσημη ταινία “The Beach” με τον Λεονάρντο Ντι Κάπριο, μία από τις πιο εντυπωσιακές παραλίες της </w:t>
      </w:r>
      <w:r w:rsidR="00B94197" w:rsidRPr="005A7672">
        <w:rPr>
          <w:rFonts w:cstheme="minorHAnsi"/>
          <w:color w:val="000000" w:themeColor="text1"/>
          <w:sz w:val="20"/>
          <w:szCs w:val="20"/>
        </w:rPr>
        <w:t>Ταϊλάνδης</w:t>
      </w:r>
      <w:r w:rsidRPr="005A7672">
        <w:rPr>
          <w:rFonts w:cstheme="minorHAnsi"/>
          <w:color w:val="000000" w:themeColor="text1"/>
          <w:sz w:val="20"/>
          <w:szCs w:val="20"/>
        </w:rPr>
        <w:t>. Ανακαλύψτε τις σπηλιές Viking και θαυμάστε τα σμαραγδένια κρυστάλλινα νερά και τους ασβεστολιθικούς βράχους.  Θαυμάστε τον υποθαλάσσιο πλούτο του νησιού Bamboo με τα τροπικά ψάρια και τα πολύχρωμα κοράλλια. Ακόμη μία στάση της σημερινής μας κρουαζιέρας είναι το νησί των μαϊμούδων (Monkey Beach), όπου εκατό μαϊμούδες κατεβαίνουν στην παραλία για να παίξουν μαζί σας για ανταλλαγή με φαγητό. </w:t>
      </w:r>
      <w:r w:rsidRPr="005A7672">
        <w:rPr>
          <w:rStyle w:val="a9"/>
          <w:rFonts w:cstheme="minorHAnsi"/>
          <w:color w:val="000000" w:themeColor="text1"/>
          <w:sz w:val="20"/>
          <w:szCs w:val="20"/>
          <w:bdr w:val="none" w:sz="0" w:space="0" w:color="auto" w:frame="1"/>
        </w:rPr>
        <w:t>Διάρκεια:</w:t>
      </w:r>
      <w:r w:rsidRPr="005A7672">
        <w:rPr>
          <w:rFonts w:cstheme="minorHAnsi"/>
          <w:color w:val="000000" w:themeColor="text1"/>
          <w:sz w:val="20"/>
          <w:szCs w:val="20"/>
        </w:rPr>
        <w:t> 9 ώρες, περιλαμβάνεται γεύμα, ποτά και εξοπλισμός, δεν περιλαμβάνεται η είσοδος στο πάρκο (περίπου 8 €), τι να πάρετε μαζί σας: αντηλιακό και φωτογραφική κάμερα.</w:t>
      </w:r>
      <w:r w:rsidR="0066569B">
        <w:rPr>
          <w:rFonts w:cstheme="minorHAnsi"/>
          <w:color w:val="000000" w:themeColor="text1"/>
          <w:sz w:val="20"/>
          <w:szCs w:val="20"/>
        </w:rPr>
        <w:t xml:space="preserve"> </w:t>
      </w:r>
    </w:p>
    <w:p w14:paraId="7135B58C" w14:textId="77777777" w:rsidR="005A7672" w:rsidRPr="00C96BE4" w:rsidRDefault="005A7672" w:rsidP="009F72BD">
      <w:pPr>
        <w:shd w:val="clear" w:color="auto" w:fill="F2F2F2" w:themeFill="background1" w:themeFillShade="F2"/>
        <w:textAlignment w:val="baseline"/>
        <w:rPr>
          <w:rFonts w:eastAsia="Times New Roman" w:cstheme="minorHAnsi"/>
          <w:b/>
          <w:bCs/>
          <w:color w:val="000000" w:themeColor="text1"/>
          <w:sz w:val="12"/>
          <w:szCs w:val="12"/>
          <w:bdr w:val="none" w:sz="0" w:space="0" w:color="auto" w:frame="1"/>
          <w:lang w:eastAsia="el-GR"/>
        </w:rPr>
      </w:pPr>
    </w:p>
    <w:p w14:paraId="368A25F5" w14:textId="2F6C6105" w:rsidR="00F21021" w:rsidRPr="007F1328" w:rsidRDefault="005A7672" w:rsidP="00A77CDE">
      <w:pPr>
        <w:shd w:val="clear" w:color="auto" w:fill="F2F2F2" w:themeFill="background1" w:themeFillShade="F2"/>
        <w:textAlignment w:val="baseline"/>
        <w:rPr>
          <w:rFonts w:cstheme="minorHAnsi"/>
          <w:b/>
          <w:bCs/>
          <w:color w:val="FF0000"/>
        </w:rPr>
      </w:pPr>
      <w:r w:rsidRPr="005A7672">
        <w:rPr>
          <w:rFonts w:eastAsia="Times New Roman" w:cstheme="minorHAnsi"/>
          <w:b/>
          <w:bCs/>
          <w:color w:val="000000" w:themeColor="text1"/>
          <w:bdr w:val="none" w:sz="0" w:space="0" w:color="auto" w:frame="1"/>
          <w:lang w:eastAsia="el-GR"/>
        </w:rPr>
        <w:t xml:space="preserve">Ολοήμερη εκδρομή στον κόλπο Πανγκ Νγκα και το νησί James Bond με γεύμα </w:t>
      </w:r>
    </w:p>
    <w:p w14:paraId="59C89CFD" w14:textId="5E8E8A83" w:rsidR="005A7672" w:rsidRPr="005A7672" w:rsidRDefault="00B94197" w:rsidP="009F72BD">
      <w:pPr>
        <w:shd w:val="clear" w:color="auto" w:fill="F2F2F2" w:themeFill="background1" w:themeFillShade="F2"/>
        <w:jc w:val="both"/>
        <w:rPr>
          <w:rFonts w:eastAsia="Times New Roman" w:cstheme="minorHAnsi"/>
          <w:color w:val="000000" w:themeColor="text1"/>
          <w:sz w:val="20"/>
          <w:szCs w:val="20"/>
          <w:lang w:eastAsia="el-GR"/>
        </w:rPr>
      </w:pPr>
      <w:r w:rsidRPr="009F72BD">
        <w:rPr>
          <w:rFonts w:eastAsia="Times New Roman" w:cstheme="minorHAnsi"/>
          <w:color w:val="000000" w:themeColor="text1"/>
          <w:sz w:val="20"/>
          <w:szCs w:val="20"/>
          <w:shd w:val="clear" w:color="auto" w:fill="F2F2F2" w:themeFill="background1" w:themeFillShade="F2"/>
          <w:lang w:eastAsia="el-GR"/>
        </w:rPr>
        <w:t>Πρωινή α</w:t>
      </w:r>
      <w:r w:rsidR="005A7672" w:rsidRPr="009F72BD">
        <w:rPr>
          <w:rFonts w:eastAsia="Times New Roman" w:cstheme="minorHAnsi"/>
          <w:color w:val="000000" w:themeColor="text1"/>
          <w:sz w:val="20"/>
          <w:szCs w:val="20"/>
          <w:shd w:val="clear" w:color="auto" w:fill="F2F2F2" w:themeFill="background1" w:themeFillShade="F2"/>
          <w:lang w:eastAsia="el-GR"/>
        </w:rPr>
        <w:t xml:space="preserve">ναχώρηση από το ξενοδοχείο για μία από τις συναρπαστικότερες περιοχές της </w:t>
      </w:r>
      <w:r w:rsidRPr="009F72BD">
        <w:rPr>
          <w:rFonts w:eastAsia="Times New Roman" w:cstheme="minorHAnsi"/>
          <w:color w:val="000000" w:themeColor="text1"/>
          <w:sz w:val="20"/>
          <w:szCs w:val="20"/>
          <w:shd w:val="clear" w:color="auto" w:fill="F2F2F2" w:themeFill="background1" w:themeFillShade="F2"/>
          <w:lang w:eastAsia="el-GR"/>
        </w:rPr>
        <w:t>Ταϊλάνδης</w:t>
      </w:r>
      <w:r w:rsidR="005A7672" w:rsidRPr="009F72BD">
        <w:rPr>
          <w:rFonts w:eastAsia="Times New Roman" w:cstheme="minorHAnsi"/>
          <w:color w:val="000000" w:themeColor="text1"/>
          <w:sz w:val="20"/>
          <w:szCs w:val="20"/>
          <w:shd w:val="clear" w:color="auto" w:fill="F2F2F2" w:themeFill="background1" w:themeFillShade="F2"/>
          <w:lang w:eastAsia="el-GR"/>
        </w:rPr>
        <w:t>, τον κόλπο του Πανγκ Νγκα. Η περιοχή χαρακτηρίζεται από πολυάριθμους ασβεστολιθικούς βράχους, οι οποία αναδύονται μέσα από την θάλασσα, με ποιο διάσημο αυτόν του νησιού James Bond, γνωστό από την ομώνυμη ταινία του 1974. Εκεί θα έχουμε χρόνο να χαλαρώσουμε στην παραλία και να καταδυθούμε στα υπέροχα νερά με τα πολύχρωμα εξωτικά ψάρια. Ακόμη θα απολαύσουμε μοναδική διαδρομή με καγιάκ μέσα από τα σπήλαια και τα μακρόβια φυτά του νησιού Πανάκ. Μεσημεριανό γεύμα και επιστροφή στο ξενοδοχείο. Στόχος: Η εκδρομή θα σας μυήσει στη συναρπαστική φύση της δυτικής ακτής της Ταϊλάνδης, με επίσκεψη σε μερικές από τις κορυφαίες παραλίες της χώρας και χρόνο ελεύθερο για snorkeling στα υπέροχα νερά. Διάρκεια: 9 ώρες, περιλαμβάνεται γεύμα σε μπουφέ, εποχιακά φρούτα, αναψυκτικά και υπηρεσία τοπικού ξεναγού, μεταφορά από/ προς το ξενοδοχείο της Πατόνγκ, Καρόν, Κάτα, Καμάλα (υπάρχει επιβάρυνση για μεταφορά από άλλες παραλίες). Δεν περιλαμβάνεται η είσοδος στο πάρκο (περίπου 8 €). Τι να πάρετε μαζί σας: Μαγιό, ελαφριά καλοκαιρινά ρούχα, αντηλιακό, πέδιλα ή αθλητικά πέδιλα, καπέλο, φωτογραφική μηχανή, πετσέτα θαλάσσης.</w:t>
      </w:r>
      <w:r w:rsidR="008E472A" w:rsidRPr="008E472A">
        <w:rPr>
          <w:rFonts w:eastAsia="Times New Roman" w:cstheme="minorHAnsi"/>
          <w:color w:val="000000" w:themeColor="text1"/>
          <w:sz w:val="20"/>
          <w:szCs w:val="20"/>
          <w:shd w:val="clear" w:color="auto" w:fill="EEECE1" w:themeFill="background2"/>
          <w:lang w:eastAsia="el-GR"/>
        </w:rPr>
        <w:t xml:space="preserve"> </w:t>
      </w:r>
    </w:p>
    <w:p w14:paraId="7C8C676E" w14:textId="77777777" w:rsidR="005A7672" w:rsidRPr="00C96BE4" w:rsidRDefault="005A7672" w:rsidP="009F72BD">
      <w:pPr>
        <w:shd w:val="clear" w:color="auto" w:fill="F2F2F2" w:themeFill="background1" w:themeFillShade="F2"/>
        <w:textAlignment w:val="baseline"/>
        <w:rPr>
          <w:rFonts w:eastAsia="Times New Roman" w:cstheme="minorHAnsi"/>
          <w:b/>
          <w:bCs/>
          <w:color w:val="000000" w:themeColor="text1"/>
          <w:sz w:val="12"/>
          <w:szCs w:val="12"/>
          <w:bdr w:val="none" w:sz="0" w:space="0" w:color="auto" w:frame="1"/>
          <w:lang w:eastAsia="el-GR"/>
        </w:rPr>
      </w:pPr>
    </w:p>
    <w:p w14:paraId="003B8E8D" w14:textId="6BD2CEB6" w:rsidR="005A7672" w:rsidRPr="005A7672" w:rsidRDefault="005A7672" w:rsidP="009F72BD">
      <w:pPr>
        <w:shd w:val="clear" w:color="auto" w:fill="F2F2F2" w:themeFill="background1" w:themeFillShade="F2"/>
        <w:textAlignment w:val="baseline"/>
        <w:rPr>
          <w:rFonts w:eastAsia="Times New Roman" w:cstheme="minorHAnsi"/>
          <w:color w:val="000000" w:themeColor="text1"/>
          <w:lang w:eastAsia="el-GR"/>
        </w:rPr>
      </w:pPr>
      <w:r w:rsidRPr="005A7672">
        <w:rPr>
          <w:rFonts w:eastAsia="Times New Roman" w:cstheme="minorHAnsi"/>
          <w:b/>
          <w:bCs/>
          <w:color w:val="000000" w:themeColor="text1"/>
          <w:bdr w:val="none" w:sz="0" w:space="0" w:color="auto" w:frame="1"/>
          <w:lang w:eastAsia="el-GR"/>
        </w:rPr>
        <w:t>Περιήγηση του νησιού Πούκετ</w:t>
      </w:r>
    </w:p>
    <w:p w14:paraId="07D85546" w14:textId="116D4612" w:rsidR="005A7672" w:rsidRPr="008E472A" w:rsidRDefault="005A7672" w:rsidP="009F72BD">
      <w:pPr>
        <w:shd w:val="clear" w:color="auto" w:fill="F2F2F2" w:themeFill="background1" w:themeFillShade="F2"/>
        <w:jc w:val="both"/>
        <w:rPr>
          <w:rFonts w:eastAsia="Times New Roman" w:cstheme="minorHAnsi"/>
          <w:color w:val="000000" w:themeColor="text1"/>
          <w:sz w:val="20"/>
          <w:szCs w:val="20"/>
          <w:shd w:val="clear" w:color="auto" w:fill="EEECE1" w:themeFill="background2"/>
          <w:lang w:eastAsia="el-GR"/>
        </w:rPr>
      </w:pPr>
      <w:r w:rsidRPr="009F72BD">
        <w:rPr>
          <w:rFonts w:eastAsia="Times New Roman" w:cstheme="minorHAnsi"/>
          <w:color w:val="000000" w:themeColor="text1"/>
          <w:sz w:val="20"/>
          <w:szCs w:val="20"/>
          <w:shd w:val="clear" w:color="auto" w:fill="F2F2F2" w:themeFill="background1" w:themeFillShade="F2"/>
          <w:lang w:eastAsia="el-GR"/>
        </w:rPr>
        <w:t>Γνωρίστε τα σημαντικότερα αξιοθέατα του νησιού, την ιστορία του και τη μαγευτική του φύση. Θα γνωρίσετε</w:t>
      </w:r>
      <w:r w:rsidR="00C96BE4" w:rsidRPr="009F72BD">
        <w:rPr>
          <w:rFonts w:eastAsia="Times New Roman" w:cstheme="minorHAnsi"/>
          <w:color w:val="000000" w:themeColor="text1"/>
          <w:sz w:val="20"/>
          <w:szCs w:val="20"/>
          <w:shd w:val="clear" w:color="auto" w:fill="F2F2F2" w:themeFill="background1" w:themeFillShade="F2"/>
          <w:lang w:eastAsia="el-GR"/>
        </w:rPr>
        <w:t xml:space="preserve"> μεταξύ άλλων</w:t>
      </w:r>
      <w:r w:rsidRPr="009F72BD">
        <w:rPr>
          <w:rFonts w:eastAsia="Times New Roman" w:cstheme="minorHAnsi"/>
          <w:color w:val="000000" w:themeColor="text1"/>
          <w:sz w:val="20"/>
          <w:szCs w:val="20"/>
          <w:shd w:val="clear" w:color="auto" w:fill="F2F2F2" w:themeFill="background1" w:themeFillShade="F2"/>
          <w:lang w:eastAsia="el-GR"/>
        </w:rPr>
        <w:t xml:space="preserve"> τις σημαντικότερες παραλίες του Πούκετ, </w:t>
      </w:r>
      <w:r w:rsidR="00C96BE4" w:rsidRPr="009F72BD">
        <w:rPr>
          <w:rFonts w:eastAsia="Times New Roman" w:cstheme="minorHAnsi"/>
          <w:color w:val="000000" w:themeColor="text1"/>
          <w:sz w:val="20"/>
          <w:szCs w:val="20"/>
          <w:shd w:val="clear" w:color="auto" w:fill="F2F2F2" w:themeFill="background1" w:themeFillShade="F2"/>
          <w:lang w:eastAsia="el-GR"/>
        </w:rPr>
        <w:t xml:space="preserve">την </w:t>
      </w:r>
      <w:r w:rsidR="00C96BE4" w:rsidRPr="009F72BD">
        <w:rPr>
          <w:rFonts w:eastAsia="Times New Roman" w:cstheme="minorHAnsi"/>
          <w:color w:val="000000" w:themeColor="text1"/>
          <w:sz w:val="20"/>
          <w:szCs w:val="20"/>
          <w:shd w:val="clear" w:color="auto" w:fill="F2F2F2" w:themeFill="background1" w:themeFillShade="F2"/>
          <w:lang w:val="en-US" w:eastAsia="el-GR"/>
        </w:rPr>
        <w:t>Patong</w:t>
      </w:r>
      <w:r w:rsidR="00C96BE4" w:rsidRPr="009F72BD">
        <w:rPr>
          <w:rFonts w:eastAsia="Times New Roman" w:cstheme="minorHAnsi"/>
          <w:color w:val="000000" w:themeColor="text1"/>
          <w:sz w:val="20"/>
          <w:szCs w:val="20"/>
          <w:shd w:val="clear" w:color="auto" w:fill="F2F2F2" w:themeFill="background1" w:themeFillShade="F2"/>
          <w:lang w:eastAsia="el-GR"/>
        </w:rPr>
        <w:t>,</w:t>
      </w:r>
      <w:r w:rsidRPr="009F72BD">
        <w:rPr>
          <w:rFonts w:eastAsia="Times New Roman" w:cstheme="minorHAnsi"/>
          <w:color w:val="000000" w:themeColor="text1"/>
          <w:sz w:val="20"/>
          <w:szCs w:val="20"/>
          <w:shd w:val="clear" w:color="auto" w:fill="F2F2F2" w:themeFill="background1" w:themeFillShade="F2"/>
          <w:lang w:eastAsia="el-GR"/>
        </w:rPr>
        <w:t xml:space="preserve"> </w:t>
      </w:r>
      <w:r w:rsidR="00C96BE4" w:rsidRPr="009F72BD">
        <w:rPr>
          <w:rFonts w:eastAsia="Times New Roman" w:cstheme="minorHAnsi"/>
          <w:color w:val="000000" w:themeColor="text1"/>
          <w:sz w:val="20"/>
          <w:szCs w:val="20"/>
          <w:shd w:val="clear" w:color="auto" w:fill="F2F2F2" w:themeFill="background1" w:themeFillShade="F2"/>
          <w:lang w:eastAsia="el-GR"/>
        </w:rPr>
        <w:t xml:space="preserve">την </w:t>
      </w:r>
      <w:r w:rsidR="00C96BE4" w:rsidRPr="009F72BD">
        <w:rPr>
          <w:rFonts w:eastAsia="Times New Roman" w:cstheme="minorHAnsi"/>
          <w:color w:val="000000" w:themeColor="text1"/>
          <w:sz w:val="20"/>
          <w:szCs w:val="20"/>
          <w:shd w:val="clear" w:color="auto" w:fill="F2F2F2" w:themeFill="background1" w:themeFillShade="F2"/>
          <w:lang w:val="en-US" w:eastAsia="el-GR"/>
        </w:rPr>
        <w:t>Karon</w:t>
      </w:r>
      <w:r w:rsidR="00C96BE4" w:rsidRPr="009F72BD">
        <w:rPr>
          <w:rFonts w:eastAsia="Times New Roman" w:cstheme="minorHAnsi"/>
          <w:color w:val="000000" w:themeColor="text1"/>
          <w:sz w:val="20"/>
          <w:szCs w:val="20"/>
          <w:shd w:val="clear" w:color="auto" w:fill="F2F2F2" w:themeFill="background1" w:themeFillShade="F2"/>
          <w:lang w:eastAsia="el-GR"/>
        </w:rPr>
        <w:t xml:space="preserve"> και την </w:t>
      </w:r>
      <w:r w:rsidR="00C96BE4" w:rsidRPr="009F72BD">
        <w:rPr>
          <w:rFonts w:eastAsia="Times New Roman" w:cstheme="minorHAnsi"/>
          <w:color w:val="000000" w:themeColor="text1"/>
          <w:sz w:val="20"/>
          <w:szCs w:val="20"/>
          <w:shd w:val="clear" w:color="auto" w:fill="F2F2F2" w:themeFill="background1" w:themeFillShade="F2"/>
          <w:lang w:val="en-US" w:eastAsia="el-GR"/>
        </w:rPr>
        <w:t>Kata</w:t>
      </w:r>
      <w:r w:rsidR="00C96BE4" w:rsidRPr="009F72BD">
        <w:rPr>
          <w:rFonts w:eastAsia="Times New Roman" w:cstheme="minorHAnsi"/>
          <w:color w:val="000000" w:themeColor="text1"/>
          <w:sz w:val="20"/>
          <w:szCs w:val="20"/>
          <w:shd w:val="clear" w:color="auto" w:fill="F2F2F2" w:themeFill="background1" w:themeFillShade="F2"/>
          <w:lang w:eastAsia="el-GR"/>
        </w:rPr>
        <w:t xml:space="preserve">, ενώ θα έχετε την ευκαιρία να δείτε τον Μεγάλο Βούδα και τον ναό </w:t>
      </w:r>
      <w:r w:rsidR="00C96BE4" w:rsidRPr="009F72BD">
        <w:rPr>
          <w:rFonts w:eastAsia="Times New Roman" w:cstheme="minorHAnsi"/>
          <w:color w:val="000000" w:themeColor="text1"/>
          <w:sz w:val="20"/>
          <w:szCs w:val="20"/>
          <w:shd w:val="clear" w:color="auto" w:fill="F2F2F2" w:themeFill="background1" w:themeFillShade="F2"/>
          <w:lang w:val="en-US" w:eastAsia="el-GR"/>
        </w:rPr>
        <w:t>Wat</w:t>
      </w:r>
      <w:r w:rsidR="00C96BE4" w:rsidRPr="009F72BD">
        <w:rPr>
          <w:rFonts w:eastAsia="Times New Roman" w:cstheme="minorHAnsi"/>
          <w:color w:val="000000" w:themeColor="text1"/>
          <w:sz w:val="20"/>
          <w:szCs w:val="20"/>
          <w:shd w:val="clear" w:color="auto" w:fill="F2F2F2" w:themeFill="background1" w:themeFillShade="F2"/>
          <w:lang w:eastAsia="el-GR"/>
        </w:rPr>
        <w:t xml:space="preserve"> </w:t>
      </w:r>
      <w:r w:rsidR="00C96BE4" w:rsidRPr="009F72BD">
        <w:rPr>
          <w:rFonts w:eastAsia="Times New Roman" w:cstheme="minorHAnsi"/>
          <w:color w:val="000000" w:themeColor="text1"/>
          <w:sz w:val="20"/>
          <w:szCs w:val="20"/>
          <w:shd w:val="clear" w:color="auto" w:fill="F2F2F2" w:themeFill="background1" w:themeFillShade="F2"/>
          <w:lang w:val="en-US" w:eastAsia="el-GR"/>
        </w:rPr>
        <w:t>Chalung</w:t>
      </w:r>
      <w:r w:rsidR="00C96BE4" w:rsidRPr="009F72BD">
        <w:rPr>
          <w:rFonts w:eastAsia="Times New Roman" w:cstheme="minorHAnsi"/>
          <w:color w:val="000000" w:themeColor="text1"/>
          <w:sz w:val="20"/>
          <w:szCs w:val="20"/>
          <w:shd w:val="clear" w:color="auto" w:fill="F2F2F2" w:themeFill="background1" w:themeFillShade="F2"/>
          <w:lang w:eastAsia="el-GR"/>
        </w:rPr>
        <w:t xml:space="preserve"> </w:t>
      </w:r>
      <w:r w:rsidRPr="009F72BD">
        <w:rPr>
          <w:rFonts w:eastAsia="Times New Roman" w:cstheme="minorHAnsi"/>
          <w:color w:val="000000" w:themeColor="text1"/>
          <w:sz w:val="20"/>
          <w:szCs w:val="20"/>
          <w:shd w:val="clear" w:color="auto" w:fill="F2F2F2" w:themeFill="background1" w:themeFillShade="F2"/>
          <w:lang w:eastAsia="el-GR"/>
        </w:rPr>
        <w:t xml:space="preserve"> Διάρκεια: 5 ώρες</w:t>
      </w:r>
      <w:r w:rsidR="008E472A" w:rsidRPr="009F72BD">
        <w:rPr>
          <w:rFonts w:eastAsia="Times New Roman" w:cstheme="minorHAnsi"/>
          <w:color w:val="000000" w:themeColor="text1"/>
          <w:sz w:val="20"/>
          <w:szCs w:val="20"/>
          <w:shd w:val="clear" w:color="auto" w:fill="F2F2F2" w:themeFill="background1" w:themeFillShade="F2"/>
          <w:lang w:eastAsia="el-GR"/>
        </w:rPr>
        <w:t xml:space="preserve"> </w:t>
      </w:r>
    </w:p>
    <w:p w14:paraId="0CE4A80C" w14:textId="37689D1A" w:rsidR="00C96BE4" w:rsidRDefault="00C96BE4" w:rsidP="009F72BD">
      <w:pPr>
        <w:shd w:val="clear" w:color="auto" w:fill="F2F2F2" w:themeFill="background1" w:themeFillShade="F2"/>
        <w:rPr>
          <w:rFonts w:eastAsia="Times New Roman" w:cstheme="minorHAnsi"/>
          <w:color w:val="000000" w:themeColor="text1"/>
          <w:sz w:val="20"/>
          <w:szCs w:val="20"/>
          <w:lang w:eastAsia="el-GR"/>
        </w:rPr>
      </w:pPr>
    </w:p>
    <w:p w14:paraId="435FAFB5" w14:textId="00AFE9EB" w:rsidR="008E472A" w:rsidRPr="009F72BD" w:rsidRDefault="008E472A" w:rsidP="009F72BD">
      <w:pPr>
        <w:shd w:val="clear" w:color="auto" w:fill="F2F2F2" w:themeFill="background1" w:themeFillShade="F2"/>
        <w:rPr>
          <w:rFonts w:cstheme="minorHAnsi"/>
          <w:color w:val="000000" w:themeColor="text1"/>
          <w:sz w:val="20"/>
          <w:szCs w:val="20"/>
        </w:rPr>
      </w:pPr>
      <w:r w:rsidRPr="009F72BD">
        <w:rPr>
          <w:rFonts w:cstheme="minorHAnsi"/>
          <w:b/>
          <w:bCs/>
          <w:color w:val="000000" w:themeColor="text1"/>
          <w:sz w:val="20"/>
          <w:szCs w:val="20"/>
        </w:rPr>
        <w:t>Σημείωση:</w:t>
      </w:r>
      <w:r w:rsidRPr="009F72BD">
        <w:rPr>
          <w:rFonts w:cstheme="minorHAnsi"/>
          <w:color w:val="000000" w:themeColor="text1"/>
          <w:sz w:val="20"/>
          <w:szCs w:val="20"/>
        </w:rPr>
        <w:t xml:space="preserve"> Επιβάρυνση + 30 € ανά άτομο για την κάθε εκδρομή για όσους</w:t>
      </w:r>
      <w:r w:rsidR="00F21021" w:rsidRPr="009F72BD">
        <w:rPr>
          <w:rFonts w:cstheme="minorHAnsi"/>
          <w:color w:val="000000" w:themeColor="text1"/>
          <w:sz w:val="20"/>
          <w:szCs w:val="20"/>
        </w:rPr>
        <w:t xml:space="preserve"> </w:t>
      </w:r>
      <w:r w:rsidRPr="009F72BD">
        <w:rPr>
          <w:rFonts w:cstheme="minorHAnsi"/>
          <w:color w:val="000000" w:themeColor="text1"/>
          <w:sz w:val="20"/>
          <w:szCs w:val="20"/>
        </w:rPr>
        <w:t xml:space="preserve">μένουν </w:t>
      </w:r>
      <w:r w:rsidR="00F21021" w:rsidRPr="009F72BD">
        <w:rPr>
          <w:rFonts w:cstheme="minorHAnsi"/>
          <w:color w:val="000000" w:themeColor="text1"/>
          <w:sz w:val="20"/>
          <w:szCs w:val="20"/>
        </w:rPr>
        <w:t xml:space="preserve">σε περιοχές εκτός των παραλιών: </w:t>
      </w:r>
      <w:r w:rsidR="00F21021" w:rsidRPr="009F72BD">
        <w:rPr>
          <w:rFonts w:cstheme="minorHAnsi"/>
          <w:color w:val="000000" w:themeColor="text1"/>
          <w:sz w:val="20"/>
          <w:szCs w:val="20"/>
          <w:lang w:val="en-US"/>
        </w:rPr>
        <w:t>Patong</w:t>
      </w:r>
      <w:r w:rsidR="00F21021" w:rsidRPr="009F72BD">
        <w:rPr>
          <w:rFonts w:cstheme="minorHAnsi"/>
          <w:color w:val="000000" w:themeColor="text1"/>
          <w:sz w:val="20"/>
          <w:szCs w:val="20"/>
        </w:rPr>
        <w:t xml:space="preserve">, </w:t>
      </w:r>
      <w:r w:rsidR="00F21021" w:rsidRPr="009F72BD">
        <w:rPr>
          <w:rFonts w:cstheme="minorHAnsi"/>
          <w:color w:val="000000" w:themeColor="text1"/>
          <w:sz w:val="20"/>
          <w:szCs w:val="20"/>
          <w:lang w:val="en-US"/>
        </w:rPr>
        <w:t>Karon</w:t>
      </w:r>
      <w:r w:rsidR="00F21021" w:rsidRPr="009F72BD">
        <w:rPr>
          <w:rFonts w:cstheme="minorHAnsi"/>
          <w:color w:val="000000" w:themeColor="text1"/>
          <w:sz w:val="20"/>
          <w:szCs w:val="20"/>
        </w:rPr>
        <w:t xml:space="preserve">, </w:t>
      </w:r>
      <w:r w:rsidR="00F21021" w:rsidRPr="009F72BD">
        <w:rPr>
          <w:rFonts w:cstheme="minorHAnsi"/>
          <w:color w:val="000000" w:themeColor="text1"/>
          <w:sz w:val="20"/>
          <w:szCs w:val="20"/>
          <w:lang w:val="en-US"/>
        </w:rPr>
        <w:t>Kata</w:t>
      </w:r>
      <w:r w:rsidR="00F21021" w:rsidRPr="009F72BD">
        <w:rPr>
          <w:rFonts w:cstheme="minorHAnsi"/>
          <w:color w:val="000000" w:themeColor="text1"/>
          <w:sz w:val="20"/>
          <w:szCs w:val="20"/>
        </w:rPr>
        <w:t xml:space="preserve">, </w:t>
      </w:r>
      <w:r w:rsidR="00F21021" w:rsidRPr="009F72BD">
        <w:rPr>
          <w:rFonts w:cstheme="minorHAnsi"/>
          <w:color w:val="000000" w:themeColor="text1"/>
          <w:sz w:val="20"/>
          <w:szCs w:val="20"/>
          <w:lang w:val="en-US"/>
        </w:rPr>
        <w:t>Kamala</w:t>
      </w:r>
    </w:p>
    <w:p w14:paraId="41E96A85" w14:textId="77777777" w:rsidR="008E472A" w:rsidRPr="00841073" w:rsidRDefault="008E472A" w:rsidP="009F72BD">
      <w:pPr>
        <w:shd w:val="clear" w:color="auto" w:fill="F2F2F2" w:themeFill="background1" w:themeFillShade="F2"/>
        <w:rPr>
          <w:rFonts w:eastAsia="Times New Roman" w:cstheme="minorHAnsi"/>
          <w:color w:val="000000" w:themeColor="text1"/>
          <w:sz w:val="16"/>
          <w:szCs w:val="16"/>
          <w:lang w:eastAsia="el-GR"/>
        </w:rPr>
      </w:pPr>
    </w:p>
    <w:p w14:paraId="39321A4D" w14:textId="390CA38C" w:rsidR="005A7672" w:rsidRPr="005A7672" w:rsidRDefault="005A7672" w:rsidP="009F72BD">
      <w:pPr>
        <w:shd w:val="clear" w:color="auto" w:fill="F2F2F2" w:themeFill="background1" w:themeFillShade="F2"/>
        <w:rPr>
          <w:rFonts w:eastAsia="Times New Roman" w:cstheme="minorHAnsi"/>
          <w:color w:val="FF0000"/>
          <w:lang w:eastAsia="el-GR"/>
        </w:rPr>
      </w:pPr>
      <w:r w:rsidRPr="009F72BD">
        <w:rPr>
          <w:rFonts w:eastAsia="Times New Roman" w:cstheme="minorHAnsi"/>
          <w:b/>
          <w:bCs/>
          <w:color w:val="FF0000"/>
          <w:bdr w:val="none" w:sz="0" w:space="0" w:color="auto" w:frame="1"/>
          <w:shd w:val="clear" w:color="auto" w:fill="F2F2F2" w:themeFill="background1" w:themeFillShade="F2"/>
          <w:lang w:eastAsia="el-GR"/>
        </w:rPr>
        <w:t>Εναλλακτικές προτεινόμενες κρουαζιέρες &amp; δραστηριότητες</w:t>
      </w:r>
    </w:p>
    <w:p w14:paraId="5C18DB95" w14:textId="2707699A" w:rsidR="005A7672" w:rsidRPr="00841073" w:rsidRDefault="005A7672" w:rsidP="009F72BD">
      <w:pPr>
        <w:shd w:val="clear" w:color="auto" w:fill="F2F2F2" w:themeFill="background1" w:themeFillShade="F2"/>
        <w:textAlignment w:val="baseline"/>
        <w:rPr>
          <w:rFonts w:eastAsia="Times New Roman" w:cstheme="minorHAnsi"/>
          <w:color w:val="000000" w:themeColor="text1"/>
          <w:sz w:val="20"/>
          <w:szCs w:val="20"/>
          <w:lang w:eastAsia="el-GR"/>
        </w:rPr>
      </w:pPr>
      <w:r w:rsidRPr="00841073">
        <w:rPr>
          <w:rFonts w:eastAsia="Times New Roman" w:cstheme="minorHAnsi"/>
          <w:color w:val="000000" w:themeColor="text1"/>
          <w:sz w:val="20"/>
          <w:szCs w:val="20"/>
          <w:lang w:eastAsia="el-GR"/>
        </w:rPr>
        <w:t xml:space="preserve">Κρουαζιέρα στα νησιά Koh Khai Nok και Khai Nui με γεύμα (διάρκεια: 8 ώρες) </w:t>
      </w:r>
    </w:p>
    <w:p w14:paraId="40ACBD91" w14:textId="626B03B9" w:rsidR="005A7672" w:rsidRPr="00841073" w:rsidRDefault="005A7672" w:rsidP="009F72BD">
      <w:pPr>
        <w:shd w:val="clear" w:color="auto" w:fill="F2F2F2" w:themeFill="background1" w:themeFillShade="F2"/>
        <w:textAlignment w:val="baseline"/>
        <w:rPr>
          <w:rFonts w:eastAsia="Times New Roman" w:cstheme="minorHAnsi"/>
          <w:color w:val="000000" w:themeColor="text1"/>
          <w:sz w:val="20"/>
          <w:szCs w:val="20"/>
          <w:lang w:eastAsia="el-GR"/>
        </w:rPr>
      </w:pPr>
      <w:r w:rsidRPr="00841073">
        <w:rPr>
          <w:rFonts w:eastAsia="Times New Roman" w:cstheme="minorHAnsi"/>
          <w:color w:val="000000" w:themeColor="text1"/>
          <w:sz w:val="20"/>
          <w:szCs w:val="20"/>
          <w:lang w:eastAsia="el-GR"/>
        </w:rPr>
        <w:t xml:space="preserve">Κρουαζιέρα στο νησί Coral με γεύμα (διάρκεια: 7 ώρες) </w:t>
      </w:r>
    </w:p>
    <w:p w14:paraId="3DF146BB" w14:textId="7417DFFF" w:rsidR="005A7672" w:rsidRPr="00841073" w:rsidRDefault="00C96BE4" w:rsidP="009F72BD">
      <w:pPr>
        <w:shd w:val="clear" w:color="auto" w:fill="F2F2F2" w:themeFill="background1" w:themeFillShade="F2"/>
        <w:textAlignment w:val="baseline"/>
        <w:rPr>
          <w:rFonts w:eastAsia="Times New Roman" w:cstheme="minorHAnsi"/>
          <w:color w:val="000000" w:themeColor="text1"/>
          <w:sz w:val="20"/>
          <w:szCs w:val="20"/>
          <w:lang w:eastAsia="el-GR"/>
        </w:rPr>
      </w:pPr>
      <w:r w:rsidRPr="00841073">
        <w:rPr>
          <w:rFonts w:eastAsia="Times New Roman" w:cstheme="minorHAnsi"/>
          <w:color w:val="000000" w:themeColor="text1"/>
          <w:sz w:val="20"/>
          <w:szCs w:val="20"/>
          <w:lang w:eastAsia="el-GR"/>
        </w:rPr>
        <w:t>Κ</w:t>
      </w:r>
      <w:r w:rsidR="005A7672" w:rsidRPr="00841073">
        <w:rPr>
          <w:rFonts w:eastAsia="Times New Roman" w:cstheme="minorHAnsi"/>
          <w:color w:val="000000" w:themeColor="text1"/>
          <w:sz w:val="20"/>
          <w:szCs w:val="20"/>
          <w:lang w:eastAsia="el-GR"/>
        </w:rPr>
        <w:t xml:space="preserve">ρουαζιέρα στο αρχιπέλαγος Σίμιλαν (διάρκεια: 10 ώρες) με δυνατότητα καταδύσεων ή </w:t>
      </w:r>
      <w:r w:rsidR="005A7672" w:rsidRPr="00841073">
        <w:rPr>
          <w:rFonts w:eastAsia="Times New Roman" w:cstheme="minorHAnsi"/>
          <w:color w:val="000000" w:themeColor="text1"/>
          <w:sz w:val="20"/>
          <w:szCs w:val="20"/>
          <w:lang w:val="en-US" w:eastAsia="el-GR"/>
        </w:rPr>
        <w:t>snorkeling</w:t>
      </w:r>
    </w:p>
    <w:p w14:paraId="6C3352B7" w14:textId="689006F4" w:rsidR="005A7672" w:rsidRPr="00841073" w:rsidRDefault="005A7672" w:rsidP="009F72BD">
      <w:pPr>
        <w:shd w:val="clear" w:color="auto" w:fill="F2F2F2" w:themeFill="background1" w:themeFillShade="F2"/>
        <w:textAlignment w:val="baseline"/>
        <w:rPr>
          <w:rFonts w:eastAsia="Times New Roman" w:cstheme="minorHAnsi"/>
          <w:color w:val="000000" w:themeColor="text1"/>
          <w:sz w:val="20"/>
          <w:szCs w:val="20"/>
          <w:lang w:eastAsia="el-GR"/>
        </w:rPr>
      </w:pPr>
      <w:r w:rsidRPr="00841073">
        <w:rPr>
          <w:rFonts w:eastAsia="Times New Roman" w:cstheme="minorHAnsi"/>
          <w:color w:val="000000" w:themeColor="text1"/>
          <w:sz w:val="20"/>
          <w:szCs w:val="20"/>
          <w:lang w:eastAsia="el-GR"/>
        </w:rPr>
        <w:t xml:space="preserve">Ολοήμερη εκδρομή στο εθνικό πάρκο Khao Lak με γεύμα (διάρκεια: 10 ώρες) </w:t>
      </w:r>
    </w:p>
    <w:p w14:paraId="3E703D62" w14:textId="7495B294" w:rsidR="00C96BE4" w:rsidRPr="00841073" w:rsidRDefault="00C96BE4" w:rsidP="009F72BD">
      <w:pPr>
        <w:shd w:val="clear" w:color="auto" w:fill="F2F2F2" w:themeFill="background1" w:themeFillShade="F2"/>
        <w:textAlignment w:val="baseline"/>
        <w:rPr>
          <w:rFonts w:eastAsia="Times New Roman" w:cstheme="minorHAnsi"/>
          <w:color w:val="000000" w:themeColor="text1"/>
          <w:sz w:val="20"/>
          <w:szCs w:val="20"/>
          <w:lang w:eastAsia="el-GR"/>
        </w:rPr>
      </w:pPr>
      <w:r w:rsidRPr="00841073">
        <w:rPr>
          <w:rFonts w:eastAsia="Times New Roman" w:cstheme="minorHAnsi"/>
          <w:color w:val="000000" w:themeColor="text1"/>
          <w:sz w:val="20"/>
          <w:szCs w:val="20"/>
          <w:bdr w:val="none" w:sz="0" w:space="0" w:color="auto" w:frame="1"/>
          <w:lang w:eastAsia="el-GR"/>
        </w:rPr>
        <w:t xml:space="preserve">White Water rafting – Κατάβαση ποταμού στην περιοχή Πανγκ Νγκα  </w:t>
      </w:r>
      <w:r w:rsidRPr="00841073">
        <w:rPr>
          <w:rFonts w:eastAsia="Times New Roman" w:cstheme="minorHAnsi"/>
          <w:color w:val="000000" w:themeColor="text1"/>
          <w:sz w:val="20"/>
          <w:szCs w:val="20"/>
          <w:lang w:eastAsia="el-GR"/>
        </w:rPr>
        <w:t>(διάρκεια: 6-10 ώρες)</w:t>
      </w:r>
    </w:p>
    <w:p w14:paraId="37214FBA" w14:textId="77777777" w:rsidR="005A7672" w:rsidRPr="00841073" w:rsidRDefault="005A7672" w:rsidP="009F72BD">
      <w:pPr>
        <w:shd w:val="clear" w:color="auto" w:fill="F2F2F2" w:themeFill="background1" w:themeFillShade="F2"/>
        <w:textAlignment w:val="baseline"/>
        <w:rPr>
          <w:rFonts w:eastAsia="Times New Roman" w:cstheme="minorHAnsi"/>
          <w:color w:val="000000" w:themeColor="text1"/>
          <w:sz w:val="20"/>
          <w:szCs w:val="20"/>
          <w:lang w:eastAsia="el-GR"/>
        </w:rPr>
      </w:pPr>
      <w:r w:rsidRPr="00841073">
        <w:rPr>
          <w:rFonts w:eastAsia="Times New Roman" w:cstheme="minorHAnsi"/>
          <w:color w:val="000000" w:themeColor="text1"/>
          <w:sz w:val="20"/>
          <w:szCs w:val="20"/>
          <w:lang w:eastAsia="el-GR"/>
        </w:rPr>
        <w:t xml:space="preserve">Elephant trekking – βόλτα με ελέφαντα (διάρκεια: 4 ώρες) </w:t>
      </w:r>
    </w:p>
    <w:p w14:paraId="59D42024" w14:textId="77777777" w:rsidR="005A7672" w:rsidRPr="00C96BE4" w:rsidRDefault="005A7672" w:rsidP="009F72BD">
      <w:pPr>
        <w:shd w:val="clear" w:color="auto" w:fill="F2F2F2" w:themeFill="background1" w:themeFillShade="F2"/>
        <w:rPr>
          <w:rFonts w:eastAsia="Times New Roman" w:cstheme="minorHAnsi"/>
          <w:b/>
          <w:bCs/>
          <w:color w:val="000000" w:themeColor="text1"/>
          <w:sz w:val="20"/>
          <w:szCs w:val="20"/>
          <w:bdr w:val="none" w:sz="0" w:space="0" w:color="auto" w:frame="1"/>
          <w:shd w:val="clear" w:color="auto" w:fill="FFFFFF"/>
          <w:lang w:eastAsia="el-GR"/>
        </w:rPr>
      </w:pPr>
    </w:p>
    <w:p w14:paraId="07F92E12" w14:textId="63AC08A2" w:rsidR="005A7672" w:rsidRPr="005A7672" w:rsidRDefault="005A7672" w:rsidP="009F72BD">
      <w:pPr>
        <w:shd w:val="clear" w:color="auto" w:fill="F2F2F2" w:themeFill="background1" w:themeFillShade="F2"/>
        <w:rPr>
          <w:rFonts w:eastAsia="Times New Roman" w:cstheme="minorHAnsi"/>
          <w:color w:val="FF0000"/>
          <w:lang w:eastAsia="el-GR"/>
        </w:rPr>
      </w:pPr>
      <w:r w:rsidRPr="009F72BD">
        <w:rPr>
          <w:rFonts w:eastAsia="Times New Roman" w:cstheme="minorHAnsi"/>
          <w:b/>
          <w:bCs/>
          <w:color w:val="FF0000"/>
          <w:bdr w:val="none" w:sz="0" w:space="0" w:color="auto" w:frame="1"/>
          <w:shd w:val="clear" w:color="auto" w:fill="F2F2F2" w:themeFill="background1" w:themeFillShade="F2"/>
          <w:lang w:eastAsia="el-GR"/>
        </w:rPr>
        <w:t>Βραδινά Θεάματα &amp; Θεματικά πάρκα</w:t>
      </w:r>
    </w:p>
    <w:p w14:paraId="51BDCE5C" w14:textId="77777777" w:rsidR="005A7672" w:rsidRPr="00841073" w:rsidRDefault="005A7672" w:rsidP="009F72BD">
      <w:pPr>
        <w:shd w:val="clear" w:color="auto" w:fill="F2F2F2" w:themeFill="background1" w:themeFillShade="F2"/>
        <w:textAlignment w:val="baseline"/>
        <w:rPr>
          <w:color w:val="000000"/>
          <w:sz w:val="20"/>
          <w:szCs w:val="20"/>
          <w:lang w:val="en-US"/>
        </w:rPr>
      </w:pPr>
      <w:r w:rsidRPr="00841073">
        <w:rPr>
          <w:color w:val="000000"/>
          <w:sz w:val="20"/>
          <w:szCs w:val="20"/>
        </w:rPr>
        <w:t>Επισκεφθείτε μερικά από τα καλύτερα θεματικά πάρκα του νησιού. Σας</w:t>
      </w:r>
      <w:r w:rsidRPr="00841073">
        <w:rPr>
          <w:color w:val="000000"/>
          <w:sz w:val="20"/>
          <w:szCs w:val="20"/>
          <w:lang w:val="en-US"/>
        </w:rPr>
        <w:t xml:space="preserve"> </w:t>
      </w:r>
      <w:r w:rsidRPr="00841073">
        <w:rPr>
          <w:color w:val="000000"/>
          <w:sz w:val="20"/>
          <w:szCs w:val="20"/>
        </w:rPr>
        <w:t>προτείνουμε</w:t>
      </w:r>
      <w:r w:rsidRPr="00841073">
        <w:rPr>
          <w:color w:val="000000"/>
          <w:sz w:val="20"/>
          <w:szCs w:val="20"/>
          <w:lang w:val="en-US"/>
        </w:rPr>
        <w:t xml:space="preserve">: </w:t>
      </w:r>
    </w:p>
    <w:p w14:paraId="74BC89EB" w14:textId="77777777" w:rsidR="00F21021" w:rsidRPr="00841073" w:rsidRDefault="005A7672" w:rsidP="009F72BD">
      <w:pPr>
        <w:shd w:val="clear" w:color="auto" w:fill="F2F2F2" w:themeFill="background1" w:themeFillShade="F2"/>
        <w:textAlignment w:val="baseline"/>
        <w:rPr>
          <w:rFonts w:eastAsia="Times New Roman" w:cstheme="minorHAnsi"/>
          <w:color w:val="000000" w:themeColor="text1"/>
          <w:sz w:val="20"/>
          <w:szCs w:val="20"/>
          <w:lang w:val="en-US" w:eastAsia="el-GR"/>
        </w:rPr>
      </w:pPr>
      <w:r w:rsidRPr="00841073">
        <w:rPr>
          <w:rFonts w:eastAsia="Times New Roman" w:cstheme="minorHAnsi"/>
          <w:color w:val="000000" w:themeColor="text1"/>
          <w:sz w:val="20"/>
          <w:szCs w:val="20"/>
          <w:lang w:val="en-US" w:eastAsia="el-GR"/>
        </w:rPr>
        <w:t>Siam Niramit Show</w:t>
      </w:r>
      <w:r w:rsidR="00F21021" w:rsidRPr="00841073">
        <w:rPr>
          <w:rFonts w:eastAsia="Times New Roman" w:cstheme="minorHAnsi"/>
          <w:color w:val="000000" w:themeColor="text1"/>
          <w:sz w:val="20"/>
          <w:szCs w:val="20"/>
          <w:lang w:val="en-US" w:eastAsia="el-GR"/>
        </w:rPr>
        <w:t xml:space="preserve">, </w:t>
      </w:r>
      <w:r w:rsidRPr="00841073">
        <w:rPr>
          <w:rFonts w:eastAsia="Times New Roman" w:cstheme="minorHAnsi"/>
          <w:color w:val="000000" w:themeColor="text1"/>
          <w:sz w:val="20"/>
          <w:szCs w:val="20"/>
          <w:lang w:val="en-US" w:eastAsia="el-GR"/>
        </w:rPr>
        <w:t>Phuket Fantasea Show</w:t>
      </w:r>
      <w:r w:rsidR="00F21021" w:rsidRPr="00841073">
        <w:rPr>
          <w:rFonts w:eastAsia="Times New Roman" w:cstheme="minorHAnsi"/>
          <w:color w:val="000000" w:themeColor="text1"/>
          <w:sz w:val="20"/>
          <w:szCs w:val="20"/>
          <w:lang w:val="en-US" w:eastAsia="el-GR"/>
        </w:rPr>
        <w:t xml:space="preserve">, </w:t>
      </w:r>
      <w:r w:rsidRPr="00841073">
        <w:rPr>
          <w:rFonts w:eastAsia="Times New Roman" w:cstheme="minorHAnsi"/>
          <w:color w:val="000000" w:themeColor="text1"/>
          <w:sz w:val="20"/>
          <w:szCs w:val="20"/>
          <w:lang w:val="en-US" w:eastAsia="el-GR"/>
        </w:rPr>
        <w:t>Simon Cabaret Show</w:t>
      </w:r>
      <w:r w:rsidR="00F21021" w:rsidRPr="00841073">
        <w:rPr>
          <w:rFonts w:eastAsia="Times New Roman" w:cstheme="minorHAnsi"/>
          <w:color w:val="000000" w:themeColor="text1"/>
          <w:sz w:val="20"/>
          <w:szCs w:val="20"/>
          <w:lang w:val="en-US" w:eastAsia="el-GR"/>
        </w:rPr>
        <w:t xml:space="preserve">, </w:t>
      </w:r>
      <w:r w:rsidRPr="00841073">
        <w:rPr>
          <w:rFonts w:eastAsia="Times New Roman" w:cstheme="minorHAnsi"/>
          <w:color w:val="000000" w:themeColor="text1"/>
          <w:sz w:val="20"/>
          <w:szCs w:val="20"/>
          <w:lang w:val="en-US" w:eastAsia="el-GR"/>
        </w:rPr>
        <w:t>Splash Jungle Water Park</w:t>
      </w:r>
    </w:p>
    <w:p w14:paraId="02EF5CE1" w14:textId="1ED04D1E" w:rsidR="005A7672" w:rsidRPr="00841073" w:rsidRDefault="00F21021" w:rsidP="009F72BD">
      <w:pPr>
        <w:shd w:val="clear" w:color="auto" w:fill="F2F2F2" w:themeFill="background1" w:themeFillShade="F2"/>
        <w:textAlignment w:val="baseline"/>
        <w:rPr>
          <w:rFonts w:eastAsia="Times New Roman" w:cstheme="minorHAnsi"/>
          <w:color w:val="000000" w:themeColor="text1"/>
          <w:sz w:val="20"/>
          <w:szCs w:val="20"/>
          <w:lang w:val="en-US" w:eastAsia="el-GR"/>
        </w:rPr>
      </w:pPr>
      <w:r w:rsidRPr="00841073">
        <w:rPr>
          <w:rFonts w:eastAsia="Times New Roman" w:cstheme="minorHAnsi"/>
          <w:color w:val="000000" w:themeColor="text1"/>
          <w:sz w:val="20"/>
          <w:szCs w:val="20"/>
          <w:lang w:val="en-US" w:eastAsia="el-GR"/>
        </w:rPr>
        <w:t>Hanuman World (Zipline adventure)</w:t>
      </w:r>
      <w:r w:rsidR="005A7672" w:rsidRPr="00841073">
        <w:rPr>
          <w:rFonts w:eastAsia="Times New Roman" w:cstheme="minorHAnsi"/>
          <w:color w:val="000000" w:themeColor="text1"/>
          <w:sz w:val="20"/>
          <w:szCs w:val="20"/>
          <w:lang w:val="en-US" w:eastAsia="el-GR"/>
        </w:rPr>
        <w:t xml:space="preserve"> </w:t>
      </w:r>
    </w:p>
    <w:p w14:paraId="51E78691" w14:textId="77777777" w:rsidR="00E46AC2" w:rsidRPr="00841073" w:rsidRDefault="00E46AC2" w:rsidP="009F72BD">
      <w:pPr>
        <w:shd w:val="clear" w:color="auto" w:fill="F2F2F2" w:themeFill="background1" w:themeFillShade="F2"/>
        <w:jc w:val="both"/>
        <w:rPr>
          <w:b/>
          <w:bCs/>
          <w:color w:val="FF0000"/>
          <w:sz w:val="16"/>
          <w:szCs w:val="16"/>
          <w:lang w:val="en-US"/>
        </w:rPr>
      </w:pPr>
    </w:p>
    <w:p w14:paraId="58318A08" w14:textId="77777777" w:rsidR="00563753" w:rsidRDefault="00563753" w:rsidP="00841073">
      <w:pPr>
        <w:pStyle w:val="a5"/>
        <w:shd w:val="clear" w:color="auto" w:fill="F2F2F2" w:themeFill="background1" w:themeFillShade="F2"/>
        <w:rPr>
          <w:b/>
          <w:color w:val="FF0000"/>
        </w:rPr>
      </w:pPr>
    </w:p>
    <w:p w14:paraId="4E050224" w14:textId="1DD38F6A" w:rsidR="00A35529" w:rsidRDefault="00A35529" w:rsidP="00841073">
      <w:pPr>
        <w:pStyle w:val="a5"/>
        <w:shd w:val="clear" w:color="auto" w:fill="F2F2F2" w:themeFill="background1" w:themeFillShade="F2"/>
        <w:rPr>
          <w:b/>
          <w:color w:val="FF0000"/>
        </w:rPr>
      </w:pPr>
      <w:r w:rsidRPr="00DF46CD">
        <w:rPr>
          <w:b/>
          <w:color w:val="FF0000"/>
        </w:rPr>
        <w:t>Όροι &amp; Προϋποθέσεις</w:t>
      </w:r>
    </w:p>
    <w:p w14:paraId="312FFD1D" w14:textId="77777777" w:rsidR="00A35529" w:rsidRPr="001F25C6" w:rsidRDefault="00A35529" w:rsidP="00841073">
      <w:pPr>
        <w:pStyle w:val="a5"/>
        <w:shd w:val="clear" w:color="auto" w:fill="F2F2F2" w:themeFill="background1" w:themeFillShade="F2"/>
        <w:jc w:val="both"/>
        <w:rPr>
          <w:color w:val="000000" w:themeColor="text1"/>
          <w:sz w:val="20"/>
          <w:szCs w:val="20"/>
        </w:rPr>
      </w:pPr>
      <w:r w:rsidRPr="001F25C6">
        <w:rPr>
          <w:color w:val="000000" w:themeColor="text1"/>
          <w:sz w:val="20"/>
          <w:szCs w:val="20"/>
        </w:rPr>
        <w:t>- Ειδικές τιμές ισχύουν για παιδιά έως 12 ετών. Ενημερωθείτε για την επιβάρυνση μονής συμμετοχής</w:t>
      </w:r>
    </w:p>
    <w:p w14:paraId="190E19CE" w14:textId="77777777" w:rsidR="00A35529" w:rsidRPr="001F25C6" w:rsidRDefault="00A35529" w:rsidP="00841073">
      <w:pPr>
        <w:pStyle w:val="a5"/>
        <w:shd w:val="clear" w:color="auto" w:fill="F2F2F2" w:themeFill="background1" w:themeFillShade="F2"/>
        <w:jc w:val="both"/>
        <w:rPr>
          <w:color w:val="000000" w:themeColor="text1"/>
          <w:sz w:val="20"/>
          <w:szCs w:val="20"/>
        </w:rPr>
      </w:pPr>
      <w:r w:rsidRPr="001F25C6">
        <w:rPr>
          <w:color w:val="000000" w:themeColor="text1"/>
          <w:sz w:val="20"/>
          <w:szCs w:val="20"/>
        </w:rPr>
        <w:t>- Ακύρωση εντός 7ημερών από την προγραμματισμένη ημερομηνία τέλεσης επιφέρει χρέωση 100%</w:t>
      </w:r>
    </w:p>
    <w:p w14:paraId="4D00A643" w14:textId="39AE5422" w:rsidR="00A35529" w:rsidRDefault="00A35529" w:rsidP="00841073">
      <w:pPr>
        <w:pStyle w:val="a5"/>
        <w:shd w:val="clear" w:color="auto" w:fill="F2F2F2" w:themeFill="background1" w:themeFillShade="F2"/>
        <w:rPr>
          <w:color w:val="000000" w:themeColor="text1"/>
          <w:sz w:val="20"/>
          <w:szCs w:val="20"/>
        </w:rPr>
      </w:pPr>
      <w:r w:rsidRPr="001F25C6">
        <w:rPr>
          <w:color w:val="000000" w:themeColor="text1"/>
          <w:sz w:val="20"/>
          <w:szCs w:val="20"/>
        </w:rPr>
        <w:t xml:space="preserve">- Οι τιμές ενδέχεται να αλλάξουν χωρίς προειδοποίηση, σε περίπτωση αύξησης του κόστους καυσίμων, των τοπικών φόρων ή της συναλλαγματικής ισοτιμίας. Η διαθεσιμότητα σε μερικές δραστηριότητες είναι περιορισμένη, γι’ αυτό σας προτείνουμε να κάνετε έγκαιρα την κράτησή </w:t>
      </w:r>
      <w:r w:rsidR="00B50E34">
        <w:rPr>
          <w:color w:val="000000" w:themeColor="text1"/>
          <w:sz w:val="20"/>
          <w:szCs w:val="20"/>
        </w:rPr>
        <w:t>σας</w:t>
      </w:r>
    </w:p>
    <w:p w14:paraId="4AA8E979" w14:textId="77777777" w:rsidR="00B50E34" w:rsidRDefault="00B50E34" w:rsidP="00841073">
      <w:pPr>
        <w:pStyle w:val="a5"/>
        <w:shd w:val="clear" w:color="auto" w:fill="F2F2F2" w:themeFill="background1" w:themeFillShade="F2"/>
        <w:rPr>
          <w:color w:val="000000" w:themeColor="text1"/>
          <w:sz w:val="20"/>
          <w:szCs w:val="20"/>
        </w:rPr>
      </w:pPr>
    </w:p>
    <w:p w14:paraId="445AA81F" w14:textId="77777777" w:rsidR="00B50E34" w:rsidRDefault="00B50E34" w:rsidP="00841073">
      <w:pPr>
        <w:pStyle w:val="a5"/>
        <w:shd w:val="clear" w:color="auto" w:fill="F2F2F2" w:themeFill="background1" w:themeFillShade="F2"/>
        <w:rPr>
          <w:color w:val="000000" w:themeColor="text1"/>
          <w:sz w:val="20"/>
          <w:szCs w:val="20"/>
        </w:rPr>
      </w:pPr>
    </w:p>
    <w:p w14:paraId="77C42169" w14:textId="77777777" w:rsidR="00B50E34" w:rsidRDefault="00B50E34" w:rsidP="00841073">
      <w:pPr>
        <w:pStyle w:val="a5"/>
        <w:shd w:val="clear" w:color="auto" w:fill="F2F2F2" w:themeFill="background1" w:themeFillShade="F2"/>
        <w:rPr>
          <w:color w:val="000000" w:themeColor="text1"/>
          <w:sz w:val="20"/>
          <w:szCs w:val="20"/>
        </w:rPr>
      </w:pPr>
    </w:p>
    <w:p w14:paraId="2CB65E1D" w14:textId="77777777" w:rsidR="00B50E34" w:rsidRDefault="00B50E34" w:rsidP="00841073">
      <w:pPr>
        <w:pStyle w:val="a5"/>
        <w:shd w:val="clear" w:color="auto" w:fill="F2F2F2" w:themeFill="background1" w:themeFillShade="F2"/>
        <w:rPr>
          <w:color w:val="000000" w:themeColor="text1"/>
          <w:sz w:val="20"/>
          <w:szCs w:val="20"/>
        </w:rPr>
      </w:pPr>
    </w:p>
    <w:p w14:paraId="5E874A9B" w14:textId="77777777" w:rsidR="00B50E34" w:rsidRDefault="00B50E34" w:rsidP="00841073">
      <w:pPr>
        <w:pStyle w:val="a5"/>
        <w:shd w:val="clear" w:color="auto" w:fill="F2F2F2" w:themeFill="background1" w:themeFillShade="F2"/>
        <w:rPr>
          <w:color w:val="000000" w:themeColor="text1"/>
          <w:sz w:val="20"/>
          <w:szCs w:val="20"/>
        </w:rPr>
      </w:pPr>
    </w:p>
    <w:p w14:paraId="18BF17B8" w14:textId="77777777" w:rsidR="00841073" w:rsidRDefault="00841073" w:rsidP="009F72BD">
      <w:pPr>
        <w:pStyle w:val="a5"/>
        <w:shd w:val="clear" w:color="auto" w:fill="F2F2F2" w:themeFill="background1" w:themeFillShade="F2"/>
        <w:rPr>
          <w:rFonts w:cs="Calibri"/>
          <w:color w:val="000000"/>
          <w:sz w:val="20"/>
          <w:szCs w:val="20"/>
        </w:rPr>
      </w:pPr>
    </w:p>
    <w:p w14:paraId="5D2C0527" w14:textId="77777777" w:rsidR="003832F0" w:rsidRPr="000E79EB" w:rsidRDefault="003832F0" w:rsidP="003832F0">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t xml:space="preserve">ΓΕΝΙΚΕΣ ΠΛΗΡΟΦΟΡΙΕΣ </w:t>
      </w:r>
    </w:p>
    <w:p w14:paraId="7CCEA0D3" w14:textId="77777777" w:rsidR="003832F0" w:rsidRPr="000E79EB" w:rsidRDefault="003832F0" w:rsidP="003832F0">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p>
    <w:p w14:paraId="04A883EF" w14:textId="77777777" w:rsidR="003832F0" w:rsidRPr="000E79EB" w:rsidRDefault="003832F0" w:rsidP="003832F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4FDA0B57" w14:textId="77777777" w:rsidR="003832F0" w:rsidRPr="000E79EB" w:rsidRDefault="003832F0" w:rsidP="003832F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7AF1E630" w14:textId="75FDA3A4" w:rsidR="00924672" w:rsidRDefault="003832F0" w:rsidP="00924672">
      <w:pPr>
        <w:pStyle w:val="a5"/>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πιστωτική/ χρεωστική κάρτα ή μετρητά</w:t>
      </w:r>
      <w:r w:rsidR="00924672">
        <w:rPr>
          <w:rFonts w:ascii="Calibri" w:eastAsia="Calibri" w:hAnsi="Calibri" w:cs="Calibri"/>
          <w:color w:val="000000"/>
          <w:sz w:val="20"/>
          <w:szCs w:val="20"/>
        </w:rPr>
        <w:t xml:space="preserve">. </w:t>
      </w:r>
    </w:p>
    <w:p w14:paraId="2D18BA9F" w14:textId="77777777" w:rsidR="003832F0" w:rsidRPr="000E79EB" w:rsidRDefault="003832F0" w:rsidP="003832F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28BC30EB" w14:textId="5A79F787" w:rsidR="003832F0" w:rsidRPr="000E79EB" w:rsidRDefault="003832F0" w:rsidP="003832F0">
      <w:pPr>
        <w:pStyle w:val="a5"/>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συνήθως δικαιούνται έκπτωση στον αεροπορικό ναύλο &amp; πιθανώς και από το ξενοδοχείο </w:t>
      </w:r>
    </w:p>
    <w:p w14:paraId="56AD61F7" w14:textId="77777777" w:rsidR="003832F0" w:rsidRPr="00954B0D" w:rsidRDefault="003832F0" w:rsidP="003832F0">
      <w:pPr>
        <w:pStyle w:val="a5"/>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54941C38" w14:textId="77777777" w:rsidR="003832F0" w:rsidRPr="000E79EB" w:rsidRDefault="003832F0" w:rsidP="003832F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3CB64D1A" w14:textId="77777777" w:rsidR="003832F0" w:rsidRPr="000E79EB" w:rsidRDefault="003832F0" w:rsidP="003832F0">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38B8B4EA" w14:textId="77777777" w:rsidR="003832F0" w:rsidRDefault="003832F0" w:rsidP="003832F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21014003" w14:textId="77777777" w:rsidR="003832F0" w:rsidRPr="000E79EB" w:rsidRDefault="003832F0" w:rsidP="003832F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4801861C" w14:textId="77777777" w:rsidR="003832F0" w:rsidRPr="001F25C6" w:rsidRDefault="003832F0" w:rsidP="003832F0">
      <w:pPr>
        <w:shd w:val="clear" w:color="auto" w:fill="F2DBDB"/>
        <w:tabs>
          <w:tab w:val="left" w:pos="9040"/>
        </w:tabs>
        <w:spacing w:before="2" w:after="2"/>
        <w:rPr>
          <w:rFonts w:ascii="Calibri" w:eastAsia="Calibri" w:hAnsi="Calibri" w:cs="Calibri"/>
          <w:color w:val="000000"/>
          <w:sz w:val="12"/>
          <w:szCs w:val="12"/>
        </w:rPr>
      </w:pPr>
    </w:p>
    <w:p w14:paraId="12E5502B" w14:textId="61AC2059" w:rsidR="003832F0" w:rsidRPr="00590469" w:rsidRDefault="003832F0" w:rsidP="003832F0">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024140A4" w14:textId="7A2216AF" w:rsidR="003832F0" w:rsidRDefault="003832F0" w:rsidP="003832F0">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Pr>
          <w:rFonts w:ascii="Calibri" w:eastAsia="Calibri" w:hAnsi="Calibri" w:cs="Calibri"/>
          <w:sz w:val="20"/>
          <w:szCs w:val="20"/>
        </w:rPr>
        <w:t>40%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063A1166" w14:textId="7CBA3391" w:rsidR="002408ED" w:rsidRPr="002408ED" w:rsidRDefault="002408ED" w:rsidP="003832F0">
      <w:pPr>
        <w:shd w:val="clear" w:color="auto" w:fill="F2DBDB"/>
        <w:rPr>
          <w:rFonts w:ascii="Calibri" w:eastAsia="Calibri" w:hAnsi="Calibri" w:cs="Calibri"/>
          <w:sz w:val="12"/>
          <w:szCs w:val="12"/>
        </w:rPr>
      </w:pPr>
    </w:p>
    <w:p w14:paraId="303D65AB" w14:textId="77777777" w:rsidR="003832F0" w:rsidRPr="000E79EB" w:rsidRDefault="003832F0" w:rsidP="003832F0">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6B6FD804" w14:textId="77777777" w:rsidR="008D4FC8" w:rsidRDefault="008D4FC8" w:rsidP="008D4FC8">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(αερ.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3CBF0B83" w14:textId="77777777" w:rsidR="008D4FC8" w:rsidRDefault="008D4FC8" w:rsidP="008D4FC8">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08297663" w14:textId="77777777" w:rsidR="008D4FC8" w:rsidRDefault="008D4FC8" w:rsidP="008D4FC8">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-45 ημέρες πριν την αναχώρηση – 40% της συνολικής τιμής</w:t>
      </w:r>
    </w:p>
    <w:p w14:paraId="39AF669E" w14:textId="77777777" w:rsidR="008D4FC8" w:rsidRPr="000E79EB" w:rsidRDefault="008D4FC8" w:rsidP="008D4FC8">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19008D26" w14:textId="77777777" w:rsidR="008D4FC8" w:rsidRPr="000E79EB" w:rsidRDefault="008D4FC8" w:rsidP="008D4FC8">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550FBA4A" w14:textId="77777777" w:rsidR="003832F0" w:rsidRPr="003832F0" w:rsidRDefault="003832F0" w:rsidP="003832F0">
      <w:pPr>
        <w:shd w:val="clear" w:color="auto" w:fill="F2DBDB"/>
        <w:tabs>
          <w:tab w:val="left" w:pos="9040"/>
        </w:tabs>
        <w:spacing w:before="2" w:after="2"/>
        <w:rPr>
          <w:rFonts w:ascii="Calibri" w:eastAsia="Calibri" w:hAnsi="Calibri" w:cs="Calibri"/>
          <w:color w:val="000000"/>
          <w:sz w:val="12"/>
          <w:szCs w:val="12"/>
        </w:rPr>
      </w:pPr>
    </w:p>
    <w:p w14:paraId="0C99C9C3" w14:textId="77777777" w:rsidR="003832F0" w:rsidRPr="00F40671" w:rsidRDefault="003832F0" w:rsidP="003832F0">
      <w:pPr>
        <w:shd w:val="clear" w:color="auto" w:fill="F2DBDB"/>
        <w:rPr>
          <w:rFonts w:ascii="Calibri" w:eastAsia="Calibri" w:hAnsi="Calibri" w:cs="Calibri"/>
          <w:b/>
          <w:bCs/>
          <w:color w:val="FF0000"/>
          <w:sz w:val="12"/>
          <w:szCs w:val="12"/>
        </w:rPr>
      </w:pPr>
    </w:p>
    <w:p w14:paraId="02DDE64E" w14:textId="77777777" w:rsidR="003832F0" w:rsidRPr="000E79EB" w:rsidRDefault="003832F0" w:rsidP="003832F0">
      <w:pPr>
        <w:pStyle w:val="a5"/>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15D8F51D" w14:textId="7D2E634B" w:rsidR="003832F0" w:rsidRPr="000E79EB" w:rsidRDefault="00B94197" w:rsidP="003832F0">
      <w:pPr>
        <w:shd w:val="clear" w:color="auto" w:fill="F2DBDB"/>
        <w:jc w:val="both"/>
        <w:rPr>
          <w:sz w:val="20"/>
          <w:szCs w:val="20"/>
        </w:rPr>
      </w:pPr>
      <w:bookmarkStart w:id="1" w:name="_Hlk103338412"/>
      <w:r>
        <w:rPr>
          <w:rFonts w:ascii="Calibri" w:eastAsia="Calibri" w:hAnsi="Calibri" w:cs="Calibri"/>
          <w:sz w:val="20"/>
          <w:szCs w:val="20"/>
        </w:rPr>
        <w:t>Δεν χ</w:t>
      </w:r>
      <w:r w:rsidR="003832F0" w:rsidRPr="000E79EB">
        <w:rPr>
          <w:rFonts w:ascii="Calibri" w:eastAsia="Calibri" w:hAnsi="Calibri" w:cs="Calibri"/>
          <w:sz w:val="20"/>
          <w:szCs w:val="20"/>
        </w:rPr>
        <w:t>ρειάζ</w:t>
      </w:r>
      <w:r w:rsidR="003832F0">
        <w:rPr>
          <w:rFonts w:ascii="Calibri" w:eastAsia="Calibri" w:hAnsi="Calibri" w:cs="Calibri"/>
          <w:sz w:val="20"/>
          <w:szCs w:val="20"/>
        </w:rPr>
        <w:t xml:space="preserve">εται βίζα για το ταξίδι σας στην </w:t>
      </w:r>
      <w:r>
        <w:rPr>
          <w:rFonts w:ascii="Calibri" w:eastAsia="Calibri" w:hAnsi="Calibri" w:cs="Calibri"/>
          <w:sz w:val="20"/>
          <w:szCs w:val="20"/>
        </w:rPr>
        <w:t xml:space="preserve">Ταϊλάνδη και </w:t>
      </w:r>
      <w:r w:rsidR="00B50E34">
        <w:rPr>
          <w:rFonts w:ascii="Calibri" w:eastAsia="Calibri" w:hAnsi="Calibri" w:cs="Calibri"/>
          <w:sz w:val="20"/>
          <w:szCs w:val="20"/>
        </w:rPr>
        <w:t>τα ΗΑΕ</w:t>
      </w:r>
      <w:r w:rsidR="003832F0" w:rsidRPr="000E79EB">
        <w:rPr>
          <w:rFonts w:ascii="Calibri" w:eastAsia="Calibri" w:hAnsi="Calibri" w:cs="Calibri"/>
          <w:sz w:val="20"/>
          <w:szCs w:val="20"/>
        </w:rPr>
        <w:t xml:space="preserve">. </w:t>
      </w:r>
      <w:r w:rsidR="00AD5389">
        <w:rPr>
          <w:rFonts w:ascii="Calibri" w:eastAsia="Calibri" w:hAnsi="Calibri" w:cs="Calibri"/>
          <w:sz w:val="20"/>
          <w:szCs w:val="20"/>
        </w:rPr>
        <w:t xml:space="preserve">Το </w:t>
      </w:r>
      <w:r w:rsidR="003832F0" w:rsidRPr="000E79EB">
        <w:rPr>
          <w:rFonts w:ascii="Calibri" w:eastAsia="Calibri" w:hAnsi="Calibri" w:cs="Calibri"/>
          <w:sz w:val="20"/>
          <w:szCs w:val="20"/>
        </w:rPr>
        <w:t>διαβατήρι</w:t>
      </w:r>
      <w:r w:rsidR="00AD5389">
        <w:rPr>
          <w:rFonts w:ascii="Calibri" w:eastAsia="Calibri" w:hAnsi="Calibri" w:cs="Calibri"/>
          <w:sz w:val="20"/>
          <w:szCs w:val="20"/>
        </w:rPr>
        <w:t>ό</w:t>
      </w:r>
      <w:r w:rsidR="003832F0" w:rsidRPr="000E79EB">
        <w:rPr>
          <w:rFonts w:ascii="Calibri" w:eastAsia="Calibri" w:hAnsi="Calibri" w:cs="Calibri"/>
          <w:sz w:val="20"/>
          <w:szCs w:val="20"/>
        </w:rPr>
        <w:t xml:space="preserve"> σας </w:t>
      </w:r>
      <w:r w:rsidR="00AD5389">
        <w:rPr>
          <w:rFonts w:ascii="Calibri" w:eastAsia="Calibri" w:hAnsi="Calibri" w:cs="Calibri"/>
          <w:sz w:val="20"/>
          <w:szCs w:val="20"/>
        </w:rPr>
        <w:t>θα πρέπει να είναι σε ισχύ και να μη λήγει εντός</w:t>
      </w:r>
      <w:r w:rsidR="003832F0" w:rsidRPr="000E79EB">
        <w:rPr>
          <w:rFonts w:ascii="Calibri" w:eastAsia="Calibri" w:hAnsi="Calibri" w:cs="Calibri"/>
          <w:sz w:val="20"/>
          <w:szCs w:val="20"/>
        </w:rPr>
        <w:t xml:space="preserve"> 6μ</w:t>
      </w:r>
      <w:r w:rsidR="00AD5389">
        <w:rPr>
          <w:rFonts w:ascii="Calibri" w:eastAsia="Calibri" w:hAnsi="Calibri" w:cs="Calibri"/>
          <w:sz w:val="20"/>
          <w:szCs w:val="20"/>
        </w:rPr>
        <w:t>ήνου</w:t>
      </w:r>
      <w:r w:rsidR="003832F0" w:rsidRPr="000E79EB">
        <w:rPr>
          <w:rFonts w:ascii="Calibri" w:eastAsia="Calibri" w:hAnsi="Calibri" w:cs="Calibri"/>
          <w:sz w:val="20"/>
          <w:szCs w:val="20"/>
        </w:rPr>
        <w:t xml:space="preserve"> από την ημέρα άφιξης </w:t>
      </w:r>
      <w:r w:rsidR="00AD5389">
        <w:rPr>
          <w:rFonts w:ascii="Calibri" w:eastAsia="Calibri" w:hAnsi="Calibri" w:cs="Calibri"/>
          <w:sz w:val="20"/>
          <w:szCs w:val="20"/>
        </w:rPr>
        <w:t>στον προορισμό</w:t>
      </w:r>
      <w:r w:rsidR="003832F0" w:rsidRPr="000E79EB">
        <w:rPr>
          <w:rFonts w:ascii="Calibri" w:eastAsia="Calibri" w:hAnsi="Calibri" w:cs="Calibri"/>
          <w:sz w:val="20"/>
          <w:szCs w:val="20"/>
        </w:rPr>
        <w:t>.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w:t>
      </w:r>
      <w:r w:rsidR="003832F0">
        <w:rPr>
          <w:rFonts w:ascii="Calibri" w:eastAsia="Calibri" w:hAnsi="Calibri" w:cs="Calibri"/>
          <w:sz w:val="20"/>
          <w:szCs w:val="20"/>
        </w:rPr>
        <w:t>πώσεων και εισόδου στους συγκεκριμένους προορισμούς</w:t>
      </w:r>
      <w:r w:rsidR="003832F0" w:rsidRPr="000E79EB">
        <w:rPr>
          <w:rFonts w:ascii="Calibri" w:eastAsia="Calibri" w:hAnsi="Calibri" w:cs="Calibri"/>
          <w:sz w:val="20"/>
          <w:szCs w:val="20"/>
        </w:rPr>
        <w:t>.</w:t>
      </w:r>
    </w:p>
    <w:bookmarkEnd w:id="1"/>
    <w:p w14:paraId="3F40048C" w14:textId="26FA038B" w:rsidR="006E4F94" w:rsidRPr="003832F0" w:rsidRDefault="006E4F94" w:rsidP="000E79EB">
      <w:pPr>
        <w:pStyle w:val="a5"/>
        <w:shd w:val="clear" w:color="auto" w:fill="F2DBDB" w:themeFill="accent2" w:themeFillTint="33"/>
        <w:jc w:val="both"/>
        <w:rPr>
          <w:sz w:val="12"/>
          <w:szCs w:val="12"/>
        </w:rPr>
      </w:pPr>
    </w:p>
    <w:p w14:paraId="3B9FB8FD" w14:textId="77777777" w:rsidR="00841073" w:rsidRPr="00841073" w:rsidRDefault="00841073" w:rsidP="000E79EB">
      <w:pPr>
        <w:pStyle w:val="a5"/>
        <w:shd w:val="clear" w:color="auto" w:fill="F2DBDB" w:themeFill="accent2" w:themeFillTint="33"/>
        <w:jc w:val="both"/>
        <w:rPr>
          <w:sz w:val="12"/>
          <w:szCs w:val="12"/>
        </w:rPr>
      </w:pPr>
    </w:p>
    <w:p w14:paraId="36EBE145" w14:textId="77777777" w:rsidR="00841073" w:rsidRDefault="00841073" w:rsidP="00841073">
      <w:pPr>
        <w:pStyle w:val="a5"/>
        <w:shd w:val="clear" w:color="auto" w:fill="F2DBDB" w:themeFill="accent2" w:themeFillTint="33"/>
        <w:jc w:val="both"/>
        <w:rPr>
          <w:rStyle w:val="a9"/>
          <w:color w:val="FF0000"/>
          <w:sz w:val="20"/>
          <w:szCs w:val="20"/>
        </w:rPr>
      </w:pPr>
      <w:bookmarkStart w:id="2" w:name="_Hlk158992938"/>
      <w:r>
        <w:rPr>
          <w:rStyle w:val="a9"/>
          <w:color w:val="FF0000"/>
          <w:sz w:val="20"/>
          <w:szCs w:val="20"/>
        </w:rPr>
        <w:t xml:space="preserve">Τραπεζικοί λογαριασμοί </w:t>
      </w:r>
    </w:p>
    <w:p w14:paraId="122DF2A1" w14:textId="77777777" w:rsidR="00841073" w:rsidRPr="00C63227" w:rsidRDefault="00841073" w:rsidP="00841073">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Παρακάτω θα βρείτε τους τραπεζικούς λογαριασμούς για τις καταθέσεις των πληρωμών σας.</w:t>
      </w:r>
    </w:p>
    <w:p w14:paraId="07C1C6CF" w14:textId="5C37614E" w:rsidR="00841073" w:rsidRDefault="00841073" w:rsidP="00841073">
      <w:pPr>
        <w:pStyle w:val="a5"/>
        <w:shd w:val="clear" w:color="auto" w:fill="F2DBDB" w:themeFill="accent2" w:themeFillTint="33"/>
        <w:jc w:val="both"/>
        <w:rPr>
          <w:rStyle w:val="a9"/>
          <w:b w:val="0"/>
          <w:bCs w:val="0"/>
          <w:color w:val="000000" w:themeColor="text1"/>
          <w:sz w:val="20"/>
          <w:szCs w:val="20"/>
        </w:rPr>
      </w:pPr>
      <w:r w:rsidRPr="00C63227">
        <w:rPr>
          <w:rStyle w:val="a9"/>
          <w:b w:val="0"/>
          <w:bCs w:val="0"/>
          <w:color w:val="000000" w:themeColor="text1"/>
          <w:sz w:val="20"/>
          <w:szCs w:val="20"/>
        </w:rPr>
        <w:t xml:space="preserve">Η κάθε πληρωμή θα πρέπει να συνοδεύτε στην αιτιολογία με το ονοματεπώνυμο και </w:t>
      </w:r>
      <w:r w:rsidR="00B50E34">
        <w:rPr>
          <w:rStyle w:val="a9"/>
          <w:b w:val="0"/>
          <w:bCs w:val="0"/>
          <w:color w:val="000000" w:themeColor="text1"/>
          <w:sz w:val="20"/>
          <w:szCs w:val="20"/>
        </w:rPr>
        <w:t>ΠΟΥΚΕΤ - ΝΤΟΥΜΠΑΙ</w:t>
      </w:r>
      <w:r w:rsidRPr="00C63227">
        <w:rPr>
          <w:rStyle w:val="a9"/>
          <w:b w:val="0"/>
          <w:bCs w:val="0"/>
          <w:color w:val="000000" w:themeColor="text1"/>
          <w:sz w:val="20"/>
          <w:szCs w:val="20"/>
        </w:rPr>
        <w:t xml:space="preserve"> </w:t>
      </w:r>
      <w:r w:rsidRPr="000F1346">
        <w:rPr>
          <w:rStyle w:val="a9"/>
          <w:b w:val="0"/>
          <w:bCs w:val="0"/>
          <w:color w:val="000000" w:themeColor="text1"/>
          <w:sz w:val="20"/>
          <w:szCs w:val="20"/>
        </w:rPr>
        <w:t xml:space="preserve">+ </w:t>
      </w:r>
      <w:r>
        <w:rPr>
          <w:rStyle w:val="a9"/>
          <w:b w:val="0"/>
          <w:bCs w:val="0"/>
          <w:color w:val="000000" w:themeColor="text1"/>
          <w:sz w:val="20"/>
          <w:szCs w:val="20"/>
        </w:rPr>
        <w:t>Ημ/νία αναχώρησης</w:t>
      </w:r>
    </w:p>
    <w:p w14:paraId="2FF4AF25" w14:textId="77777777" w:rsidR="00841073" w:rsidRPr="0017350F" w:rsidRDefault="00841073" w:rsidP="00841073">
      <w:pPr>
        <w:pStyle w:val="a5"/>
        <w:shd w:val="clear" w:color="auto" w:fill="F2DBDB" w:themeFill="accent2" w:themeFillTint="33"/>
        <w:jc w:val="both"/>
        <w:rPr>
          <w:rStyle w:val="a9"/>
          <w:b w:val="0"/>
          <w:bCs w:val="0"/>
          <w:color w:val="000000" w:themeColor="text1"/>
          <w:sz w:val="4"/>
          <w:szCs w:val="4"/>
        </w:rPr>
      </w:pP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841073" w:rsidRPr="0017350F" w14:paraId="18FAD798" w14:textId="77777777" w:rsidTr="00542261">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EFDDE8" w14:textId="77777777" w:rsidR="00841073" w:rsidRPr="0017350F" w:rsidRDefault="00841073" w:rsidP="00542261">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520E15B" w14:textId="77777777" w:rsidR="00841073" w:rsidRPr="0017350F" w:rsidRDefault="00841073" w:rsidP="00542261">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9720BE4" w14:textId="77777777" w:rsidR="00841073" w:rsidRPr="0017350F" w:rsidRDefault="00841073" w:rsidP="00542261">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73F0DA3" w14:textId="77777777" w:rsidR="00841073" w:rsidRPr="0017350F" w:rsidRDefault="00841073" w:rsidP="00542261">
            <w:pPr>
              <w:spacing w:before="100" w:beforeAutospacing="1" w:after="100" w:afterAutospacing="1"/>
              <w:jc w:val="center"/>
            </w:pPr>
            <w:r w:rsidRPr="0017350F">
              <w:rPr>
                <w:rFonts w:ascii="Calibri" w:hAnsi="Calibri" w:cs="Calibri"/>
                <w:b/>
                <w:bCs/>
                <w:lang w:val="en-US"/>
              </w:rPr>
              <w:t>SWIFT-BIC</w:t>
            </w:r>
          </w:p>
        </w:tc>
      </w:tr>
      <w:tr w:rsidR="00841073" w:rsidRPr="0017350F" w14:paraId="3194287D" w14:textId="77777777" w:rsidTr="00542261">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2DB097" w14:textId="77777777" w:rsidR="00841073" w:rsidRPr="0017350F" w:rsidRDefault="00841073" w:rsidP="00542261">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75DC90E8" w14:textId="77777777" w:rsidR="00841073" w:rsidRPr="0017350F" w:rsidRDefault="00841073" w:rsidP="00542261">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9AFFE62" w14:textId="77777777" w:rsidR="00841073" w:rsidRPr="0017350F" w:rsidRDefault="00841073" w:rsidP="00542261">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FBEB0DE" w14:textId="77777777" w:rsidR="00841073" w:rsidRPr="0017350F" w:rsidRDefault="00841073" w:rsidP="00542261">
            <w:pPr>
              <w:spacing w:before="100" w:beforeAutospacing="1" w:after="100" w:afterAutospacing="1"/>
              <w:jc w:val="center"/>
            </w:pPr>
            <w:r w:rsidRPr="0017350F">
              <w:rPr>
                <w:rFonts w:ascii="Calibri" w:hAnsi="Calibri" w:cs="Calibri"/>
                <w:lang w:val="en-US"/>
              </w:rPr>
              <w:t>PIRBGRAA</w:t>
            </w:r>
          </w:p>
        </w:tc>
      </w:tr>
      <w:tr w:rsidR="00841073" w:rsidRPr="0017350F" w14:paraId="36A3DB43" w14:textId="77777777" w:rsidTr="00542261">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E21635" w14:textId="77777777" w:rsidR="00841073" w:rsidRPr="0017350F" w:rsidRDefault="00841073" w:rsidP="00542261">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B7ABE14" w14:textId="77777777" w:rsidR="00841073" w:rsidRPr="0017350F" w:rsidRDefault="00841073" w:rsidP="00542261">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EDAE267" w14:textId="77777777" w:rsidR="00841073" w:rsidRPr="0017350F" w:rsidRDefault="00841073" w:rsidP="00542261">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6E2C5ACA" w14:textId="77777777" w:rsidR="00841073" w:rsidRPr="0017350F" w:rsidRDefault="00841073" w:rsidP="00542261">
            <w:pPr>
              <w:spacing w:before="100" w:beforeAutospacing="1" w:after="100" w:afterAutospacing="1"/>
              <w:jc w:val="center"/>
            </w:pPr>
            <w:r w:rsidRPr="0017350F">
              <w:rPr>
                <w:rFonts w:ascii="Calibri" w:hAnsi="Calibri" w:cs="Calibri"/>
                <w:lang w:val="en-US"/>
              </w:rPr>
              <w:t>CRBAGRAA</w:t>
            </w:r>
          </w:p>
        </w:tc>
      </w:tr>
      <w:tr w:rsidR="00841073" w:rsidRPr="0017350F" w14:paraId="5A905F9B" w14:textId="77777777" w:rsidTr="00542261">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1F7820" w14:textId="77777777" w:rsidR="00841073" w:rsidRPr="0017350F" w:rsidRDefault="00841073" w:rsidP="00542261">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D5034DA" w14:textId="77777777" w:rsidR="00841073" w:rsidRPr="0017350F" w:rsidRDefault="00841073" w:rsidP="00542261">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9083EC7" w14:textId="77777777" w:rsidR="00841073" w:rsidRPr="0017350F" w:rsidRDefault="00841073" w:rsidP="00542261">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C5D18E2" w14:textId="77777777" w:rsidR="00841073" w:rsidRPr="0017350F" w:rsidRDefault="00841073" w:rsidP="00542261">
            <w:pPr>
              <w:spacing w:before="100" w:beforeAutospacing="1" w:after="100" w:afterAutospacing="1"/>
              <w:jc w:val="center"/>
            </w:pPr>
            <w:r w:rsidRPr="0017350F">
              <w:rPr>
                <w:rFonts w:ascii="Calibri" w:hAnsi="Calibri" w:cs="Calibri"/>
                <w:lang w:val="en-US"/>
              </w:rPr>
              <w:t>ERBKGRAA</w:t>
            </w:r>
          </w:p>
        </w:tc>
      </w:tr>
      <w:tr w:rsidR="00841073" w:rsidRPr="0017350F" w14:paraId="55480367" w14:textId="77777777" w:rsidTr="00542261">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B09E6A" w14:textId="77777777" w:rsidR="00841073" w:rsidRPr="0017350F" w:rsidRDefault="00841073" w:rsidP="00542261">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5BA31EE" w14:textId="77777777" w:rsidR="00841073" w:rsidRPr="0017350F" w:rsidRDefault="00841073" w:rsidP="00542261">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31A672E" w14:textId="77777777" w:rsidR="00841073" w:rsidRPr="0017350F" w:rsidRDefault="00841073" w:rsidP="00542261">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6F522E2" w14:textId="77777777" w:rsidR="00841073" w:rsidRPr="0017350F" w:rsidRDefault="00841073" w:rsidP="00542261">
            <w:pPr>
              <w:spacing w:before="100" w:beforeAutospacing="1" w:after="100" w:afterAutospacing="1"/>
              <w:jc w:val="center"/>
            </w:pPr>
            <w:r w:rsidRPr="0017350F">
              <w:rPr>
                <w:rFonts w:ascii="Calibri" w:hAnsi="Calibri" w:cs="Calibri"/>
                <w:lang w:val="en-US"/>
              </w:rPr>
              <w:t>ETHNGRAA</w:t>
            </w:r>
          </w:p>
        </w:tc>
      </w:tr>
      <w:tr w:rsidR="00841073" w:rsidRPr="0017350F" w14:paraId="4390D945" w14:textId="77777777" w:rsidTr="00542261">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B77550" w14:textId="77777777" w:rsidR="00841073" w:rsidRPr="0017350F" w:rsidRDefault="00841073" w:rsidP="00542261">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71C5150" w14:textId="77777777" w:rsidR="00841073" w:rsidRPr="0017350F" w:rsidRDefault="00841073" w:rsidP="00542261">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646815F8" w14:textId="77777777" w:rsidR="00841073" w:rsidRPr="0017350F" w:rsidRDefault="00841073" w:rsidP="00542261">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81FB5DF" w14:textId="77777777" w:rsidR="00841073" w:rsidRPr="0017350F" w:rsidRDefault="00841073" w:rsidP="00542261">
            <w:pPr>
              <w:spacing w:before="100" w:beforeAutospacing="1" w:after="100" w:afterAutospacing="1"/>
              <w:jc w:val="center"/>
            </w:pPr>
            <w:r w:rsidRPr="0017350F">
              <w:rPr>
                <w:rFonts w:ascii="Calibri" w:hAnsi="Calibri" w:cs="Calibri"/>
                <w:lang w:val="en-US"/>
              </w:rPr>
              <w:t>REVOLT21</w:t>
            </w:r>
          </w:p>
        </w:tc>
      </w:tr>
    </w:tbl>
    <w:p w14:paraId="26EBFAD1" w14:textId="77777777" w:rsidR="00841073" w:rsidRPr="000F65FE" w:rsidRDefault="00841073" w:rsidP="00841073">
      <w:pPr>
        <w:rPr>
          <w:sz w:val="16"/>
          <w:szCs w:val="16"/>
          <w:lang w:val="en-GB" w:eastAsia="el-GR"/>
        </w:rPr>
      </w:pPr>
      <w:r w:rsidRPr="005B3825">
        <w:rPr>
          <w:b/>
          <w:bCs/>
          <w:lang w:val="en-US"/>
        </w:rPr>
        <w:t>PAYEE /</w:t>
      </w:r>
      <w:r>
        <w:rPr>
          <w:b/>
          <w:bCs/>
        </w:rPr>
        <w:t>ΔΙΚΑΙΟΥΧΟΣ</w:t>
      </w:r>
      <w:r w:rsidRPr="005B3825">
        <w:rPr>
          <w:b/>
          <w:bCs/>
          <w:lang w:val="en-US"/>
        </w:rPr>
        <w:t>: DIONTOURS NG &amp; RED ELEPHANT O.E.</w:t>
      </w:r>
      <w:bookmarkEnd w:id="2"/>
    </w:p>
    <w:sectPr w:rsidR="00841073" w:rsidRPr="000F65FE" w:rsidSect="00816040">
      <w:footerReference w:type="default" r:id="rId13"/>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6E59A" w14:textId="77777777" w:rsidR="001009BA" w:rsidRDefault="001009BA" w:rsidP="002E0608">
      <w:r>
        <w:separator/>
      </w:r>
    </w:p>
  </w:endnote>
  <w:endnote w:type="continuationSeparator" w:id="0">
    <w:p w14:paraId="00704583" w14:textId="77777777" w:rsidR="001009BA" w:rsidRDefault="001009BA"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6F74E" w14:textId="77777777" w:rsidR="00641DB5" w:rsidRPr="0037394E" w:rsidRDefault="00641DB5" w:rsidP="002E0608">
    <w:pPr>
      <w:pStyle w:val="a7"/>
      <w:jc w:val="center"/>
      <w:rPr>
        <w:lang w:val="en-US"/>
      </w:rPr>
    </w:pPr>
    <w:r w:rsidRPr="002E0608">
      <w:rPr>
        <w:b/>
        <w:color w:val="FF0000"/>
        <w:lang w:val="en-US"/>
      </w:rPr>
      <w:t>DION TOURS N.G. &amp; RED ELEPHANT</w:t>
    </w:r>
    <w:r w:rsidRPr="0037394E">
      <w:rPr>
        <w:lang w:val="en-US"/>
      </w:rPr>
      <w:br/>
    </w:r>
    <w:hyperlink r:id="rId1" w:history="1">
      <w:r w:rsidRPr="00EF097D">
        <w:rPr>
          <w:rStyle w:val="-"/>
          <w:lang w:val="en-US"/>
        </w:rPr>
        <w:t>www</w:t>
      </w:r>
      <w:r w:rsidRPr="0037394E">
        <w:rPr>
          <w:rStyle w:val="-"/>
          <w:lang w:val="en-US"/>
        </w:rPr>
        <w:t>.</w:t>
      </w:r>
      <w:r w:rsidRPr="00EF097D">
        <w:rPr>
          <w:rStyle w:val="-"/>
          <w:lang w:val="en-US"/>
        </w:rPr>
        <w:t>diontours</w:t>
      </w:r>
      <w:r w:rsidRPr="0037394E">
        <w:rPr>
          <w:rStyle w:val="-"/>
          <w:lang w:val="en-US"/>
        </w:rPr>
        <w:t>.</w:t>
      </w:r>
      <w:r w:rsidRPr="00EF097D">
        <w:rPr>
          <w:rStyle w:val="-"/>
          <w:lang w:val="en-US"/>
        </w:rPr>
        <w:t>gr</w:t>
      </w:r>
    </w:hyperlink>
    <w:r w:rsidRPr="0037394E">
      <w:rPr>
        <w:lang w:val="en-US"/>
      </w:rPr>
      <w:t xml:space="preserve">   </w:t>
    </w:r>
    <w:hyperlink r:id="rId2" w:history="1">
      <w:r w:rsidRPr="00EF097D">
        <w:rPr>
          <w:rStyle w:val="-"/>
          <w:lang w:val="en-US"/>
        </w:rPr>
        <w:t>www</w:t>
      </w:r>
      <w:r w:rsidRPr="0037394E">
        <w:rPr>
          <w:rStyle w:val="-"/>
          <w:lang w:val="en-US"/>
        </w:rPr>
        <w:t>.</w:t>
      </w:r>
      <w:r w:rsidRPr="00EF097D">
        <w:rPr>
          <w:rStyle w:val="-"/>
          <w:lang w:val="en-US"/>
        </w:rPr>
        <w:t>red</w:t>
      </w:r>
      <w:r w:rsidRPr="0037394E">
        <w:rPr>
          <w:rStyle w:val="-"/>
          <w:lang w:val="en-US"/>
        </w:rPr>
        <w:t>-</w:t>
      </w:r>
      <w:r w:rsidRPr="00EF097D">
        <w:rPr>
          <w:rStyle w:val="-"/>
          <w:lang w:val="en-US"/>
        </w:rPr>
        <w:t>elephant</w:t>
      </w:r>
      <w:r w:rsidRPr="0037394E">
        <w:rPr>
          <w:rStyle w:val="-"/>
          <w:lang w:val="en-US"/>
        </w:rPr>
        <w:t>.</w:t>
      </w:r>
      <w:r w:rsidRPr="00EF097D">
        <w:rPr>
          <w:rStyle w:val="-"/>
          <w:lang w:val="en-US"/>
        </w:rPr>
        <w:t>gr</w:t>
      </w:r>
    </w:hyperlink>
  </w:p>
  <w:p w14:paraId="5C7A5A9A" w14:textId="77777777" w:rsidR="00641DB5" w:rsidRPr="0037394E" w:rsidRDefault="00641DB5">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953A5" w14:textId="77777777" w:rsidR="001009BA" w:rsidRDefault="001009BA" w:rsidP="002E0608">
      <w:r>
        <w:separator/>
      </w:r>
    </w:p>
  </w:footnote>
  <w:footnote w:type="continuationSeparator" w:id="0">
    <w:p w14:paraId="3A9C054F" w14:textId="77777777" w:rsidR="001009BA" w:rsidRDefault="001009BA"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95EBF"/>
    <w:multiLevelType w:val="multilevel"/>
    <w:tmpl w:val="2BD8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D5A4EED"/>
    <w:multiLevelType w:val="multilevel"/>
    <w:tmpl w:val="546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8675D"/>
    <w:multiLevelType w:val="multilevel"/>
    <w:tmpl w:val="4672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3C1D71AF"/>
    <w:multiLevelType w:val="multilevel"/>
    <w:tmpl w:val="3FE2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0"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D197DB5"/>
    <w:multiLevelType w:val="multilevel"/>
    <w:tmpl w:val="C040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2E2C74"/>
    <w:multiLevelType w:val="multilevel"/>
    <w:tmpl w:val="5314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A855BA"/>
    <w:multiLevelType w:val="multilevel"/>
    <w:tmpl w:val="219A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C2364FF"/>
    <w:multiLevelType w:val="hybridMultilevel"/>
    <w:tmpl w:val="C14E76B0"/>
    <w:lvl w:ilvl="0" w:tplc="0408000D">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E778B0"/>
    <w:multiLevelType w:val="multilevel"/>
    <w:tmpl w:val="B034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0"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3"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0395000">
    <w:abstractNumId w:val="16"/>
  </w:num>
  <w:num w:numId="2" w16cid:durableId="2011786399">
    <w:abstractNumId w:val="5"/>
  </w:num>
  <w:num w:numId="3" w16cid:durableId="1221794213">
    <w:abstractNumId w:val="20"/>
  </w:num>
  <w:num w:numId="4" w16cid:durableId="1824924816">
    <w:abstractNumId w:val="1"/>
  </w:num>
  <w:num w:numId="5" w16cid:durableId="884483546">
    <w:abstractNumId w:val="12"/>
  </w:num>
  <w:num w:numId="6" w16cid:durableId="799884328">
    <w:abstractNumId w:val="26"/>
  </w:num>
  <w:num w:numId="7" w16cid:durableId="984091277">
    <w:abstractNumId w:val="0"/>
  </w:num>
  <w:num w:numId="8" w16cid:durableId="1472364294">
    <w:abstractNumId w:val="43"/>
  </w:num>
  <w:num w:numId="9" w16cid:durableId="1865946794">
    <w:abstractNumId w:val="3"/>
  </w:num>
  <w:num w:numId="10" w16cid:durableId="1338772772">
    <w:abstractNumId w:val="36"/>
  </w:num>
  <w:num w:numId="11" w16cid:durableId="278415868">
    <w:abstractNumId w:val="24"/>
  </w:num>
  <w:num w:numId="12" w16cid:durableId="1937205611">
    <w:abstractNumId w:val="28"/>
  </w:num>
  <w:num w:numId="13" w16cid:durableId="2137943182">
    <w:abstractNumId w:val="30"/>
  </w:num>
  <w:num w:numId="14" w16cid:durableId="17260218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522876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599524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66892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9565934">
    <w:abstractNumId w:val="2"/>
  </w:num>
  <w:num w:numId="19" w16cid:durableId="1576743613">
    <w:abstractNumId w:val="4"/>
  </w:num>
  <w:num w:numId="20" w16cid:durableId="1960183181">
    <w:abstractNumId w:val="27"/>
  </w:num>
  <w:num w:numId="21" w16cid:durableId="22047936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5650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7531608">
    <w:abstractNumId w:val="19"/>
  </w:num>
  <w:num w:numId="24" w16cid:durableId="152332608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41516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12097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96054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3257706">
    <w:abstractNumId w:val="38"/>
  </w:num>
  <w:num w:numId="29" w16cid:durableId="1326368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7057541">
    <w:abstractNumId w:val="18"/>
  </w:num>
  <w:num w:numId="31" w16cid:durableId="1266111647">
    <w:abstractNumId w:val="40"/>
  </w:num>
  <w:num w:numId="32" w16cid:durableId="530534651">
    <w:abstractNumId w:val="41"/>
  </w:num>
  <w:num w:numId="33" w16cid:durableId="822888655">
    <w:abstractNumId w:val="34"/>
  </w:num>
  <w:num w:numId="34" w16cid:durableId="525557747">
    <w:abstractNumId w:val="8"/>
  </w:num>
  <w:num w:numId="35" w16cid:durableId="726144821">
    <w:abstractNumId w:val="14"/>
  </w:num>
  <w:num w:numId="36" w16cid:durableId="331418725">
    <w:abstractNumId w:val="9"/>
  </w:num>
  <w:num w:numId="37" w16cid:durableId="521550818">
    <w:abstractNumId w:val="25"/>
  </w:num>
  <w:num w:numId="38" w16cid:durableId="1966740628">
    <w:abstractNumId w:val="10"/>
  </w:num>
  <w:num w:numId="39" w16cid:durableId="480923618">
    <w:abstractNumId w:val="32"/>
  </w:num>
  <w:num w:numId="40" w16cid:durableId="1752115269">
    <w:abstractNumId w:val="22"/>
  </w:num>
  <w:num w:numId="41" w16cid:durableId="694885829">
    <w:abstractNumId w:val="13"/>
  </w:num>
  <w:num w:numId="42" w16cid:durableId="1404525778">
    <w:abstractNumId w:val="37"/>
  </w:num>
  <w:num w:numId="43" w16cid:durableId="975333221">
    <w:abstractNumId w:val="35"/>
  </w:num>
  <w:num w:numId="44" w16cid:durableId="1006442964">
    <w:abstractNumId w:val="25"/>
  </w:num>
  <w:num w:numId="45" w16cid:durableId="1047605284">
    <w:abstractNumId w:val="11"/>
  </w:num>
  <w:num w:numId="46" w16cid:durableId="1118380745">
    <w:abstractNumId w:val="31"/>
  </w:num>
  <w:num w:numId="47" w16cid:durableId="624313150">
    <w:abstractNumId w:val="6"/>
  </w:num>
  <w:num w:numId="48" w16cid:durableId="197154529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1FF6"/>
    <w:rsid w:val="00004BF6"/>
    <w:rsid w:val="00015336"/>
    <w:rsid w:val="0002400F"/>
    <w:rsid w:val="00027BBE"/>
    <w:rsid w:val="00057F8A"/>
    <w:rsid w:val="00073F16"/>
    <w:rsid w:val="00075355"/>
    <w:rsid w:val="00076867"/>
    <w:rsid w:val="0008177F"/>
    <w:rsid w:val="000827F1"/>
    <w:rsid w:val="00094075"/>
    <w:rsid w:val="00095216"/>
    <w:rsid w:val="000A0801"/>
    <w:rsid w:val="000A1CC2"/>
    <w:rsid w:val="000A4A76"/>
    <w:rsid w:val="000B3C4D"/>
    <w:rsid w:val="000B65DE"/>
    <w:rsid w:val="000C1564"/>
    <w:rsid w:val="000E79EB"/>
    <w:rsid w:val="000E7C0B"/>
    <w:rsid w:val="000F3337"/>
    <w:rsid w:val="001009BA"/>
    <w:rsid w:val="00103232"/>
    <w:rsid w:val="00106971"/>
    <w:rsid w:val="0011339A"/>
    <w:rsid w:val="0011688E"/>
    <w:rsid w:val="001264BA"/>
    <w:rsid w:val="00135ED9"/>
    <w:rsid w:val="001408A9"/>
    <w:rsid w:val="00146806"/>
    <w:rsid w:val="00151329"/>
    <w:rsid w:val="001710A3"/>
    <w:rsid w:val="001867F2"/>
    <w:rsid w:val="001A1136"/>
    <w:rsid w:val="001B29CF"/>
    <w:rsid w:val="001D41F3"/>
    <w:rsid w:val="001D7984"/>
    <w:rsid w:val="001F25C6"/>
    <w:rsid w:val="001F51F7"/>
    <w:rsid w:val="00207596"/>
    <w:rsid w:val="00214B9B"/>
    <w:rsid w:val="002408ED"/>
    <w:rsid w:val="00261376"/>
    <w:rsid w:val="00271A7E"/>
    <w:rsid w:val="00274AD4"/>
    <w:rsid w:val="00275447"/>
    <w:rsid w:val="0028064E"/>
    <w:rsid w:val="00285D6C"/>
    <w:rsid w:val="002A154D"/>
    <w:rsid w:val="002A189F"/>
    <w:rsid w:val="002B21AC"/>
    <w:rsid w:val="002B466B"/>
    <w:rsid w:val="002C21D3"/>
    <w:rsid w:val="002C74DA"/>
    <w:rsid w:val="002E0608"/>
    <w:rsid w:val="002E6D37"/>
    <w:rsid w:val="002F4E64"/>
    <w:rsid w:val="002F67D4"/>
    <w:rsid w:val="00302BEB"/>
    <w:rsid w:val="00310F29"/>
    <w:rsid w:val="00325DF9"/>
    <w:rsid w:val="00331996"/>
    <w:rsid w:val="00344CBF"/>
    <w:rsid w:val="003502B0"/>
    <w:rsid w:val="003532CD"/>
    <w:rsid w:val="0035637E"/>
    <w:rsid w:val="00365745"/>
    <w:rsid w:val="0037394E"/>
    <w:rsid w:val="00376EA3"/>
    <w:rsid w:val="003832F0"/>
    <w:rsid w:val="00386810"/>
    <w:rsid w:val="003946EA"/>
    <w:rsid w:val="003A0CC0"/>
    <w:rsid w:val="003A5464"/>
    <w:rsid w:val="003B4DAD"/>
    <w:rsid w:val="003C5153"/>
    <w:rsid w:val="003E1939"/>
    <w:rsid w:val="003E43C0"/>
    <w:rsid w:val="003F0B78"/>
    <w:rsid w:val="003F1520"/>
    <w:rsid w:val="003F6943"/>
    <w:rsid w:val="00407302"/>
    <w:rsid w:val="00420D1A"/>
    <w:rsid w:val="00426D5D"/>
    <w:rsid w:val="00445FF1"/>
    <w:rsid w:val="004466C1"/>
    <w:rsid w:val="00453DF1"/>
    <w:rsid w:val="00456677"/>
    <w:rsid w:val="00462D81"/>
    <w:rsid w:val="004634ED"/>
    <w:rsid w:val="0046453A"/>
    <w:rsid w:val="0049384C"/>
    <w:rsid w:val="00496E6B"/>
    <w:rsid w:val="004A183F"/>
    <w:rsid w:val="004A3B2D"/>
    <w:rsid w:val="004A56B7"/>
    <w:rsid w:val="004C43D8"/>
    <w:rsid w:val="004D0332"/>
    <w:rsid w:val="004D0C01"/>
    <w:rsid w:val="004D49F1"/>
    <w:rsid w:val="004D705D"/>
    <w:rsid w:val="004D76BD"/>
    <w:rsid w:val="004E14F6"/>
    <w:rsid w:val="004F1B42"/>
    <w:rsid w:val="004F509F"/>
    <w:rsid w:val="004F665B"/>
    <w:rsid w:val="005102F5"/>
    <w:rsid w:val="00513D9F"/>
    <w:rsid w:val="00516B9C"/>
    <w:rsid w:val="00516F17"/>
    <w:rsid w:val="00521161"/>
    <w:rsid w:val="00530FA4"/>
    <w:rsid w:val="005366D8"/>
    <w:rsid w:val="005428D9"/>
    <w:rsid w:val="005503AD"/>
    <w:rsid w:val="005510A9"/>
    <w:rsid w:val="005544D2"/>
    <w:rsid w:val="00555AEE"/>
    <w:rsid w:val="00563753"/>
    <w:rsid w:val="00563CD3"/>
    <w:rsid w:val="005844A6"/>
    <w:rsid w:val="005950B7"/>
    <w:rsid w:val="005A7672"/>
    <w:rsid w:val="005C3CC4"/>
    <w:rsid w:val="005C3E6F"/>
    <w:rsid w:val="005E087E"/>
    <w:rsid w:val="005E2C03"/>
    <w:rsid w:val="005E562B"/>
    <w:rsid w:val="005F0216"/>
    <w:rsid w:val="005F21BD"/>
    <w:rsid w:val="005F2E4D"/>
    <w:rsid w:val="00607085"/>
    <w:rsid w:val="0060796E"/>
    <w:rsid w:val="00611A77"/>
    <w:rsid w:val="00611C93"/>
    <w:rsid w:val="00622D47"/>
    <w:rsid w:val="006308DA"/>
    <w:rsid w:val="006372CE"/>
    <w:rsid w:val="00641157"/>
    <w:rsid w:val="00641DB5"/>
    <w:rsid w:val="00642802"/>
    <w:rsid w:val="00651CFA"/>
    <w:rsid w:val="00654763"/>
    <w:rsid w:val="00657C1E"/>
    <w:rsid w:val="00662468"/>
    <w:rsid w:val="0066339E"/>
    <w:rsid w:val="006650D0"/>
    <w:rsid w:val="0066569B"/>
    <w:rsid w:val="006664AC"/>
    <w:rsid w:val="00680141"/>
    <w:rsid w:val="006B4555"/>
    <w:rsid w:val="006C1C45"/>
    <w:rsid w:val="006C2300"/>
    <w:rsid w:val="006C3556"/>
    <w:rsid w:val="006C6E21"/>
    <w:rsid w:val="006D5686"/>
    <w:rsid w:val="006D67B6"/>
    <w:rsid w:val="006E01D1"/>
    <w:rsid w:val="006E1CB5"/>
    <w:rsid w:val="006E4F94"/>
    <w:rsid w:val="006E6E57"/>
    <w:rsid w:val="006F1159"/>
    <w:rsid w:val="006F3A38"/>
    <w:rsid w:val="006F5295"/>
    <w:rsid w:val="006F569B"/>
    <w:rsid w:val="00701B34"/>
    <w:rsid w:val="00703292"/>
    <w:rsid w:val="00715C8C"/>
    <w:rsid w:val="00720CC1"/>
    <w:rsid w:val="0072257B"/>
    <w:rsid w:val="007236B7"/>
    <w:rsid w:val="00723B56"/>
    <w:rsid w:val="0072591A"/>
    <w:rsid w:val="00726FFC"/>
    <w:rsid w:val="0073029D"/>
    <w:rsid w:val="00746D55"/>
    <w:rsid w:val="00756EC5"/>
    <w:rsid w:val="00772128"/>
    <w:rsid w:val="007721C2"/>
    <w:rsid w:val="007725B3"/>
    <w:rsid w:val="007738D2"/>
    <w:rsid w:val="007771A2"/>
    <w:rsid w:val="007903AE"/>
    <w:rsid w:val="007A1FE5"/>
    <w:rsid w:val="007A2CE6"/>
    <w:rsid w:val="007A6B44"/>
    <w:rsid w:val="007B1581"/>
    <w:rsid w:val="007B4413"/>
    <w:rsid w:val="007C417B"/>
    <w:rsid w:val="007C6EBE"/>
    <w:rsid w:val="007D62F1"/>
    <w:rsid w:val="007F1328"/>
    <w:rsid w:val="00807BC9"/>
    <w:rsid w:val="00813154"/>
    <w:rsid w:val="00813B0E"/>
    <w:rsid w:val="00814489"/>
    <w:rsid w:val="00816040"/>
    <w:rsid w:val="00826E22"/>
    <w:rsid w:val="00841073"/>
    <w:rsid w:val="00843A3D"/>
    <w:rsid w:val="00843FB8"/>
    <w:rsid w:val="00854659"/>
    <w:rsid w:val="008573DE"/>
    <w:rsid w:val="008621AE"/>
    <w:rsid w:val="00870469"/>
    <w:rsid w:val="0087759A"/>
    <w:rsid w:val="00882426"/>
    <w:rsid w:val="00883582"/>
    <w:rsid w:val="00897149"/>
    <w:rsid w:val="008A6A52"/>
    <w:rsid w:val="008B2A9E"/>
    <w:rsid w:val="008D2103"/>
    <w:rsid w:val="008D4FC8"/>
    <w:rsid w:val="008D6810"/>
    <w:rsid w:val="008E2221"/>
    <w:rsid w:val="008E472A"/>
    <w:rsid w:val="008F05BD"/>
    <w:rsid w:val="009066D2"/>
    <w:rsid w:val="00906F9E"/>
    <w:rsid w:val="00907F4A"/>
    <w:rsid w:val="00917A3E"/>
    <w:rsid w:val="00922D42"/>
    <w:rsid w:val="00924672"/>
    <w:rsid w:val="00925FE5"/>
    <w:rsid w:val="00933E7F"/>
    <w:rsid w:val="00940143"/>
    <w:rsid w:val="00940AE0"/>
    <w:rsid w:val="009418B3"/>
    <w:rsid w:val="00945684"/>
    <w:rsid w:val="009522A5"/>
    <w:rsid w:val="00954B0D"/>
    <w:rsid w:val="00956348"/>
    <w:rsid w:val="00962D5D"/>
    <w:rsid w:val="00971920"/>
    <w:rsid w:val="009741B2"/>
    <w:rsid w:val="00982DFC"/>
    <w:rsid w:val="00992A2F"/>
    <w:rsid w:val="00995C57"/>
    <w:rsid w:val="009969DA"/>
    <w:rsid w:val="00996F75"/>
    <w:rsid w:val="009B6FB7"/>
    <w:rsid w:val="009C1768"/>
    <w:rsid w:val="009C1DDB"/>
    <w:rsid w:val="009E06A5"/>
    <w:rsid w:val="009F1687"/>
    <w:rsid w:val="009F2609"/>
    <w:rsid w:val="009F72BD"/>
    <w:rsid w:val="00A04FB6"/>
    <w:rsid w:val="00A05331"/>
    <w:rsid w:val="00A073BB"/>
    <w:rsid w:val="00A22E78"/>
    <w:rsid w:val="00A23026"/>
    <w:rsid w:val="00A24432"/>
    <w:rsid w:val="00A25404"/>
    <w:rsid w:val="00A3103E"/>
    <w:rsid w:val="00A345E3"/>
    <w:rsid w:val="00A35529"/>
    <w:rsid w:val="00A35771"/>
    <w:rsid w:val="00A40FB7"/>
    <w:rsid w:val="00A413F4"/>
    <w:rsid w:val="00A417D5"/>
    <w:rsid w:val="00A47009"/>
    <w:rsid w:val="00A51660"/>
    <w:rsid w:val="00A562CE"/>
    <w:rsid w:val="00A609E0"/>
    <w:rsid w:val="00A6179A"/>
    <w:rsid w:val="00A64B32"/>
    <w:rsid w:val="00A665A8"/>
    <w:rsid w:val="00A67EE3"/>
    <w:rsid w:val="00A70CF1"/>
    <w:rsid w:val="00A77CDE"/>
    <w:rsid w:val="00A82380"/>
    <w:rsid w:val="00A96691"/>
    <w:rsid w:val="00AA45E7"/>
    <w:rsid w:val="00AA595C"/>
    <w:rsid w:val="00AB2D0E"/>
    <w:rsid w:val="00AB39B8"/>
    <w:rsid w:val="00AB6900"/>
    <w:rsid w:val="00AC6F5E"/>
    <w:rsid w:val="00AD2423"/>
    <w:rsid w:val="00AD5389"/>
    <w:rsid w:val="00AE2A26"/>
    <w:rsid w:val="00AF2F17"/>
    <w:rsid w:val="00B1644F"/>
    <w:rsid w:val="00B206A1"/>
    <w:rsid w:val="00B4022D"/>
    <w:rsid w:val="00B420B4"/>
    <w:rsid w:val="00B50E34"/>
    <w:rsid w:val="00B512A9"/>
    <w:rsid w:val="00B5559D"/>
    <w:rsid w:val="00B55731"/>
    <w:rsid w:val="00B60AF4"/>
    <w:rsid w:val="00B7010F"/>
    <w:rsid w:val="00B76F0F"/>
    <w:rsid w:val="00B76FD4"/>
    <w:rsid w:val="00B77FF7"/>
    <w:rsid w:val="00B94197"/>
    <w:rsid w:val="00B973FA"/>
    <w:rsid w:val="00BA06FB"/>
    <w:rsid w:val="00BB2803"/>
    <w:rsid w:val="00BB510C"/>
    <w:rsid w:val="00BC301D"/>
    <w:rsid w:val="00BC3E50"/>
    <w:rsid w:val="00BC5D67"/>
    <w:rsid w:val="00BD44CC"/>
    <w:rsid w:val="00BD4D30"/>
    <w:rsid w:val="00BD5529"/>
    <w:rsid w:val="00BE66AC"/>
    <w:rsid w:val="00C00D2E"/>
    <w:rsid w:val="00C00EB9"/>
    <w:rsid w:val="00C02092"/>
    <w:rsid w:val="00C04A78"/>
    <w:rsid w:val="00C10534"/>
    <w:rsid w:val="00C20119"/>
    <w:rsid w:val="00C238AA"/>
    <w:rsid w:val="00C51E44"/>
    <w:rsid w:val="00C531C6"/>
    <w:rsid w:val="00C54752"/>
    <w:rsid w:val="00C56B86"/>
    <w:rsid w:val="00C57921"/>
    <w:rsid w:val="00C60E66"/>
    <w:rsid w:val="00C656DC"/>
    <w:rsid w:val="00C73836"/>
    <w:rsid w:val="00C84D54"/>
    <w:rsid w:val="00C92AB7"/>
    <w:rsid w:val="00C92F28"/>
    <w:rsid w:val="00C96BE4"/>
    <w:rsid w:val="00CA34D0"/>
    <w:rsid w:val="00CC0EBE"/>
    <w:rsid w:val="00CE7DE8"/>
    <w:rsid w:val="00CF6AC5"/>
    <w:rsid w:val="00D0118C"/>
    <w:rsid w:val="00D01384"/>
    <w:rsid w:val="00D01BB3"/>
    <w:rsid w:val="00D045B3"/>
    <w:rsid w:val="00D1030B"/>
    <w:rsid w:val="00D10CB2"/>
    <w:rsid w:val="00D146C9"/>
    <w:rsid w:val="00D25D80"/>
    <w:rsid w:val="00D31830"/>
    <w:rsid w:val="00D343EA"/>
    <w:rsid w:val="00D3513F"/>
    <w:rsid w:val="00D401F6"/>
    <w:rsid w:val="00D4171F"/>
    <w:rsid w:val="00D5264C"/>
    <w:rsid w:val="00D537C4"/>
    <w:rsid w:val="00D56532"/>
    <w:rsid w:val="00D82C90"/>
    <w:rsid w:val="00D876BE"/>
    <w:rsid w:val="00D9656C"/>
    <w:rsid w:val="00DA6293"/>
    <w:rsid w:val="00DC2404"/>
    <w:rsid w:val="00DC476A"/>
    <w:rsid w:val="00DD148B"/>
    <w:rsid w:val="00DD1753"/>
    <w:rsid w:val="00DD1BB1"/>
    <w:rsid w:val="00DE1211"/>
    <w:rsid w:val="00DF46CD"/>
    <w:rsid w:val="00E02840"/>
    <w:rsid w:val="00E06CD8"/>
    <w:rsid w:val="00E17F90"/>
    <w:rsid w:val="00E22458"/>
    <w:rsid w:val="00E37C3D"/>
    <w:rsid w:val="00E402B5"/>
    <w:rsid w:val="00E46AC2"/>
    <w:rsid w:val="00E5011D"/>
    <w:rsid w:val="00E514F3"/>
    <w:rsid w:val="00E57CE9"/>
    <w:rsid w:val="00E61696"/>
    <w:rsid w:val="00E63F43"/>
    <w:rsid w:val="00E6591B"/>
    <w:rsid w:val="00E6703A"/>
    <w:rsid w:val="00E6798D"/>
    <w:rsid w:val="00E73E66"/>
    <w:rsid w:val="00E8623A"/>
    <w:rsid w:val="00E97A1E"/>
    <w:rsid w:val="00E97E87"/>
    <w:rsid w:val="00EA086C"/>
    <w:rsid w:val="00EA19F1"/>
    <w:rsid w:val="00EA2BA8"/>
    <w:rsid w:val="00EA6783"/>
    <w:rsid w:val="00EB2E8B"/>
    <w:rsid w:val="00EB44A3"/>
    <w:rsid w:val="00EC3BD9"/>
    <w:rsid w:val="00EC559E"/>
    <w:rsid w:val="00EC76F2"/>
    <w:rsid w:val="00ED3273"/>
    <w:rsid w:val="00EF1D69"/>
    <w:rsid w:val="00EF5717"/>
    <w:rsid w:val="00F02919"/>
    <w:rsid w:val="00F02A6D"/>
    <w:rsid w:val="00F122AE"/>
    <w:rsid w:val="00F15B49"/>
    <w:rsid w:val="00F21021"/>
    <w:rsid w:val="00F21E11"/>
    <w:rsid w:val="00F21FE0"/>
    <w:rsid w:val="00F24336"/>
    <w:rsid w:val="00F312BE"/>
    <w:rsid w:val="00F33DDB"/>
    <w:rsid w:val="00F3657A"/>
    <w:rsid w:val="00F379E4"/>
    <w:rsid w:val="00F41B4C"/>
    <w:rsid w:val="00F42F51"/>
    <w:rsid w:val="00F52A5A"/>
    <w:rsid w:val="00F55611"/>
    <w:rsid w:val="00F57A64"/>
    <w:rsid w:val="00F7276F"/>
    <w:rsid w:val="00F80A30"/>
    <w:rsid w:val="00F84EBE"/>
    <w:rsid w:val="00F92C82"/>
    <w:rsid w:val="00FA2758"/>
    <w:rsid w:val="00FA5876"/>
    <w:rsid w:val="00FC0475"/>
    <w:rsid w:val="00FC61B5"/>
    <w:rsid w:val="00FD5CF9"/>
    <w:rsid w:val="00FD7109"/>
    <w:rsid w:val="00FF44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7EF8"/>
  <w15:docId w15:val="{8602576A-8E7B-4939-94B4-061722134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3BB"/>
    <w:pPr>
      <w:spacing w:after="0" w:line="240" w:lineRule="auto"/>
    </w:pPr>
  </w:style>
  <w:style w:type="paragraph" w:styleId="2">
    <w:name w:val="heading 2"/>
    <w:basedOn w:val="a"/>
    <w:link w:val="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paragraph" w:styleId="5">
    <w:name w:val="heading 5"/>
    <w:basedOn w:val="a"/>
    <w:next w:val="a"/>
    <w:link w:val="5Char"/>
    <w:uiPriority w:val="9"/>
    <w:semiHidden/>
    <w:unhideWhenUsed/>
    <w:qFormat/>
    <w:rsid w:val="005A7672"/>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a0"/>
    <w:rsid w:val="00A073BB"/>
  </w:style>
  <w:style w:type="paragraph" w:styleId="a3">
    <w:name w:val="Balloon Text"/>
    <w:basedOn w:val="a"/>
    <w:link w:val="Char"/>
    <w:uiPriority w:val="99"/>
    <w:semiHidden/>
    <w:unhideWhenUsed/>
    <w:rsid w:val="00A073BB"/>
    <w:rPr>
      <w:rFonts w:ascii="Tahoma" w:hAnsi="Tahoma" w:cs="Tahoma"/>
      <w:sz w:val="16"/>
      <w:szCs w:val="16"/>
    </w:rPr>
  </w:style>
  <w:style w:type="character" w:customStyle="1" w:styleId="Char">
    <w:name w:val="Κείμενο πλαισίου Char"/>
    <w:basedOn w:val="a0"/>
    <w:link w:val="a3"/>
    <w:uiPriority w:val="99"/>
    <w:semiHidden/>
    <w:rsid w:val="00A073BB"/>
    <w:rPr>
      <w:rFonts w:ascii="Tahoma" w:hAnsi="Tahoma" w:cs="Tahoma"/>
      <w:sz w:val="16"/>
      <w:szCs w:val="16"/>
    </w:rPr>
  </w:style>
  <w:style w:type="character" w:customStyle="1" w:styleId="2Char">
    <w:name w:val="Επικεφαλίδα 2 Char"/>
    <w:basedOn w:val="a0"/>
    <w:link w:val="2"/>
    <w:uiPriority w:val="9"/>
    <w:rsid w:val="002A189F"/>
    <w:rPr>
      <w:rFonts w:ascii="Times New Roman" w:eastAsia="Times New Roman" w:hAnsi="Times New Roman" w:cs="Times New Roman"/>
      <w:b/>
      <w:bCs/>
      <w:sz w:val="36"/>
      <w:szCs w:val="36"/>
      <w:lang w:eastAsia="el-GR"/>
    </w:rPr>
  </w:style>
  <w:style w:type="character" w:styleId="-">
    <w:name w:val="Hyperlink"/>
    <w:basedOn w:val="a0"/>
    <w:unhideWhenUsed/>
    <w:rsid w:val="002A189F"/>
    <w:rPr>
      <w:color w:val="0000FF"/>
      <w:u w:val="single"/>
    </w:rPr>
  </w:style>
  <w:style w:type="paragraph" w:styleId="a4">
    <w:name w:val="List Paragraph"/>
    <w:basedOn w:val="a"/>
    <w:uiPriority w:val="34"/>
    <w:qFormat/>
    <w:rsid w:val="007A2CE6"/>
    <w:pPr>
      <w:ind w:left="720"/>
      <w:contextualSpacing/>
    </w:pPr>
  </w:style>
  <w:style w:type="paragraph" w:styleId="a5">
    <w:name w:val="No Spacing"/>
    <w:link w:val="Char0"/>
    <w:uiPriority w:val="1"/>
    <w:qFormat/>
    <w:rsid w:val="00BC5D67"/>
    <w:pPr>
      <w:spacing w:after="0" w:line="240" w:lineRule="auto"/>
    </w:pPr>
  </w:style>
  <w:style w:type="paragraph" w:styleId="a6">
    <w:name w:val="header"/>
    <w:basedOn w:val="a"/>
    <w:link w:val="Char1"/>
    <w:uiPriority w:val="99"/>
    <w:semiHidden/>
    <w:unhideWhenUsed/>
    <w:rsid w:val="002E0608"/>
    <w:pPr>
      <w:tabs>
        <w:tab w:val="center" w:pos="4153"/>
        <w:tab w:val="right" w:pos="8306"/>
      </w:tabs>
    </w:pPr>
  </w:style>
  <w:style w:type="character" w:customStyle="1" w:styleId="Char1">
    <w:name w:val="Κεφαλίδα Char"/>
    <w:basedOn w:val="a0"/>
    <w:link w:val="a6"/>
    <w:uiPriority w:val="99"/>
    <w:semiHidden/>
    <w:rsid w:val="002E0608"/>
  </w:style>
  <w:style w:type="paragraph" w:styleId="a7">
    <w:name w:val="footer"/>
    <w:basedOn w:val="a"/>
    <w:link w:val="Char2"/>
    <w:uiPriority w:val="99"/>
    <w:unhideWhenUsed/>
    <w:rsid w:val="002E0608"/>
    <w:pPr>
      <w:tabs>
        <w:tab w:val="center" w:pos="4153"/>
        <w:tab w:val="right" w:pos="8306"/>
      </w:tabs>
    </w:pPr>
  </w:style>
  <w:style w:type="character" w:customStyle="1" w:styleId="Char2">
    <w:name w:val="Υποσέλιδο Char"/>
    <w:basedOn w:val="a0"/>
    <w:link w:val="a7"/>
    <w:uiPriority w:val="99"/>
    <w:rsid w:val="002E0608"/>
  </w:style>
  <w:style w:type="table" w:styleId="a8">
    <w:name w:val="Table Grid"/>
    <w:basedOn w:val="a1"/>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A70CF1"/>
    <w:rPr>
      <w:b/>
      <w:bCs/>
    </w:rPr>
  </w:style>
  <w:style w:type="character" w:customStyle="1" w:styleId="size">
    <w:name w:val="size"/>
    <w:basedOn w:val="a0"/>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Char0">
    <w:name w:val="Χωρίς διάστιχο Char"/>
    <w:basedOn w:val="a0"/>
    <w:link w:val="a5"/>
    <w:uiPriority w:val="1"/>
    <w:locked/>
    <w:rsid w:val="00B7010F"/>
  </w:style>
  <w:style w:type="character" w:customStyle="1" w:styleId="m3906833383148683279colour">
    <w:name w:val="m_3906833383148683279colour"/>
    <w:basedOn w:val="a0"/>
    <w:rsid w:val="00F42F51"/>
  </w:style>
  <w:style w:type="character" w:styleId="aa">
    <w:name w:val="page number"/>
    <w:basedOn w:val="a0"/>
    <w:uiPriority w:val="99"/>
    <w:semiHidden/>
    <w:unhideWhenUsed/>
    <w:rsid w:val="00C56B86"/>
  </w:style>
  <w:style w:type="character" w:customStyle="1" w:styleId="5Char">
    <w:name w:val="Επικεφαλίδα 5 Char"/>
    <w:basedOn w:val="a0"/>
    <w:link w:val="5"/>
    <w:uiPriority w:val="9"/>
    <w:semiHidden/>
    <w:rsid w:val="005A7672"/>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34888984">
      <w:bodyDiv w:val="1"/>
      <w:marLeft w:val="0"/>
      <w:marRight w:val="0"/>
      <w:marTop w:val="0"/>
      <w:marBottom w:val="0"/>
      <w:divBdr>
        <w:top w:val="none" w:sz="0" w:space="0" w:color="auto"/>
        <w:left w:val="none" w:sz="0" w:space="0" w:color="auto"/>
        <w:bottom w:val="none" w:sz="0" w:space="0" w:color="auto"/>
        <w:right w:val="none" w:sz="0" w:space="0" w:color="auto"/>
      </w:divBdr>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13793259">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496266440">
      <w:bodyDiv w:val="1"/>
      <w:marLeft w:val="0"/>
      <w:marRight w:val="0"/>
      <w:marTop w:val="0"/>
      <w:marBottom w:val="0"/>
      <w:divBdr>
        <w:top w:val="none" w:sz="0" w:space="0" w:color="auto"/>
        <w:left w:val="none" w:sz="0" w:space="0" w:color="auto"/>
        <w:bottom w:val="none" w:sz="0" w:space="0" w:color="auto"/>
        <w:right w:val="none" w:sz="0" w:space="0" w:color="auto"/>
      </w:divBdr>
      <w:divsChild>
        <w:div w:id="13583482">
          <w:marLeft w:val="1320"/>
          <w:marRight w:val="0"/>
          <w:marTop w:val="345"/>
          <w:marBottom w:val="0"/>
          <w:divBdr>
            <w:top w:val="none" w:sz="0" w:space="0" w:color="auto"/>
            <w:left w:val="none" w:sz="0" w:space="0" w:color="auto"/>
            <w:bottom w:val="none" w:sz="0" w:space="0" w:color="auto"/>
            <w:right w:val="none" w:sz="0" w:space="0" w:color="auto"/>
          </w:divBdr>
        </w:div>
      </w:divsChild>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41623091">
      <w:bodyDiv w:val="1"/>
      <w:marLeft w:val="0"/>
      <w:marRight w:val="0"/>
      <w:marTop w:val="0"/>
      <w:marBottom w:val="0"/>
      <w:divBdr>
        <w:top w:val="none" w:sz="0" w:space="0" w:color="auto"/>
        <w:left w:val="none" w:sz="0" w:space="0" w:color="auto"/>
        <w:bottom w:val="none" w:sz="0" w:space="0" w:color="auto"/>
        <w:right w:val="none" w:sz="0" w:space="0" w:color="auto"/>
      </w:divBdr>
      <w:divsChild>
        <w:div w:id="1901862396">
          <w:marLeft w:val="0"/>
          <w:marRight w:val="0"/>
          <w:marTop w:val="0"/>
          <w:marBottom w:val="0"/>
          <w:divBdr>
            <w:top w:val="none" w:sz="0" w:space="0" w:color="auto"/>
            <w:left w:val="none" w:sz="0" w:space="0" w:color="auto"/>
            <w:bottom w:val="none" w:sz="0" w:space="0" w:color="auto"/>
            <w:right w:val="none" w:sz="0" w:space="0" w:color="auto"/>
          </w:divBdr>
          <w:divsChild>
            <w:div w:id="2036610208">
              <w:marLeft w:val="1320"/>
              <w:marRight w:val="0"/>
              <w:marTop w:val="345"/>
              <w:marBottom w:val="0"/>
              <w:divBdr>
                <w:top w:val="none" w:sz="0" w:space="0" w:color="auto"/>
                <w:left w:val="none" w:sz="0" w:space="0" w:color="auto"/>
                <w:bottom w:val="none" w:sz="0" w:space="0" w:color="auto"/>
                <w:right w:val="none" w:sz="0" w:space="0" w:color="auto"/>
              </w:divBdr>
            </w:div>
          </w:divsChild>
        </w:div>
      </w:divsChild>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23333800">
      <w:bodyDiv w:val="1"/>
      <w:marLeft w:val="0"/>
      <w:marRight w:val="0"/>
      <w:marTop w:val="0"/>
      <w:marBottom w:val="0"/>
      <w:divBdr>
        <w:top w:val="none" w:sz="0" w:space="0" w:color="auto"/>
        <w:left w:val="none" w:sz="0" w:space="0" w:color="auto"/>
        <w:bottom w:val="none" w:sz="0" w:space="0" w:color="auto"/>
        <w:right w:val="none" w:sz="0" w:space="0" w:color="auto"/>
      </w:divBdr>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39415095">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24537608">
      <w:bodyDiv w:val="1"/>
      <w:marLeft w:val="0"/>
      <w:marRight w:val="0"/>
      <w:marTop w:val="0"/>
      <w:marBottom w:val="0"/>
      <w:divBdr>
        <w:top w:val="none" w:sz="0" w:space="0" w:color="auto"/>
        <w:left w:val="none" w:sz="0" w:space="0" w:color="auto"/>
        <w:bottom w:val="none" w:sz="0" w:space="0" w:color="auto"/>
        <w:right w:val="none" w:sz="0" w:space="0" w:color="auto"/>
      </w:divBdr>
      <w:divsChild>
        <w:div w:id="294144195">
          <w:marLeft w:val="0"/>
          <w:marRight w:val="0"/>
          <w:marTop w:val="0"/>
          <w:marBottom w:val="0"/>
          <w:divBdr>
            <w:top w:val="none" w:sz="0" w:space="0" w:color="auto"/>
            <w:left w:val="none" w:sz="0" w:space="0" w:color="auto"/>
            <w:bottom w:val="none" w:sz="0" w:space="0" w:color="auto"/>
            <w:right w:val="none" w:sz="0" w:space="0" w:color="auto"/>
          </w:divBdr>
          <w:divsChild>
            <w:div w:id="984352355">
              <w:marLeft w:val="1320"/>
              <w:marRight w:val="0"/>
              <w:marTop w:val="345"/>
              <w:marBottom w:val="0"/>
              <w:divBdr>
                <w:top w:val="none" w:sz="0" w:space="0" w:color="auto"/>
                <w:left w:val="none" w:sz="0" w:space="0" w:color="auto"/>
                <w:bottom w:val="none" w:sz="0" w:space="0" w:color="auto"/>
                <w:right w:val="none" w:sz="0" w:space="0" w:color="auto"/>
              </w:divBdr>
            </w:div>
          </w:divsChild>
        </w:div>
        <w:div w:id="938293297">
          <w:marLeft w:val="0"/>
          <w:marRight w:val="0"/>
          <w:marTop w:val="0"/>
          <w:marBottom w:val="0"/>
          <w:divBdr>
            <w:top w:val="none" w:sz="0" w:space="0" w:color="auto"/>
            <w:left w:val="none" w:sz="0" w:space="0" w:color="auto"/>
            <w:bottom w:val="none" w:sz="0" w:space="0" w:color="auto"/>
            <w:right w:val="none" w:sz="0" w:space="0" w:color="auto"/>
          </w:divBdr>
          <w:divsChild>
            <w:div w:id="69616963">
              <w:marLeft w:val="0"/>
              <w:marRight w:val="570"/>
              <w:marTop w:val="0"/>
              <w:marBottom w:val="0"/>
              <w:divBdr>
                <w:top w:val="none" w:sz="0" w:space="0" w:color="auto"/>
                <w:left w:val="none" w:sz="0" w:space="0" w:color="auto"/>
                <w:bottom w:val="none" w:sz="0" w:space="0" w:color="auto"/>
                <w:right w:val="none" w:sz="0" w:space="0" w:color="auto"/>
              </w:divBdr>
            </w:div>
            <w:div w:id="1096246784">
              <w:marLeft w:val="1320"/>
              <w:marRight w:val="0"/>
              <w:marTop w:val="345"/>
              <w:marBottom w:val="0"/>
              <w:divBdr>
                <w:top w:val="none" w:sz="0" w:space="0" w:color="auto"/>
                <w:left w:val="none" w:sz="0" w:space="0" w:color="auto"/>
                <w:bottom w:val="none" w:sz="0" w:space="0" w:color="auto"/>
                <w:right w:val="none" w:sz="0" w:space="0" w:color="auto"/>
              </w:divBdr>
            </w:div>
          </w:divsChild>
        </w:div>
      </w:divsChild>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244729501">
      <w:bodyDiv w:val="1"/>
      <w:marLeft w:val="0"/>
      <w:marRight w:val="0"/>
      <w:marTop w:val="0"/>
      <w:marBottom w:val="0"/>
      <w:divBdr>
        <w:top w:val="none" w:sz="0" w:space="0" w:color="auto"/>
        <w:left w:val="none" w:sz="0" w:space="0" w:color="auto"/>
        <w:bottom w:val="none" w:sz="0" w:space="0" w:color="auto"/>
        <w:right w:val="none" w:sz="0" w:space="0" w:color="auto"/>
      </w:divBdr>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454792">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69438057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13681314">
      <w:bodyDiv w:val="1"/>
      <w:marLeft w:val="0"/>
      <w:marRight w:val="0"/>
      <w:marTop w:val="0"/>
      <w:marBottom w:val="0"/>
      <w:divBdr>
        <w:top w:val="none" w:sz="0" w:space="0" w:color="auto"/>
        <w:left w:val="none" w:sz="0" w:space="0" w:color="auto"/>
        <w:bottom w:val="none" w:sz="0" w:space="0" w:color="auto"/>
        <w:right w:val="none" w:sz="0" w:space="0" w:color="auto"/>
      </w:divBdr>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A65BC-F24B-4C4E-B4BF-E3556BF3A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2846</Words>
  <Characters>15371</Characters>
  <Application>Microsoft Office Word</Application>
  <DocSecurity>0</DocSecurity>
  <Lines>128</Lines>
  <Paragraphs>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Vasilis Kalathas</cp:lastModifiedBy>
  <cp:revision>3</cp:revision>
  <cp:lastPrinted>2022-05-03T17:22:00Z</cp:lastPrinted>
  <dcterms:created xsi:type="dcterms:W3CDTF">2024-06-19T15:41:00Z</dcterms:created>
  <dcterms:modified xsi:type="dcterms:W3CDTF">2024-06-19T16:06:00Z</dcterms:modified>
</cp:coreProperties>
</file>