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2558" w14:textId="77777777" w:rsidR="0046354E" w:rsidRPr="00E95B99" w:rsidRDefault="0046354E" w:rsidP="0046354E">
      <w:pPr>
        <w:jc w:val="center"/>
        <w:rPr>
          <w:rFonts w:ascii="Calibri" w:hAnsi="Calibri"/>
          <w:sz w:val="36"/>
          <w:szCs w:val="36"/>
        </w:rPr>
      </w:pPr>
      <w:r w:rsidRPr="00E95B99">
        <w:rPr>
          <w:rFonts w:ascii="Arial Black" w:hAnsi="Arial Black"/>
          <w:b/>
          <w:sz w:val="44"/>
          <w:szCs w:val="44"/>
          <w:lang w:val="en-US"/>
        </w:rPr>
        <w:t>H</w:t>
      </w:r>
      <w:r w:rsidRPr="00E95B99">
        <w:rPr>
          <w:rFonts w:ascii="Arial Black" w:hAnsi="Arial Black"/>
          <w:b/>
          <w:sz w:val="44"/>
          <w:szCs w:val="44"/>
        </w:rPr>
        <w:t xml:space="preserve"> ΑΛΛΗ ΓΑΛΛΙΑ</w:t>
      </w:r>
      <w:r w:rsidRPr="00855CEF">
        <w:rPr>
          <w:rFonts w:ascii="Arial Black" w:hAnsi="Arial Black"/>
          <w:b/>
          <w:sz w:val="44"/>
          <w:szCs w:val="44"/>
        </w:rPr>
        <w:t xml:space="preserve"> </w:t>
      </w:r>
      <w:r w:rsidRPr="00E95B99">
        <w:rPr>
          <w:rFonts w:ascii="Calibri" w:hAnsi="Calibri"/>
          <w:sz w:val="36"/>
          <w:szCs w:val="36"/>
        </w:rPr>
        <w:t xml:space="preserve">8 ημέρες </w:t>
      </w:r>
    </w:p>
    <w:p w14:paraId="6CAC8EA9" w14:textId="77777777" w:rsidR="0046354E" w:rsidRPr="00D12FEE" w:rsidRDefault="0046354E" w:rsidP="0046354E">
      <w:pPr>
        <w:jc w:val="center"/>
        <w:rPr>
          <w:rFonts w:ascii="Calibri" w:hAnsi="Calibri"/>
          <w:sz w:val="28"/>
          <w:szCs w:val="28"/>
        </w:rPr>
      </w:pPr>
      <w:r w:rsidRPr="00D12FEE">
        <w:rPr>
          <w:rFonts w:ascii="Calibri" w:hAnsi="Calibri" w:cs="Tahoma"/>
        </w:rPr>
        <w:t>ΚΑΡΚΑΣΟΝ-ΤΟΥΛΟΥΖΗ-ΜΠΟΡΝΤΩ-ΛΙΜΟΖ-ΛΥΩΝ-ΑΒΙΝΙΟΝ-ΕΞ ΕΝ ΠΡΟΒΑΝΣ-ΜΑΣΣΑΛΙΑ</w:t>
      </w:r>
    </w:p>
    <w:p w14:paraId="32E9E69A" w14:textId="77777777" w:rsidR="0046354E" w:rsidRPr="001328CF" w:rsidRDefault="0046354E" w:rsidP="0046354E">
      <w:pPr>
        <w:rPr>
          <w:rFonts w:ascii="Calibri" w:hAnsi="Calibri"/>
          <w:b/>
          <w:sz w:val="22"/>
          <w:szCs w:val="22"/>
          <w:u w:val="single"/>
        </w:rPr>
      </w:pPr>
    </w:p>
    <w:p w14:paraId="52406980" w14:textId="6229BEE7" w:rsidR="0046354E" w:rsidRPr="00D12FEE" w:rsidRDefault="0046354E" w:rsidP="0046354E">
      <w:pPr>
        <w:jc w:val="both"/>
        <w:rPr>
          <w:rFonts w:ascii="Calibri" w:hAnsi="Calibri" w:cs="Tahoma"/>
          <w:b/>
          <w:sz w:val="22"/>
          <w:szCs w:val="22"/>
        </w:rPr>
      </w:pPr>
      <w:r w:rsidRPr="00D12FEE">
        <w:rPr>
          <w:rFonts w:ascii="Calibri" w:hAnsi="Calibri" w:cs="Tahoma"/>
          <w:b/>
          <w:sz w:val="22"/>
          <w:szCs w:val="22"/>
        </w:rPr>
        <w:t>1</w:t>
      </w:r>
      <w:r w:rsidRPr="00D12FEE">
        <w:rPr>
          <w:rFonts w:ascii="Calibri" w:hAnsi="Calibri" w:cs="Tahoma"/>
          <w:b/>
          <w:sz w:val="22"/>
          <w:szCs w:val="22"/>
          <w:vertAlign w:val="superscript"/>
        </w:rPr>
        <w:t>η</w:t>
      </w:r>
      <w:r w:rsidRPr="00D12FEE">
        <w:rPr>
          <w:rFonts w:ascii="Calibri" w:hAnsi="Calibri" w:cs="Tahoma"/>
          <w:b/>
          <w:sz w:val="22"/>
          <w:szCs w:val="22"/>
        </w:rPr>
        <w:t xml:space="preserve">  ΗΜΕΡΑ:  </w:t>
      </w:r>
      <w:r w:rsidR="009363C0">
        <w:rPr>
          <w:rFonts w:ascii="Calibri" w:hAnsi="Calibri" w:cs="Tahoma"/>
          <w:b/>
          <w:sz w:val="22"/>
          <w:szCs w:val="22"/>
        </w:rPr>
        <w:t xml:space="preserve">ΑΝΑΧΩΡΗΣΗ ΓΙΑ </w:t>
      </w:r>
      <w:r w:rsidRPr="00D12FEE">
        <w:rPr>
          <w:rFonts w:ascii="Calibri" w:hAnsi="Calibri" w:cs="Tahoma"/>
          <w:b/>
          <w:sz w:val="22"/>
          <w:szCs w:val="22"/>
        </w:rPr>
        <w:t>ΒΑΡΚΕΛΩΝΗ (ΚΟΣΤΑ ΜΠΡΑΒΑ)</w:t>
      </w:r>
    </w:p>
    <w:p w14:paraId="0C1C3F40" w14:textId="49FA4EAB" w:rsidR="00F42B3F" w:rsidRDefault="0046354E" w:rsidP="00F42B3F">
      <w:pPr>
        <w:jc w:val="both"/>
        <w:rPr>
          <w:rFonts w:asciiTheme="minorHAnsi" w:hAnsiTheme="minorHAnsi" w:cstheme="minorHAnsi"/>
        </w:rPr>
      </w:pPr>
      <w:r w:rsidRPr="00D12FEE">
        <w:rPr>
          <w:rFonts w:ascii="Calibri" w:hAnsi="Calibri" w:cs="Calibri"/>
          <w:sz w:val="22"/>
          <w:szCs w:val="22"/>
          <w:shd w:val="clear" w:color="auto" w:fill="FFFFFF"/>
        </w:rPr>
        <w:t xml:space="preserve">Συγκέντρωση και πτήση για Βαρκελώνη. </w:t>
      </w:r>
      <w:r w:rsidRPr="00D12FEE">
        <w:rPr>
          <w:rFonts w:ascii="Calibri" w:hAnsi="Calibri" w:cs="Calibri"/>
          <w:sz w:val="22"/>
          <w:szCs w:val="22"/>
        </w:rPr>
        <w:t>Άφιξη</w:t>
      </w:r>
      <w:r w:rsidR="00F42B3F">
        <w:rPr>
          <w:rFonts w:ascii="Calibri" w:hAnsi="Calibri" w:cs="Calibri"/>
          <w:sz w:val="22"/>
          <w:szCs w:val="22"/>
        </w:rPr>
        <w:t xml:space="preserve"> στο αεροδρόμιο της πόλης, συνάντηση με το λεωφορείο μας</w:t>
      </w:r>
      <w:r w:rsidRPr="00D12FEE">
        <w:rPr>
          <w:rFonts w:ascii="Calibri" w:hAnsi="Calibri" w:cs="Calibri"/>
          <w:sz w:val="22"/>
          <w:szCs w:val="22"/>
        </w:rPr>
        <w:t xml:space="preserve"> και</w:t>
      </w:r>
      <w:r w:rsidR="00F42B3F">
        <w:rPr>
          <w:rFonts w:ascii="Calibri" w:hAnsi="Calibri" w:cs="Calibri"/>
          <w:sz w:val="22"/>
          <w:szCs w:val="22"/>
        </w:rPr>
        <w:t xml:space="preserve"> μεταφορά στην περιοχή Κόστα Μπράβα,</w:t>
      </w:r>
      <w:r w:rsidR="00F42B3F" w:rsidRPr="00F42B3F">
        <w:rPr>
          <w:rFonts w:asciiTheme="minorHAnsi" w:hAnsiTheme="minorHAnsi" w:cstheme="minorHAnsi"/>
        </w:rPr>
        <w:t xml:space="preserve"> </w:t>
      </w:r>
      <w:r w:rsidR="00F42B3F" w:rsidRPr="00AC5C7F">
        <w:rPr>
          <w:rFonts w:asciiTheme="minorHAnsi" w:hAnsiTheme="minorHAnsi" w:cstheme="minorHAnsi"/>
        </w:rPr>
        <w:t>μια από τις διασημότερες και τουριστικότερες περιοχές της Ισπανίας και της Μεσογείου γενικότερα</w:t>
      </w:r>
      <w:r w:rsidR="00F42B3F">
        <w:rPr>
          <w:rFonts w:asciiTheme="minorHAnsi" w:hAnsiTheme="minorHAnsi" w:cstheme="minorHAnsi"/>
        </w:rPr>
        <w:t>.  Τακτοποίηση στο ξενοδοχείο και βόλτα στην περιοχή.</w:t>
      </w:r>
    </w:p>
    <w:p w14:paraId="32B3355F" w14:textId="77777777" w:rsidR="0046354E" w:rsidRPr="00D12FEE" w:rsidRDefault="0046354E" w:rsidP="0046354E">
      <w:pPr>
        <w:jc w:val="both"/>
        <w:rPr>
          <w:rFonts w:ascii="Calibri" w:hAnsi="Calibri" w:cs="Calibri"/>
          <w:sz w:val="16"/>
          <w:szCs w:val="16"/>
        </w:rPr>
      </w:pPr>
    </w:p>
    <w:p w14:paraId="20133D0E" w14:textId="77777777" w:rsidR="0046354E" w:rsidRPr="00D12FEE" w:rsidRDefault="0046354E" w:rsidP="0046354E">
      <w:pPr>
        <w:jc w:val="both"/>
        <w:rPr>
          <w:rFonts w:ascii="Calibri" w:hAnsi="Calibri" w:cs="Calibri"/>
          <w:sz w:val="22"/>
          <w:szCs w:val="22"/>
        </w:rPr>
      </w:pPr>
      <w:r w:rsidRPr="00D12FEE">
        <w:rPr>
          <w:rFonts w:ascii="Calibri" w:hAnsi="Calibri" w:cs="Tahoma"/>
          <w:b/>
          <w:sz w:val="22"/>
          <w:szCs w:val="22"/>
        </w:rPr>
        <w:t>2</w:t>
      </w:r>
      <w:r w:rsidRPr="00D12FEE">
        <w:rPr>
          <w:rFonts w:ascii="Calibri" w:hAnsi="Calibri" w:cs="Tahoma"/>
          <w:b/>
          <w:sz w:val="22"/>
          <w:szCs w:val="22"/>
          <w:vertAlign w:val="superscript"/>
        </w:rPr>
        <w:t>η</w:t>
      </w:r>
      <w:r w:rsidRPr="00D12FEE">
        <w:rPr>
          <w:rFonts w:ascii="Calibri" w:hAnsi="Calibri" w:cs="Tahoma"/>
          <w:b/>
          <w:sz w:val="22"/>
          <w:szCs w:val="22"/>
        </w:rPr>
        <w:t xml:space="preserve">  ΗΜΕΡΑ:  ΒΑΡΚΕΛΩΝΗ – ΚΑΡΚΑΣΟΝ – ΤΟΥΛΟΥΖΗ </w:t>
      </w:r>
    </w:p>
    <w:p w14:paraId="1D19F6C3" w14:textId="378AB5D4" w:rsidR="0046354E" w:rsidRPr="00D12FEE" w:rsidRDefault="0046354E" w:rsidP="0046354E">
      <w:pPr>
        <w:jc w:val="both"/>
        <w:rPr>
          <w:rFonts w:ascii="Calibri" w:hAnsi="Calibri" w:cs="Calibri"/>
          <w:sz w:val="22"/>
          <w:szCs w:val="22"/>
        </w:rPr>
      </w:pPr>
      <w:r w:rsidRPr="00D12FEE">
        <w:rPr>
          <w:rFonts w:ascii="Calibri" w:hAnsi="Calibri" w:cs="Calibri"/>
          <w:sz w:val="22"/>
          <w:szCs w:val="22"/>
        </w:rPr>
        <w:t xml:space="preserve">Πρωινό στο ξενοδοχείο και αναχωρούμε για την πόλη Καρκασόν. Φθάνοντας θα ξεκινήσουμε την περιήγησή μας στην </w:t>
      </w:r>
      <w:proofErr w:type="spellStart"/>
      <w:r w:rsidRPr="00D12FEE">
        <w:rPr>
          <w:rFonts w:ascii="Calibri" w:hAnsi="Calibri" w:cs="Calibri"/>
          <w:sz w:val="22"/>
          <w:szCs w:val="22"/>
        </w:rPr>
        <w:t>Καστρούπολη</w:t>
      </w:r>
      <w:proofErr w:type="spellEnd"/>
      <w:r w:rsidRPr="00D12FEE">
        <w:rPr>
          <w:rFonts w:ascii="Calibri" w:hAnsi="Calibri" w:cs="Calibri"/>
          <w:sz w:val="22"/>
          <w:szCs w:val="22"/>
        </w:rPr>
        <w:t xml:space="preserve"> της γαλλικής Καταλονίας. Μια πόλη επηρεασμένη από δύο λαούς, αναλλοίωτη στο πέρασμα του χρόνου με αξέχαστες εικόνες και πανέμορφα τοπία. Η περιήγησή μας θα ξεκινήσει από το λόφο της πόλης και θα συνεχιστεί  στο κάστρο με το διπλό κυκλικό τείχος, ενισχυμένο με πολεμίστρες και αμέτρητους πυργίσκους.  Συνέχεια της διαδρομή μας μέχρι την όμορφη Τουλούζη, η τέταρτη μεγαλύτερη πόλη της Γαλλίας μετά το Παρίσι, τη Μασσαλία και τη Λυών. Βρίσκεται στις όχθες του ποταμού Γαρούνα, ανάμεσα στη Μεσόγειο θάλασσα και τον Ατλαντικό Ωκεανό, κοντά στα Πυρηναία Όρη και τα σύνορα με την Ισπανία. Πρόκειται για το μεγαλύτερο κέντρο δορυφορικής τεχνολογίας και αστροναυτικής βιομηχανίας της Ευρώπης, καθώς και έδρα της </w:t>
      </w:r>
      <w:proofErr w:type="spellStart"/>
      <w:r w:rsidRPr="00D12FEE">
        <w:rPr>
          <w:rFonts w:ascii="Calibri" w:hAnsi="Calibri" w:cs="Calibri"/>
          <w:sz w:val="22"/>
          <w:szCs w:val="22"/>
        </w:rPr>
        <w:t>αεροκατασκευαστικής</w:t>
      </w:r>
      <w:proofErr w:type="spellEnd"/>
      <w:r w:rsidRPr="00D12FEE">
        <w:rPr>
          <w:rFonts w:ascii="Calibri" w:hAnsi="Calibri" w:cs="Calibri"/>
          <w:sz w:val="22"/>
          <w:szCs w:val="22"/>
        </w:rPr>
        <w:t xml:space="preserve"> εταιρείας </w:t>
      </w:r>
      <w:r w:rsidRPr="00D12FEE">
        <w:rPr>
          <w:rFonts w:ascii="Calibri" w:hAnsi="Calibri" w:cs="Calibri"/>
          <w:sz w:val="22"/>
          <w:szCs w:val="22"/>
          <w:lang w:val="en-US"/>
        </w:rPr>
        <w:t>Airbus</w:t>
      </w:r>
      <w:r w:rsidRPr="00D12FEE">
        <w:rPr>
          <w:rFonts w:ascii="Calibri" w:hAnsi="Calibri" w:cs="Calibri"/>
          <w:sz w:val="22"/>
          <w:szCs w:val="22"/>
        </w:rPr>
        <w:t>.  Μετά την περιήγηση της πόλης, τακτοποίηση στο ξενοδοχείο μας. Διανυκτέρευση.</w:t>
      </w:r>
    </w:p>
    <w:p w14:paraId="081C64EB" w14:textId="77777777" w:rsidR="0046354E" w:rsidRPr="00D12FEE" w:rsidRDefault="0046354E" w:rsidP="0046354E">
      <w:pPr>
        <w:jc w:val="both"/>
        <w:rPr>
          <w:rFonts w:ascii="Calibri" w:hAnsi="Calibri" w:cs="Calibri"/>
          <w:sz w:val="16"/>
          <w:szCs w:val="16"/>
        </w:rPr>
      </w:pPr>
    </w:p>
    <w:p w14:paraId="44584930" w14:textId="77777777" w:rsidR="0046354E" w:rsidRPr="00317A6A" w:rsidRDefault="0046354E" w:rsidP="0046354E">
      <w:pPr>
        <w:rPr>
          <w:rFonts w:ascii="Calibri" w:hAnsi="Calibri" w:cs="Tahoma"/>
          <w:b/>
          <w:sz w:val="22"/>
          <w:szCs w:val="22"/>
        </w:rPr>
      </w:pPr>
      <w:r w:rsidRPr="00D12FEE">
        <w:rPr>
          <w:rFonts w:ascii="Calibri" w:hAnsi="Calibri" w:cs="Tahoma"/>
          <w:b/>
          <w:sz w:val="22"/>
          <w:szCs w:val="22"/>
        </w:rPr>
        <w:t>3</w:t>
      </w:r>
      <w:r w:rsidRPr="00D12FEE">
        <w:rPr>
          <w:rFonts w:ascii="Calibri" w:hAnsi="Calibri" w:cs="Tahoma"/>
          <w:b/>
          <w:sz w:val="22"/>
          <w:szCs w:val="22"/>
          <w:vertAlign w:val="superscript"/>
        </w:rPr>
        <w:t>η</w:t>
      </w:r>
      <w:r w:rsidRPr="00D12FEE">
        <w:rPr>
          <w:rFonts w:ascii="Calibri" w:hAnsi="Calibri" w:cs="Tahoma"/>
          <w:b/>
          <w:sz w:val="22"/>
          <w:szCs w:val="22"/>
        </w:rPr>
        <w:t xml:space="preserve">  ΗΜΕΡΑ: ΤΟΥΛΟΥΖΗ –</w:t>
      </w:r>
      <w:r w:rsidRPr="00D12FEE">
        <w:rPr>
          <w:rFonts w:ascii="Calibri" w:hAnsi="Calibri" w:cs="Tahoma"/>
          <w:b/>
          <w:sz w:val="22"/>
          <w:szCs w:val="22"/>
          <w:lang w:val="en-US"/>
        </w:rPr>
        <w:t>ALBI</w:t>
      </w:r>
      <w:r w:rsidR="00317A6A">
        <w:rPr>
          <w:rFonts w:ascii="Calibri" w:hAnsi="Calibri" w:cs="Tahoma"/>
          <w:b/>
          <w:sz w:val="22"/>
          <w:szCs w:val="22"/>
        </w:rPr>
        <w:t xml:space="preserve"> – ΜΠΟΡΝΤΩ</w:t>
      </w:r>
    </w:p>
    <w:p w14:paraId="09FC8AA9" w14:textId="77777777" w:rsidR="0046354E" w:rsidRPr="00D12FEE" w:rsidRDefault="0046354E" w:rsidP="0046354E">
      <w:pPr>
        <w:jc w:val="both"/>
        <w:rPr>
          <w:rFonts w:ascii="Calibri" w:hAnsi="Calibri" w:cs="Arial"/>
          <w:bCs/>
          <w:sz w:val="22"/>
          <w:szCs w:val="22"/>
          <w:shd w:val="clear" w:color="auto" w:fill="FFFFFF"/>
        </w:rPr>
      </w:pPr>
      <w:r w:rsidRPr="00D12FEE">
        <w:rPr>
          <w:rFonts w:ascii="Calibri" w:hAnsi="Calibri" w:cs="Tahoma"/>
          <w:sz w:val="22"/>
          <w:szCs w:val="22"/>
        </w:rPr>
        <w:t xml:space="preserve">Μετά το πρόγευμα αναχωρούμε για την πρωτεύουσα του κρασιού, το ιστορικό Μπορντώ.   Στη διαδρομή θα επισκεφθούμε το </w:t>
      </w:r>
      <w:r w:rsidRPr="00D12FEE">
        <w:rPr>
          <w:rFonts w:ascii="Calibri" w:hAnsi="Calibri" w:cs="Tahoma"/>
          <w:sz w:val="22"/>
          <w:szCs w:val="22"/>
          <w:lang w:val="en-US"/>
        </w:rPr>
        <w:t>Albi</w:t>
      </w:r>
      <w:r w:rsidRPr="00D12FEE">
        <w:rPr>
          <w:rFonts w:ascii="Calibri" w:hAnsi="Calibri" w:cs="Tahoma"/>
          <w:sz w:val="22"/>
          <w:szCs w:val="22"/>
        </w:rPr>
        <w:t xml:space="preserve">, όπου αναμφισβήτητα πρόκειται για την πιο ενδιαφέρουσα μικρή πόλη, στην περιοχή των Νότιων Πυρηναίων.  Πατρίδα του ζωγράφου </w:t>
      </w:r>
      <w:hyperlink r:id="rId7" w:tooltip="Ανρί ντε Τουλούζ-Λωτρέκ" w:history="1">
        <w:r w:rsidRPr="00D12FEE">
          <w:rPr>
            <w:rStyle w:val="-"/>
            <w:rFonts w:ascii="Calibri" w:hAnsi="Calibri"/>
            <w:b/>
            <w:color w:val="auto"/>
            <w:sz w:val="22"/>
            <w:szCs w:val="22"/>
            <w:u w:val="none"/>
          </w:rPr>
          <w:t xml:space="preserve">Ανρί ντε </w:t>
        </w:r>
        <w:proofErr w:type="spellStart"/>
        <w:r w:rsidRPr="00D12FEE">
          <w:rPr>
            <w:rStyle w:val="-"/>
            <w:rFonts w:ascii="Calibri" w:hAnsi="Calibri"/>
            <w:b/>
            <w:color w:val="auto"/>
            <w:sz w:val="22"/>
            <w:szCs w:val="22"/>
            <w:u w:val="none"/>
          </w:rPr>
          <w:t>Τουλούζ-Λωτρέκ</w:t>
        </w:r>
        <w:proofErr w:type="spellEnd"/>
      </w:hyperlink>
      <w:r w:rsidRPr="00D12FEE">
        <w:rPr>
          <w:rFonts w:ascii="Calibri" w:hAnsi="Calibri"/>
          <w:sz w:val="22"/>
          <w:szCs w:val="22"/>
        </w:rPr>
        <w:t xml:space="preserve">, είναι κτισμένη κοντά στις όχθες του ποταμού </w:t>
      </w:r>
      <w:hyperlink r:id="rId8" w:tooltip="Ταρν (δεν έχει γραφτεί ακόμα)" w:history="1">
        <w:r w:rsidRPr="00D12FEE">
          <w:rPr>
            <w:rStyle w:val="-"/>
            <w:rFonts w:ascii="Calibri" w:hAnsi="Calibri"/>
            <w:color w:val="auto"/>
            <w:sz w:val="22"/>
            <w:szCs w:val="22"/>
            <w:u w:val="none"/>
          </w:rPr>
          <w:t>Ταρν</w:t>
        </w:r>
      </w:hyperlink>
      <w:r w:rsidRPr="00D12FEE">
        <w:rPr>
          <w:rFonts w:ascii="Calibri" w:hAnsi="Calibri"/>
          <w:sz w:val="22"/>
          <w:szCs w:val="22"/>
        </w:rPr>
        <w:t xml:space="preserve"> και πρώτοι κάτοικοί της θεωρούνται οι </w:t>
      </w:r>
      <w:hyperlink r:id="rId9" w:tooltip="Γαλάτες" w:history="1">
        <w:r w:rsidRPr="00D12FEE">
          <w:rPr>
            <w:rStyle w:val="-"/>
            <w:rFonts w:ascii="Calibri" w:hAnsi="Calibri"/>
            <w:color w:val="auto"/>
            <w:sz w:val="22"/>
            <w:szCs w:val="22"/>
            <w:u w:val="none"/>
          </w:rPr>
          <w:t>Γαλάτες</w:t>
        </w:r>
      </w:hyperlink>
      <w:r w:rsidRPr="00D12FEE">
        <w:rPr>
          <w:rFonts w:ascii="Calibri" w:hAnsi="Calibri"/>
          <w:sz w:val="22"/>
          <w:szCs w:val="22"/>
        </w:rPr>
        <w:t xml:space="preserve">.  Σημαντικότερα αξιοθέατα αποτελούν στην παλιά πόλη τα παλιά κτίρια, όπου εξέχουσα θέση κατέχουν ο καθεδρικός ναός της Αγίας Καικιλίας, του οποίου η κατασκευή διήρκεσε 2,5 αιώνες, το επισκοπικό μέγαρο (επισκοπικό παλάτι, ή ανάκτορο </w:t>
      </w:r>
      <w:proofErr w:type="spellStart"/>
      <w:r w:rsidRPr="00D12FEE">
        <w:rPr>
          <w:rFonts w:ascii="Calibri" w:hAnsi="Calibri"/>
          <w:sz w:val="22"/>
          <w:szCs w:val="22"/>
        </w:rPr>
        <w:t>Μπερμπί</w:t>
      </w:r>
      <w:proofErr w:type="spellEnd"/>
      <w:r w:rsidRPr="00D12FEE">
        <w:rPr>
          <w:rFonts w:ascii="Calibri" w:hAnsi="Calibri"/>
          <w:sz w:val="22"/>
          <w:szCs w:val="22"/>
        </w:rPr>
        <w:t xml:space="preserve">), που στεγάζει σήμερα το </w:t>
      </w:r>
      <w:hyperlink r:id="rId10" w:tooltip="Μουσείο Ανρί ντε Τουλούζ-Λωτρέκ (δεν έχει γραφτεί ακόμα)" w:history="1">
        <w:r w:rsidRPr="00D12FEE">
          <w:rPr>
            <w:rStyle w:val="-"/>
            <w:rFonts w:ascii="Calibri" w:hAnsi="Calibri"/>
            <w:color w:val="auto"/>
            <w:sz w:val="22"/>
            <w:szCs w:val="22"/>
            <w:u w:val="none"/>
          </w:rPr>
          <w:t>μουσείο Τουλούζ-Λωτρέκ</w:t>
        </w:r>
      </w:hyperlink>
      <w:r w:rsidRPr="00D12FEE">
        <w:rPr>
          <w:rFonts w:ascii="Calibri" w:hAnsi="Calibri"/>
          <w:sz w:val="22"/>
          <w:szCs w:val="22"/>
        </w:rPr>
        <w:t xml:space="preserve">, το δημαρχιακό μέγαρο και το μέγαρο </w:t>
      </w:r>
      <w:proofErr w:type="spellStart"/>
      <w:r w:rsidRPr="00D12FEE">
        <w:rPr>
          <w:rFonts w:ascii="Calibri" w:hAnsi="Calibri"/>
          <w:sz w:val="22"/>
          <w:szCs w:val="22"/>
        </w:rPr>
        <w:t>Ρεϋνές</w:t>
      </w:r>
      <w:proofErr w:type="spellEnd"/>
      <w:r w:rsidRPr="00D12FEE">
        <w:rPr>
          <w:rFonts w:ascii="Calibri" w:hAnsi="Calibri"/>
          <w:sz w:val="22"/>
          <w:szCs w:val="22"/>
        </w:rPr>
        <w:t xml:space="preserve"> του 16ου αιώνα.  Μετά την περιήγηση συνεχίζουμε για τ</w:t>
      </w:r>
      <w:r w:rsidRPr="00D12FEE">
        <w:rPr>
          <w:rFonts w:ascii="Calibri" w:hAnsi="Calibri" w:cs="Arial"/>
          <w:sz w:val="22"/>
          <w:szCs w:val="22"/>
          <w:shd w:val="clear" w:color="auto" w:fill="FFFFFF"/>
        </w:rPr>
        <w:t>ο</w:t>
      </w:r>
      <w:r w:rsidRPr="00D12FEE">
        <w:rPr>
          <w:rStyle w:val="apple-converted-space"/>
          <w:rFonts w:ascii="Calibri" w:hAnsi="Calibri" w:cs="Arial"/>
          <w:sz w:val="22"/>
          <w:szCs w:val="22"/>
          <w:shd w:val="clear" w:color="auto" w:fill="FFFFFF"/>
        </w:rPr>
        <w:t> </w:t>
      </w:r>
      <w:r w:rsidRPr="00D12FEE">
        <w:rPr>
          <w:rFonts w:ascii="Calibri" w:hAnsi="Calibri" w:cs="Arial"/>
          <w:bCs/>
          <w:sz w:val="22"/>
          <w:szCs w:val="22"/>
          <w:shd w:val="clear" w:color="auto" w:fill="FFFFFF"/>
        </w:rPr>
        <w:t>Μπορντό</w:t>
      </w:r>
      <w:r w:rsidRPr="00D12FEE">
        <w:rPr>
          <w:rFonts w:ascii="Calibri" w:hAnsi="Calibri" w:cs="Arial"/>
          <w:b/>
          <w:bCs/>
          <w:sz w:val="22"/>
          <w:szCs w:val="22"/>
          <w:shd w:val="clear" w:color="auto" w:fill="FFFFFF"/>
        </w:rPr>
        <w:t xml:space="preserve">, </w:t>
      </w:r>
      <w:r w:rsidRPr="00D12FEE">
        <w:rPr>
          <w:rFonts w:ascii="Calibri" w:hAnsi="Calibri" w:cs="Arial"/>
          <w:bCs/>
          <w:sz w:val="22"/>
          <w:szCs w:val="22"/>
          <w:shd w:val="clear" w:color="auto" w:fill="FFFFFF"/>
        </w:rPr>
        <w:t xml:space="preserve">τον τόπο όπου ο οίνος λατρεύτηκε περισσότερο από οπουδήποτε στον κόσμο και που έχει συνδέσει το όνομά του με τις πλέον εκλεκτές ετικέτες της αγοράς.  Εδώ και 2 χιλιάδες χρόνια το κρασί ορίζει την τύχη της.  Εδώ βρίσκονται τα αγροκτήματα, τα εκπληκτικά </w:t>
      </w:r>
      <w:r w:rsidRPr="00D12FEE">
        <w:rPr>
          <w:rFonts w:ascii="Calibri" w:hAnsi="Calibri" w:cs="Arial"/>
          <w:bCs/>
          <w:sz w:val="22"/>
          <w:szCs w:val="22"/>
          <w:shd w:val="clear" w:color="auto" w:fill="FFFFFF"/>
          <w:lang w:val="en-US"/>
        </w:rPr>
        <w:t>chateaux</w:t>
      </w:r>
      <w:r w:rsidRPr="00D12FEE">
        <w:rPr>
          <w:rFonts w:ascii="Calibri" w:hAnsi="Calibri" w:cs="Arial"/>
          <w:bCs/>
          <w:sz w:val="22"/>
          <w:szCs w:val="22"/>
          <w:shd w:val="clear" w:color="auto" w:fill="FFFFFF"/>
        </w:rPr>
        <w:t>, με τις διάσημες ονομασίες κρασιών, απ’ τα καλύτερα στον κόσμο!  Τακτοποίηση στο ξενοδοχείο και ελεύθερος χρόνος.  Διανυκτέρευση.</w:t>
      </w:r>
    </w:p>
    <w:p w14:paraId="38602F2A" w14:textId="77777777" w:rsidR="0046354E" w:rsidRPr="00D12FEE" w:rsidRDefault="0046354E" w:rsidP="0046354E">
      <w:pPr>
        <w:jc w:val="both"/>
        <w:rPr>
          <w:rFonts w:ascii="Calibri" w:hAnsi="Calibri" w:cs="Arial"/>
          <w:sz w:val="16"/>
          <w:szCs w:val="16"/>
          <w:shd w:val="clear" w:color="auto" w:fill="FFFFFF"/>
        </w:rPr>
      </w:pPr>
    </w:p>
    <w:p w14:paraId="5CFE39D2" w14:textId="77777777" w:rsidR="0046354E" w:rsidRPr="00D12FEE" w:rsidRDefault="0046354E" w:rsidP="0046354E">
      <w:pPr>
        <w:jc w:val="both"/>
        <w:rPr>
          <w:rFonts w:ascii="Calibri" w:hAnsi="Calibri" w:cs="Calibri"/>
          <w:sz w:val="22"/>
          <w:szCs w:val="22"/>
          <w:shd w:val="clear" w:color="auto" w:fill="FFFFFF"/>
        </w:rPr>
      </w:pPr>
      <w:r w:rsidRPr="00D12FEE">
        <w:rPr>
          <w:rFonts w:ascii="Calibri" w:hAnsi="Calibri" w:cs="Tahoma"/>
          <w:b/>
          <w:sz w:val="22"/>
          <w:szCs w:val="22"/>
        </w:rPr>
        <w:t>4</w:t>
      </w:r>
      <w:r w:rsidRPr="00D12FEE">
        <w:rPr>
          <w:rFonts w:ascii="Calibri" w:hAnsi="Calibri" w:cs="Tahoma"/>
          <w:b/>
          <w:sz w:val="22"/>
          <w:szCs w:val="22"/>
          <w:vertAlign w:val="superscript"/>
        </w:rPr>
        <w:t>η</w:t>
      </w:r>
      <w:r w:rsidRPr="00D12FEE">
        <w:rPr>
          <w:rFonts w:ascii="Calibri" w:hAnsi="Calibri" w:cs="Tahoma"/>
          <w:b/>
          <w:sz w:val="22"/>
          <w:szCs w:val="22"/>
        </w:rPr>
        <w:t xml:space="preserve">  ΗΜΕΡΑ:ΜΠΟΡΝΤΟ – ΛΙΜΟΖ </w:t>
      </w:r>
    </w:p>
    <w:p w14:paraId="1FFD05C8" w14:textId="77777777" w:rsidR="0046354E" w:rsidRPr="00D12FEE" w:rsidRDefault="0046354E" w:rsidP="0046354E">
      <w:pPr>
        <w:jc w:val="both"/>
        <w:rPr>
          <w:rFonts w:ascii="Calibri" w:hAnsi="Calibri" w:cs="Tahoma"/>
          <w:sz w:val="22"/>
          <w:szCs w:val="22"/>
        </w:rPr>
      </w:pPr>
      <w:r w:rsidRPr="00D12FEE">
        <w:rPr>
          <w:rFonts w:ascii="Calibri" w:hAnsi="Calibri" w:cs="Tahoma"/>
          <w:sz w:val="22"/>
          <w:szCs w:val="22"/>
        </w:rPr>
        <w:t xml:space="preserve">Πρόγευμα και περιήγηση στην πόλη.  Θα δούμε την </w:t>
      </w:r>
      <w:r w:rsidRPr="00D12FEE">
        <w:rPr>
          <w:rFonts w:ascii="Calibri" w:hAnsi="Calibri" w:cs="Tahoma"/>
          <w:sz w:val="22"/>
          <w:szCs w:val="22"/>
          <w:lang w:val="en-US"/>
        </w:rPr>
        <w:t>Place</w:t>
      </w:r>
      <w:r w:rsidR="00D12FEE">
        <w:rPr>
          <w:rFonts w:ascii="Calibri" w:hAnsi="Calibri" w:cs="Tahoma"/>
          <w:sz w:val="22"/>
          <w:szCs w:val="22"/>
        </w:rPr>
        <w:t xml:space="preserve"> </w:t>
      </w:r>
      <w:r w:rsidRPr="00D12FEE">
        <w:rPr>
          <w:rFonts w:ascii="Calibri" w:hAnsi="Calibri" w:cs="Tahoma"/>
          <w:sz w:val="22"/>
          <w:szCs w:val="22"/>
          <w:lang w:val="en-US"/>
        </w:rPr>
        <w:t>de</w:t>
      </w:r>
      <w:r w:rsidR="00D12FEE">
        <w:rPr>
          <w:rFonts w:ascii="Calibri" w:hAnsi="Calibri" w:cs="Tahoma"/>
          <w:sz w:val="22"/>
          <w:szCs w:val="22"/>
        </w:rPr>
        <w:t xml:space="preserve"> </w:t>
      </w:r>
      <w:r w:rsidRPr="00D12FEE">
        <w:rPr>
          <w:rFonts w:ascii="Calibri" w:hAnsi="Calibri" w:cs="Tahoma"/>
          <w:sz w:val="22"/>
          <w:szCs w:val="22"/>
          <w:lang w:val="en-US"/>
        </w:rPr>
        <w:t>la</w:t>
      </w:r>
      <w:r w:rsidR="00D12FEE">
        <w:rPr>
          <w:rFonts w:ascii="Calibri" w:hAnsi="Calibri" w:cs="Tahoma"/>
          <w:sz w:val="22"/>
          <w:szCs w:val="22"/>
        </w:rPr>
        <w:t xml:space="preserve"> </w:t>
      </w:r>
      <w:r w:rsidRPr="00D12FEE">
        <w:rPr>
          <w:rFonts w:ascii="Calibri" w:hAnsi="Calibri" w:cs="Tahoma"/>
          <w:sz w:val="22"/>
          <w:szCs w:val="22"/>
          <w:lang w:val="en-US"/>
        </w:rPr>
        <w:t>Bourse</w:t>
      </w:r>
      <w:r w:rsidRPr="00D12FEE">
        <w:rPr>
          <w:rFonts w:ascii="Calibri" w:hAnsi="Calibri" w:cs="Tahoma"/>
          <w:sz w:val="22"/>
          <w:szCs w:val="22"/>
        </w:rPr>
        <w:t>, μια από τις πλέον φωτογραφημένες πλατείες της Ευρώπης.  Γύρω από την πλατεία, οι δύο λεωφόροι φτιάχνουν το λεγόμενο ιερό τρίγωνο της πόλης, με τα κτίρια των παλιών αρχοντικών του 17</w:t>
      </w:r>
      <w:r w:rsidRPr="00D12FEE">
        <w:rPr>
          <w:rFonts w:ascii="Calibri" w:hAnsi="Calibri" w:cs="Tahoma"/>
          <w:sz w:val="22"/>
          <w:szCs w:val="22"/>
          <w:vertAlign w:val="superscript"/>
        </w:rPr>
        <w:t>ου</w:t>
      </w:r>
      <w:r w:rsidRPr="00D12FEE">
        <w:rPr>
          <w:rFonts w:ascii="Calibri" w:hAnsi="Calibri" w:cs="Tahoma"/>
          <w:sz w:val="22"/>
          <w:szCs w:val="22"/>
        </w:rPr>
        <w:t xml:space="preserve"> και 18</w:t>
      </w:r>
      <w:r w:rsidRPr="00D12FEE">
        <w:rPr>
          <w:rFonts w:ascii="Calibri" w:hAnsi="Calibri" w:cs="Tahoma"/>
          <w:sz w:val="22"/>
          <w:szCs w:val="22"/>
          <w:vertAlign w:val="superscript"/>
        </w:rPr>
        <w:t>ου</w:t>
      </w:r>
      <w:r w:rsidRPr="00D12FEE">
        <w:rPr>
          <w:rFonts w:ascii="Calibri" w:hAnsi="Calibri" w:cs="Tahoma"/>
          <w:sz w:val="22"/>
          <w:szCs w:val="22"/>
        </w:rPr>
        <w:t xml:space="preserve"> αιώνα.</w:t>
      </w:r>
      <w:r w:rsidR="00D12FEE">
        <w:rPr>
          <w:rFonts w:ascii="Calibri" w:hAnsi="Calibri" w:cs="Tahoma"/>
          <w:sz w:val="22"/>
          <w:szCs w:val="22"/>
        </w:rPr>
        <w:t xml:space="preserve"> </w:t>
      </w:r>
      <w:r w:rsidRPr="00D12FEE">
        <w:rPr>
          <w:rFonts w:ascii="Calibri" w:hAnsi="Calibri" w:cs="Tahoma"/>
          <w:sz w:val="22"/>
          <w:szCs w:val="22"/>
        </w:rPr>
        <w:t>Περιπλανηθείτε στην παλιά πόλη με τα γραφικά σοκάκια και απολαύστε τον καφέ σας, στην πόλη που οι Γάλλοι χαϊδευτικά ονομάζουν «</w:t>
      </w:r>
      <w:r w:rsidRPr="00D12FEE">
        <w:rPr>
          <w:rFonts w:ascii="Calibri" w:hAnsi="Calibri" w:cs="Tahoma"/>
          <w:sz w:val="22"/>
          <w:szCs w:val="22"/>
          <w:lang w:val="en-US"/>
        </w:rPr>
        <w:t>la</w:t>
      </w:r>
      <w:r w:rsidR="00D12FEE">
        <w:rPr>
          <w:rFonts w:ascii="Calibri" w:hAnsi="Calibri" w:cs="Tahoma"/>
          <w:sz w:val="22"/>
          <w:szCs w:val="22"/>
        </w:rPr>
        <w:t xml:space="preserve"> </w:t>
      </w:r>
      <w:r w:rsidRPr="00D12FEE">
        <w:rPr>
          <w:rFonts w:ascii="Calibri" w:hAnsi="Calibri" w:cs="Tahoma"/>
          <w:sz w:val="22"/>
          <w:szCs w:val="22"/>
          <w:lang w:val="en-US"/>
        </w:rPr>
        <w:t>belle</w:t>
      </w:r>
      <w:r w:rsidR="00D12FEE">
        <w:rPr>
          <w:rFonts w:ascii="Calibri" w:hAnsi="Calibri" w:cs="Tahoma"/>
          <w:sz w:val="22"/>
          <w:szCs w:val="22"/>
        </w:rPr>
        <w:t xml:space="preserve"> </w:t>
      </w:r>
      <w:proofErr w:type="spellStart"/>
      <w:r w:rsidRPr="00D12FEE">
        <w:rPr>
          <w:rFonts w:ascii="Calibri" w:hAnsi="Calibri" w:cs="Tahoma"/>
          <w:sz w:val="22"/>
          <w:szCs w:val="22"/>
          <w:lang w:val="en-US"/>
        </w:rPr>
        <w:t>dormante</w:t>
      </w:r>
      <w:proofErr w:type="spellEnd"/>
      <w:r w:rsidRPr="00D12FEE">
        <w:rPr>
          <w:rFonts w:ascii="Calibri" w:hAnsi="Calibri" w:cs="Tahoma"/>
          <w:sz w:val="22"/>
          <w:szCs w:val="22"/>
        </w:rPr>
        <w:t>” (η ωραία κοιμωμένη).  Αναχώρηση για τη Λιμόζ η οποία</w:t>
      </w:r>
      <w:r w:rsidRPr="00D12FEE">
        <w:rPr>
          <w:rFonts w:ascii="Calibri" w:hAnsi="Calibri"/>
          <w:sz w:val="22"/>
          <w:szCs w:val="22"/>
        </w:rPr>
        <w:t xml:space="preserve"> βρίσκεται στις όχθες του </w:t>
      </w:r>
      <w:hyperlink r:id="rId11" w:tooltip="Ποταμός Βιέν (δεν έχει γραφτεί ακόμα)" w:history="1">
        <w:r w:rsidRPr="00D12FEE">
          <w:rPr>
            <w:rStyle w:val="-"/>
            <w:rFonts w:ascii="Calibri" w:hAnsi="Calibri"/>
            <w:color w:val="auto"/>
            <w:sz w:val="22"/>
            <w:szCs w:val="22"/>
            <w:u w:val="none"/>
          </w:rPr>
          <w:t xml:space="preserve">Ποταμού </w:t>
        </w:r>
        <w:proofErr w:type="spellStart"/>
        <w:r w:rsidRPr="00D12FEE">
          <w:rPr>
            <w:rStyle w:val="-"/>
            <w:rFonts w:ascii="Calibri" w:hAnsi="Calibri"/>
            <w:color w:val="auto"/>
            <w:sz w:val="22"/>
            <w:szCs w:val="22"/>
            <w:u w:val="none"/>
          </w:rPr>
          <w:t>Βιέν</w:t>
        </w:r>
        <w:proofErr w:type="spellEnd"/>
      </w:hyperlink>
      <w:r w:rsidRPr="00D12FEE">
        <w:rPr>
          <w:rFonts w:ascii="Calibri" w:hAnsi="Calibri"/>
          <w:sz w:val="22"/>
          <w:szCs w:val="22"/>
        </w:rPr>
        <w:t xml:space="preserve">, 150 </w:t>
      </w:r>
      <w:proofErr w:type="spellStart"/>
      <w:r w:rsidRPr="00D12FEE">
        <w:rPr>
          <w:rFonts w:ascii="Calibri" w:hAnsi="Calibri"/>
          <w:sz w:val="22"/>
          <w:szCs w:val="22"/>
        </w:rPr>
        <w:t>χλμ</w:t>
      </w:r>
      <w:proofErr w:type="spellEnd"/>
      <w:r w:rsidRPr="00D12FEE">
        <w:rPr>
          <w:rFonts w:ascii="Calibri" w:hAnsi="Calibri"/>
          <w:sz w:val="22"/>
          <w:szCs w:val="22"/>
        </w:rPr>
        <w:t xml:space="preserve"> από τον </w:t>
      </w:r>
      <w:hyperlink r:id="rId12" w:tooltip="Ατλαντικός Ωκεανός" w:history="1">
        <w:r w:rsidRPr="00D12FEE">
          <w:rPr>
            <w:rStyle w:val="-"/>
            <w:rFonts w:ascii="Calibri" w:hAnsi="Calibri"/>
            <w:color w:val="auto"/>
            <w:sz w:val="22"/>
            <w:szCs w:val="22"/>
            <w:u w:val="none"/>
          </w:rPr>
          <w:t>Ατλαντικό Ωκεανό</w:t>
        </w:r>
      </w:hyperlink>
      <w:r w:rsidRPr="00D12FEE">
        <w:rPr>
          <w:rFonts w:ascii="Calibri" w:hAnsi="Calibri"/>
          <w:sz w:val="22"/>
          <w:szCs w:val="22"/>
        </w:rPr>
        <w:t xml:space="preserve">, φημισμένη </w:t>
      </w:r>
      <w:r w:rsidRPr="00D12FEE">
        <w:rPr>
          <w:rFonts w:ascii="Calibri" w:hAnsi="Calibri" w:cs="Tahoma"/>
          <w:sz w:val="22"/>
          <w:szCs w:val="22"/>
        </w:rPr>
        <w:t>για τις πορσελάνες της. Τακτοποίηση στο ξενοδοχείο.  Διανυκτέρευση.</w:t>
      </w:r>
    </w:p>
    <w:p w14:paraId="48D390FD" w14:textId="77777777" w:rsidR="0046354E" w:rsidRPr="00D12FEE" w:rsidRDefault="0046354E" w:rsidP="0046354E">
      <w:pPr>
        <w:jc w:val="both"/>
        <w:rPr>
          <w:rFonts w:ascii="Calibri" w:hAnsi="Calibri" w:cs="Tahoma"/>
          <w:sz w:val="16"/>
          <w:szCs w:val="16"/>
        </w:rPr>
      </w:pPr>
    </w:p>
    <w:p w14:paraId="776E10C0" w14:textId="77777777" w:rsidR="0046354E" w:rsidRPr="00D12FEE" w:rsidRDefault="0046354E" w:rsidP="0046354E">
      <w:pPr>
        <w:jc w:val="both"/>
        <w:rPr>
          <w:rFonts w:ascii="Calibri" w:hAnsi="Calibri" w:cs="Tahoma"/>
          <w:b/>
          <w:sz w:val="22"/>
          <w:szCs w:val="22"/>
        </w:rPr>
      </w:pPr>
      <w:r w:rsidRPr="00D12FEE">
        <w:rPr>
          <w:rFonts w:ascii="Calibri" w:hAnsi="Calibri" w:cs="Tahoma"/>
          <w:b/>
          <w:sz w:val="22"/>
          <w:szCs w:val="22"/>
        </w:rPr>
        <w:t>5</w:t>
      </w:r>
      <w:r w:rsidRPr="00D12FEE">
        <w:rPr>
          <w:rFonts w:ascii="Calibri" w:hAnsi="Calibri" w:cs="Tahoma"/>
          <w:b/>
          <w:sz w:val="22"/>
          <w:szCs w:val="22"/>
          <w:vertAlign w:val="superscript"/>
        </w:rPr>
        <w:t>η</w:t>
      </w:r>
      <w:r w:rsidRPr="00D12FEE">
        <w:rPr>
          <w:rFonts w:ascii="Calibri" w:hAnsi="Calibri" w:cs="Tahoma"/>
          <w:b/>
          <w:sz w:val="22"/>
          <w:szCs w:val="22"/>
        </w:rPr>
        <w:t xml:space="preserve">  ΗΜΕΡΑ: ΛΙΜΟΖ –ΛΥΩΝ</w:t>
      </w:r>
    </w:p>
    <w:p w14:paraId="54858398" w14:textId="77777777" w:rsidR="0046354E" w:rsidRPr="00D12FEE" w:rsidRDefault="0046354E" w:rsidP="0046354E">
      <w:pPr>
        <w:jc w:val="both"/>
        <w:rPr>
          <w:rFonts w:ascii="Calibri" w:hAnsi="Calibri" w:cs="Arial"/>
          <w:sz w:val="22"/>
          <w:szCs w:val="22"/>
          <w:shd w:val="clear" w:color="auto" w:fill="FFFFFF"/>
        </w:rPr>
      </w:pPr>
      <w:r w:rsidRPr="00D12FEE">
        <w:rPr>
          <w:rFonts w:ascii="Calibri" w:hAnsi="Calibri"/>
          <w:sz w:val="22"/>
          <w:szCs w:val="22"/>
        </w:rPr>
        <w:t>Μετά το πρωινό ξεκινάμε την περιήγηση της πόλης, στην οποία βρίσκονται πολυάριθμα Ρωμαϊκά μνημεία, όπως μια γέφυρα από πέτρα, ρωμαϊκή αγορά, αρκετές</w:t>
      </w:r>
      <w:r w:rsidRPr="00D12FEE">
        <w:rPr>
          <w:rStyle w:val="apple-converted-space"/>
          <w:rFonts w:ascii="Calibri" w:hAnsi="Calibri" w:cs="Calibri"/>
          <w:sz w:val="22"/>
          <w:szCs w:val="22"/>
        </w:rPr>
        <w:t> </w:t>
      </w:r>
      <w:r w:rsidRPr="00D12FEE">
        <w:rPr>
          <w:rFonts w:ascii="Calibri" w:hAnsi="Calibri" w:cs="Calibri"/>
          <w:sz w:val="22"/>
          <w:szCs w:val="22"/>
        </w:rPr>
        <w:t>θέρμες</w:t>
      </w:r>
      <w:r w:rsidRPr="00D12FEE">
        <w:rPr>
          <w:rFonts w:ascii="Calibri" w:hAnsi="Calibri"/>
          <w:sz w:val="22"/>
          <w:szCs w:val="22"/>
        </w:rPr>
        <w:t>, ένα τεράστιο</w:t>
      </w:r>
      <w:r w:rsidRPr="00D12FEE">
        <w:rPr>
          <w:rStyle w:val="apple-converted-space"/>
          <w:rFonts w:ascii="Calibri" w:hAnsi="Calibri" w:cs="Calibri"/>
          <w:sz w:val="22"/>
          <w:szCs w:val="22"/>
        </w:rPr>
        <w:t> </w:t>
      </w:r>
      <w:r w:rsidRPr="00D12FEE">
        <w:rPr>
          <w:rFonts w:ascii="Calibri" w:hAnsi="Calibri" w:cs="Calibri"/>
          <w:sz w:val="22"/>
          <w:szCs w:val="22"/>
        </w:rPr>
        <w:t>αμφιθέατρο</w:t>
      </w:r>
      <w:r w:rsidRPr="00D12FEE">
        <w:rPr>
          <w:rFonts w:ascii="Calibri" w:hAnsi="Calibri"/>
          <w:sz w:val="22"/>
          <w:szCs w:val="22"/>
        </w:rPr>
        <w:t>, που είχε ως σκοπό να παραγκωνίσει τα αντίστοιχα στην</w:t>
      </w:r>
      <w:r w:rsidRPr="00D12FEE">
        <w:rPr>
          <w:rStyle w:val="apple-converted-space"/>
          <w:rFonts w:ascii="Calibri" w:hAnsi="Calibri" w:cs="Calibri"/>
          <w:sz w:val="22"/>
          <w:szCs w:val="22"/>
        </w:rPr>
        <w:t> </w:t>
      </w:r>
      <w:hyperlink r:id="rId13" w:tooltip="Αρλ" w:history="1">
        <w:r w:rsidRPr="00D12FEE">
          <w:rPr>
            <w:rStyle w:val="-"/>
            <w:rFonts w:ascii="Calibri" w:hAnsi="Calibri" w:cs="Calibri"/>
            <w:color w:val="auto"/>
            <w:sz w:val="22"/>
            <w:szCs w:val="22"/>
            <w:u w:val="none"/>
          </w:rPr>
          <w:t>Αρλ</w:t>
        </w:r>
      </w:hyperlink>
      <w:r w:rsidRPr="00D12FEE">
        <w:rPr>
          <w:rStyle w:val="apple-converted-space"/>
          <w:rFonts w:ascii="Calibri" w:hAnsi="Calibri" w:cs="Calibri"/>
          <w:sz w:val="22"/>
          <w:szCs w:val="22"/>
        </w:rPr>
        <w:t> </w:t>
      </w:r>
      <w:r w:rsidRPr="00D12FEE">
        <w:rPr>
          <w:rFonts w:ascii="Calibri" w:hAnsi="Calibri"/>
          <w:sz w:val="22"/>
          <w:szCs w:val="22"/>
        </w:rPr>
        <w:t>και τη</w:t>
      </w:r>
      <w:r w:rsidRPr="00D12FEE">
        <w:rPr>
          <w:rStyle w:val="apple-converted-space"/>
          <w:rFonts w:ascii="Calibri" w:hAnsi="Calibri" w:cs="Calibri"/>
          <w:sz w:val="22"/>
          <w:szCs w:val="22"/>
        </w:rPr>
        <w:t> </w:t>
      </w:r>
      <w:r w:rsidRPr="00D12FEE">
        <w:rPr>
          <w:rFonts w:ascii="Calibri" w:hAnsi="Calibri" w:cs="Calibri"/>
          <w:sz w:val="22"/>
          <w:szCs w:val="22"/>
        </w:rPr>
        <w:t>Νιμ</w:t>
      </w:r>
      <w:r w:rsidRPr="00D12FEE">
        <w:rPr>
          <w:rFonts w:ascii="Calibri" w:hAnsi="Calibri"/>
          <w:sz w:val="22"/>
          <w:szCs w:val="22"/>
        </w:rPr>
        <w:t>, ένα</w:t>
      </w:r>
      <w:r w:rsidRPr="00D12FEE">
        <w:rPr>
          <w:rStyle w:val="apple-converted-space"/>
          <w:rFonts w:ascii="Calibri" w:hAnsi="Calibri" w:cs="Calibri"/>
          <w:sz w:val="22"/>
          <w:szCs w:val="22"/>
        </w:rPr>
        <w:t> </w:t>
      </w:r>
      <w:r w:rsidRPr="00D12FEE">
        <w:rPr>
          <w:rFonts w:ascii="Calibri" w:hAnsi="Calibri" w:cs="Calibri"/>
          <w:sz w:val="22"/>
          <w:szCs w:val="22"/>
        </w:rPr>
        <w:t>θέατρο</w:t>
      </w:r>
      <w:r w:rsidRPr="00D12FEE">
        <w:rPr>
          <w:rStyle w:val="apple-converted-space"/>
          <w:rFonts w:ascii="Calibri" w:hAnsi="Calibri" w:cs="Calibri"/>
          <w:sz w:val="22"/>
          <w:szCs w:val="22"/>
        </w:rPr>
        <w:t> </w:t>
      </w:r>
      <w:r w:rsidRPr="00D12FEE">
        <w:rPr>
          <w:rFonts w:ascii="Calibri" w:hAnsi="Calibri"/>
          <w:sz w:val="22"/>
          <w:szCs w:val="22"/>
        </w:rPr>
        <w:t>στις όχθες του</w:t>
      </w:r>
      <w:r w:rsidRPr="00D12FEE">
        <w:rPr>
          <w:rStyle w:val="apple-converted-space"/>
          <w:rFonts w:ascii="Calibri" w:hAnsi="Calibri" w:cs="Calibri"/>
          <w:sz w:val="22"/>
          <w:szCs w:val="22"/>
        </w:rPr>
        <w:t> </w:t>
      </w:r>
      <w:r w:rsidRPr="00D12FEE">
        <w:rPr>
          <w:rFonts w:ascii="Calibri" w:hAnsi="Calibri" w:cs="Calibri"/>
          <w:sz w:val="22"/>
          <w:szCs w:val="22"/>
        </w:rPr>
        <w:t>Ποταμού Βιέν</w:t>
      </w:r>
      <w:r w:rsidRPr="00D12FEE">
        <w:rPr>
          <w:rFonts w:ascii="Calibri" w:hAnsi="Calibri"/>
          <w:sz w:val="22"/>
          <w:szCs w:val="22"/>
        </w:rPr>
        <w:t xml:space="preserve">, ένας ορθογώνιος ευθυγραμμισμένος δρόμος και πολυτελείς κατοικίες. </w:t>
      </w:r>
      <w:r w:rsidRPr="00D12FEE">
        <w:rPr>
          <w:rFonts w:ascii="Calibri" w:hAnsi="Calibri" w:cs="Calibri"/>
          <w:sz w:val="22"/>
          <w:szCs w:val="22"/>
        </w:rPr>
        <w:t>Στη συνέχεια</w:t>
      </w:r>
      <w:r w:rsidR="00D12FEE">
        <w:rPr>
          <w:rFonts w:ascii="Calibri" w:hAnsi="Calibri" w:cs="Calibri"/>
          <w:sz w:val="22"/>
          <w:szCs w:val="22"/>
        </w:rPr>
        <w:t xml:space="preserve"> </w:t>
      </w:r>
      <w:r w:rsidRPr="00D12FEE">
        <w:rPr>
          <w:rFonts w:ascii="Calibri" w:hAnsi="Calibri" w:cs="Calibri"/>
          <w:sz w:val="22"/>
          <w:szCs w:val="22"/>
        </w:rPr>
        <w:t>αναχωρούμε για την 3</w:t>
      </w:r>
      <w:r w:rsidRPr="00D12FEE">
        <w:rPr>
          <w:rFonts w:ascii="Calibri" w:hAnsi="Calibri" w:cs="Calibri"/>
          <w:sz w:val="22"/>
          <w:szCs w:val="22"/>
          <w:vertAlign w:val="superscript"/>
        </w:rPr>
        <w:t>η</w:t>
      </w:r>
      <w:r w:rsidRPr="00D12FEE">
        <w:rPr>
          <w:rFonts w:ascii="Calibri" w:hAnsi="Calibri" w:cs="Calibri"/>
          <w:sz w:val="22"/>
          <w:szCs w:val="22"/>
        </w:rPr>
        <w:t xml:space="preserve"> μεγαλύτερη πόλη της Γαλλίας, τη Λυών.</w:t>
      </w:r>
      <w:r w:rsidR="00D12FEE">
        <w:rPr>
          <w:rFonts w:ascii="Calibri" w:hAnsi="Calibri" w:cs="Calibri"/>
          <w:sz w:val="22"/>
          <w:szCs w:val="22"/>
        </w:rPr>
        <w:t xml:space="preserve"> </w:t>
      </w:r>
      <w:r w:rsidRPr="00D12FEE">
        <w:rPr>
          <w:rFonts w:ascii="Calibri" w:hAnsi="Calibri" w:cs="Calibri"/>
          <w:sz w:val="22"/>
          <w:szCs w:val="22"/>
          <w:shd w:val="clear" w:color="auto" w:fill="FFFFFF"/>
        </w:rPr>
        <w:t>Βρίσκεται στη συμβολή των ποταμών</w:t>
      </w:r>
      <w:r w:rsidRPr="00D12FEE">
        <w:rPr>
          <w:rStyle w:val="apple-converted-space"/>
          <w:rFonts w:ascii="Calibri" w:hAnsi="Calibri" w:cs="Calibri"/>
          <w:sz w:val="22"/>
          <w:szCs w:val="22"/>
          <w:shd w:val="clear" w:color="auto" w:fill="FFFFFF"/>
        </w:rPr>
        <w:t> </w:t>
      </w:r>
      <w:hyperlink r:id="rId14" w:tooltip="Ροδανός" w:history="1">
        <w:r w:rsidRPr="00D12FEE">
          <w:rPr>
            <w:rStyle w:val="-"/>
            <w:rFonts w:ascii="Calibri" w:hAnsi="Calibri" w:cs="Calibri"/>
            <w:color w:val="auto"/>
            <w:sz w:val="22"/>
            <w:szCs w:val="22"/>
            <w:u w:val="none"/>
            <w:shd w:val="clear" w:color="auto" w:fill="FFFFFF"/>
          </w:rPr>
          <w:t>Ροδανού</w:t>
        </w:r>
      </w:hyperlink>
      <w:r w:rsidRPr="00D12FEE">
        <w:rPr>
          <w:rStyle w:val="apple-converted-space"/>
          <w:rFonts w:ascii="Calibri" w:hAnsi="Calibri" w:cs="Calibri"/>
          <w:sz w:val="22"/>
          <w:szCs w:val="22"/>
          <w:shd w:val="clear" w:color="auto" w:fill="FFFFFF"/>
        </w:rPr>
        <w:t> </w:t>
      </w:r>
      <w:r w:rsidRPr="00D12FEE">
        <w:rPr>
          <w:rFonts w:ascii="Calibri" w:hAnsi="Calibri" w:cs="Calibri"/>
          <w:sz w:val="22"/>
          <w:szCs w:val="22"/>
          <w:shd w:val="clear" w:color="auto" w:fill="FFFFFF"/>
        </w:rPr>
        <w:t>(</w:t>
      </w:r>
      <w:proofErr w:type="spellStart"/>
      <w:r w:rsidRPr="00D12FEE">
        <w:rPr>
          <w:rFonts w:ascii="Calibri" w:hAnsi="Calibri" w:cs="Calibri"/>
          <w:sz w:val="22"/>
          <w:szCs w:val="22"/>
          <w:shd w:val="clear" w:color="auto" w:fill="FFFFFF"/>
        </w:rPr>
        <w:t>Rhône</w:t>
      </w:r>
      <w:proofErr w:type="spellEnd"/>
      <w:r w:rsidRPr="00D12FEE">
        <w:rPr>
          <w:rFonts w:ascii="Calibri" w:hAnsi="Calibri" w:cs="Calibri"/>
          <w:sz w:val="22"/>
          <w:szCs w:val="22"/>
          <w:shd w:val="clear" w:color="auto" w:fill="FFFFFF"/>
        </w:rPr>
        <w:t>) και</w:t>
      </w:r>
      <w:r w:rsidRPr="00D12FEE">
        <w:rPr>
          <w:rStyle w:val="apple-converted-space"/>
          <w:rFonts w:ascii="Calibri" w:hAnsi="Calibri" w:cs="Calibri"/>
          <w:sz w:val="22"/>
          <w:szCs w:val="22"/>
          <w:shd w:val="clear" w:color="auto" w:fill="FFFFFF"/>
        </w:rPr>
        <w:t> </w:t>
      </w:r>
      <w:hyperlink r:id="rId15" w:tooltip="Σον (δεν έχει γραφτεί ακόμα)" w:history="1">
        <w:r w:rsidRPr="00D12FEE">
          <w:rPr>
            <w:rStyle w:val="-"/>
            <w:rFonts w:ascii="Calibri" w:hAnsi="Calibri" w:cs="Calibri"/>
            <w:color w:val="auto"/>
            <w:sz w:val="22"/>
            <w:szCs w:val="22"/>
            <w:u w:val="none"/>
            <w:shd w:val="clear" w:color="auto" w:fill="FFFFFF"/>
          </w:rPr>
          <w:t>Σον</w:t>
        </w:r>
      </w:hyperlink>
      <w:r w:rsidRPr="00D12FEE">
        <w:rPr>
          <w:rStyle w:val="apple-converted-space"/>
          <w:rFonts w:ascii="Calibri" w:hAnsi="Calibri" w:cs="Calibri"/>
          <w:sz w:val="22"/>
          <w:szCs w:val="22"/>
          <w:shd w:val="clear" w:color="auto" w:fill="FFFFFF"/>
        </w:rPr>
        <w:t> </w:t>
      </w:r>
      <w:r w:rsidRPr="00D12FEE">
        <w:rPr>
          <w:rFonts w:ascii="Calibri" w:hAnsi="Calibri" w:cs="Calibri"/>
          <w:sz w:val="22"/>
          <w:szCs w:val="22"/>
          <w:shd w:val="clear" w:color="auto" w:fill="FFFFFF"/>
        </w:rPr>
        <w:t>(</w:t>
      </w:r>
      <w:proofErr w:type="spellStart"/>
      <w:r w:rsidRPr="00D12FEE">
        <w:rPr>
          <w:rFonts w:ascii="Calibri" w:hAnsi="Calibri" w:cs="Calibri"/>
          <w:sz w:val="22"/>
          <w:szCs w:val="22"/>
          <w:shd w:val="clear" w:color="auto" w:fill="FFFFFF"/>
        </w:rPr>
        <w:t>Saône</w:t>
      </w:r>
      <w:proofErr w:type="spellEnd"/>
      <w:r w:rsidRPr="00D12FEE">
        <w:rPr>
          <w:rFonts w:ascii="Calibri" w:hAnsi="Calibri" w:cs="Calibri"/>
          <w:sz w:val="22"/>
          <w:szCs w:val="22"/>
          <w:shd w:val="clear" w:color="auto" w:fill="FFFFFF"/>
        </w:rPr>
        <w:t>).</w:t>
      </w:r>
      <w:r w:rsidRPr="00D12FEE">
        <w:rPr>
          <w:rFonts w:ascii="Calibri" w:hAnsi="Calibri" w:cs="Arial"/>
          <w:sz w:val="22"/>
          <w:szCs w:val="22"/>
          <w:shd w:val="clear" w:color="auto" w:fill="FFFFFF"/>
        </w:rPr>
        <w:t xml:space="preserve">Ξεκινάμε την περιήγησή μας από τον λόφο </w:t>
      </w:r>
      <w:proofErr w:type="spellStart"/>
      <w:r w:rsidRPr="00D12FEE">
        <w:rPr>
          <w:rFonts w:ascii="Calibri" w:hAnsi="Calibri" w:cs="Arial"/>
          <w:sz w:val="22"/>
          <w:szCs w:val="22"/>
          <w:shd w:val="clear" w:color="auto" w:fill="FFFFFF"/>
        </w:rPr>
        <w:t>Φουρβιέρ</w:t>
      </w:r>
      <w:proofErr w:type="spellEnd"/>
      <w:r w:rsidRPr="00D12FEE">
        <w:rPr>
          <w:rFonts w:ascii="Calibri" w:hAnsi="Calibri" w:cs="Arial"/>
          <w:sz w:val="22"/>
          <w:szCs w:val="22"/>
          <w:shd w:val="clear" w:color="auto" w:fill="FFFFFF"/>
        </w:rPr>
        <w:t xml:space="preserve"> και ακολουθεί το κέντρο της πόλης, που βρίσκεται ανάμεσα στους δύο ποταμούς λίγο πριν την συμβολή τους. Έχει την ονομασία</w:t>
      </w:r>
      <w:r w:rsidRPr="00D12FEE">
        <w:rPr>
          <w:rStyle w:val="apple-converted-space"/>
          <w:rFonts w:ascii="Calibri" w:hAnsi="Calibri" w:cs="Arial"/>
          <w:sz w:val="22"/>
          <w:szCs w:val="22"/>
          <w:shd w:val="clear" w:color="auto" w:fill="FFFFFF"/>
        </w:rPr>
        <w:t> </w:t>
      </w:r>
      <w:proofErr w:type="spellStart"/>
      <w:r w:rsidRPr="00D12FEE">
        <w:rPr>
          <w:rFonts w:ascii="Calibri" w:hAnsi="Calibri" w:cs="Arial"/>
          <w:i/>
          <w:iCs/>
          <w:sz w:val="22"/>
          <w:szCs w:val="22"/>
          <w:shd w:val="clear" w:color="auto" w:fill="FFFFFF"/>
        </w:rPr>
        <w:t>presq'île</w:t>
      </w:r>
      <w:proofErr w:type="spellEnd"/>
      <w:r w:rsidRPr="00D12FEE">
        <w:rPr>
          <w:rStyle w:val="apple-converted-space"/>
          <w:rFonts w:ascii="Calibri" w:hAnsi="Calibri" w:cs="Arial"/>
          <w:sz w:val="22"/>
          <w:szCs w:val="22"/>
          <w:shd w:val="clear" w:color="auto" w:fill="FFFFFF"/>
        </w:rPr>
        <w:t> </w:t>
      </w:r>
      <w:r w:rsidRPr="00D12FEE">
        <w:rPr>
          <w:rFonts w:ascii="Calibri" w:hAnsi="Calibri" w:cs="Arial"/>
          <w:sz w:val="22"/>
          <w:szCs w:val="22"/>
          <w:shd w:val="clear" w:color="auto" w:fill="FFFFFF"/>
        </w:rPr>
        <w:t>(σχεδόν νησί), λόγω του ότι μοιάζει με χερσόνησο και κυριαρχείται από την πλατεία</w:t>
      </w:r>
      <w:r w:rsidRPr="00D12FEE">
        <w:rPr>
          <w:rStyle w:val="apple-converted-space"/>
          <w:rFonts w:ascii="Calibri" w:hAnsi="Calibri" w:cs="Arial"/>
          <w:sz w:val="22"/>
          <w:szCs w:val="22"/>
          <w:shd w:val="clear" w:color="auto" w:fill="FFFFFF"/>
        </w:rPr>
        <w:t> </w:t>
      </w:r>
      <w:proofErr w:type="spellStart"/>
      <w:r w:rsidRPr="00D12FEE">
        <w:rPr>
          <w:rFonts w:ascii="Calibri" w:hAnsi="Calibri" w:cs="Arial"/>
          <w:i/>
          <w:iCs/>
          <w:sz w:val="22"/>
          <w:szCs w:val="22"/>
          <w:shd w:val="clear" w:color="auto" w:fill="FFFFFF"/>
        </w:rPr>
        <w:t>Μπελκούρ</w:t>
      </w:r>
      <w:proofErr w:type="spellEnd"/>
      <w:r w:rsidRPr="00D12FEE">
        <w:rPr>
          <w:rStyle w:val="apple-converted-space"/>
          <w:rFonts w:ascii="Calibri" w:hAnsi="Calibri" w:cs="Arial"/>
          <w:sz w:val="22"/>
          <w:szCs w:val="22"/>
          <w:shd w:val="clear" w:color="auto" w:fill="FFFFFF"/>
        </w:rPr>
        <w:t> </w:t>
      </w:r>
      <w:r w:rsidRPr="00D12FEE">
        <w:rPr>
          <w:rFonts w:ascii="Calibri" w:hAnsi="Calibri" w:cs="Arial"/>
          <w:sz w:val="22"/>
          <w:szCs w:val="22"/>
          <w:shd w:val="clear" w:color="auto" w:fill="FFFFFF"/>
        </w:rPr>
        <w:t>(</w:t>
      </w:r>
      <w:proofErr w:type="spellStart"/>
      <w:r w:rsidRPr="00D12FEE">
        <w:rPr>
          <w:rFonts w:ascii="Calibri" w:hAnsi="Calibri" w:cs="Arial"/>
          <w:sz w:val="22"/>
          <w:szCs w:val="22"/>
          <w:shd w:val="clear" w:color="auto" w:fill="FFFFFF"/>
        </w:rPr>
        <w:t>PlaceBellecour</w:t>
      </w:r>
      <w:proofErr w:type="spellEnd"/>
      <w:r w:rsidRPr="00D12FEE">
        <w:rPr>
          <w:rFonts w:ascii="Calibri" w:hAnsi="Calibri" w:cs="Arial"/>
          <w:sz w:val="22"/>
          <w:szCs w:val="22"/>
          <w:shd w:val="clear" w:color="auto" w:fill="FFFFFF"/>
        </w:rPr>
        <w:t>), στο κέντρο της οποίας βρίσκεται το άγαλμα του</w:t>
      </w:r>
      <w:r w:rsidRPr="00D12FEE">
        <w:rPr>
          <w:rStyle w:val="apple-converted-space"/>
          <w:rFonts w:ascii="Calibri" w:hAnsi="Calibri" w:cs="Arial"/>
          <w:sz w:val="22"/>
          <w:szCs w:val="22"/>
          <w:shd w:val="clear" w:color="auto" w:fill="FFFFFF"/>
        </w:rPr>
        <w:t> </w:t>
      </w:r>
      <w:hyperlink r:id="rId16" w:tooltip="Λουδοβίκος ΙΔ'" w:history="1">
        <w:r w:rsidRPr="00D12FEE">
          <w:rPr>
            <w:rStyle w:val="-"/>
            <w:rFonts w:ascii="Calibri" w:hAnsi="Calibri" w:cs="Arial"/>
            <w:color w:val="auto"/>
            <w:sz w:val="22"/>
            <w:szCs w:val="22"/>
            <w:u w:val="none"/>
            <w:shd w:val="clear" w:color="auto" w:fill="FFFFFF"/>
          </w:rPr>
          <w:t>Λουδοβίκου ΙΔ'</w:t>
        </w:r>
      </w:hyperlink>
      <w:r w:rsidRPr="00D12FEE">
        <w:rPr>
          <w:rFonts w:ascii="Calibri" w:hAnsi="Calibri" w:cs="Arial"/>
          <w:sz w:val="22"/>
          <w:szCs w:val="22"/>
          <w:shd w:val="clear" w:color="auto" w:fill="FFFFFF"/>
        </w:rPr>
        <w:t xml:space="preserve">. </w:t>
      </w:r>
      <w:r w:rsidR="00D12FEE">
        <w:rPr>
          <w:rFonts w:ascii="Calibri" w:hAnsi="Calibri" w:cs="Arial"/>
          <w:sz w:val="22"/>
          <w:szCs w:val="22"/>
          <w:shd w:val="clear" w:color="auto" w:fill="FFFFFF"/>
        </w:rPr>
        <w:t xml:space="preserve"> </w:t>
      </w:r>
      <w:r w:rsidRPr="00D12FEE">
        <w:rPr>
          <w:rFonts w:ascii="Calibri" w:hAnsi="Calibri" w:cs="Arial"/>
          <w:sz w:val="22"/>
          <w:szCs w:val="22"/>
          <w:shd w:val="clear" w:color="auto" w:fill="FFFFFF"/>
        </w:rPr>
        <w:t>Στο μοντέρνο ανατολικό τμήμα της πόλης κυριαρχεί ο ουρανοξύστης της Παρ-</w:t>
      </w:r>
      <w:proofErr w:type="spellStart"/>
      <w:r w:rsidRPr="00D12FEE">
        <w:rPr>
          <w:rFonts w:ascii="Calibri" w:hAnsi="Calibri" w:cs="Arial"/>
          <w:sz w:val="22"/>
          <w:szCs w:val="22"/>
          <w:shd w:val="clear" w:color="auto" w:fill="FFFFFF"/>
        </w:rPr>
        <w:t>Ντιε</w:t>
      </w:r>
      <w:proofErr w:type="spellEnd"/>
      <w:r w:rsidRPr="00D12FEE">
        <w:rPr>
          <w:rFonts w:ascii="Calibri" w:hAnsi="Calibri" w:cs="Arial"/>
          <w:sz w:val="22"/>
          <w:szCs w:val="22"/>
          <w:shd w:val="clear" w:color="auto" w:fill="FFFFFF"/>
        </w:rPr>
        <w:t>, κέντρο του μεγαλύτερου εμπορικού κέντρου της πόλης.  Χρόνος ελεύθερος στη διάθεσή μας.</w:t>
      </w:r>
      <w:r w:rsidR="00D12FEE">
        <w:rPr>
          <w:rFonts w:ascii="Calibri" w:hAnsi="Calibri" w:cs="Arial"/>
          <w:sz w:val="22"/>
          <w:szCs w:val="22"/>
          <w:shd w:val="clear" w:color="auto" w:fill="FFFFFF"/>
        </w:rPr>
        <w:t xml:space="preserve"> </w:t>
      </w:r>
      <w:r w:rsidRPr="00D12FEE">
        <w:rPr>
          <w:rFonts w:ascii="Calibri" w:hAnsi="Calibri" w:cs="Arial"/>
          <w:sz w:val="22"/>
          <w:szCs w:val="22"/>
          <w:shd w:val="clear" w:color="auto" w:fill="FFFFFF"/>
        </w:rPr>
        <w:t xml:space="preserve">Τακτοποίηση στο ξενοδοχείο.  Διανυκτέρευση. </w:t>
      </w:r>
    </w:p>
    <w:p w14:paraId="21164326" w14:textId="77777777" w:rsidR="0046354E" w:rsidRDefault="0046354E" w:rsidP="0046354E">
      <w:pPr>
        <w:jc w:val="both"/>
        <w:rPr>
          <w:rFonts w:ascii="Calibri" w:hAnsi="Calibri" w:cs="Arial"/>
          <w:sz w:val="16"/>
          <w:szCs w:val="16"/>
          <w:shd w:val="clear" w:color="auto" w:fill="FFFFFF"/>
        </w:rPr>
      </w:pPr>
    </w:p>
    <w:p w14:paraId="6E1AD5FA" w14:textId="77777777" w:rsidR="008B6C31" w:rsidRPr="00273F5A" w:rsidRDefault="008B6C31" w:rsidP="0046354E">
      <w:pPr>
        <w:jc w:val="both"/>
        <w:rPr>
          <w:rFonts w:ascii="Calibri" w:hAnsi="Calibri" w:cs="Arial"/>
          <w:sz w:val="16"/>
          <w:szCs w:val="16"/>
          <w:shd w:val="clear" w:color="auto" w:fill="FFFFFF"/>
        </w:rPr>
      </w:pPr>
    </w:p>
    <w:p w14:paraId="168FDB79" w14:textId="77777777" w:rsidR="0046354E" w:rsidRPr="00D12FEE" w:rsidRDefault="0046354E" w:rsidP="0046354E">
      <w:pPr>
        <w:jc w:val="both"/>
        <w:rPr>
          <w:rFonts w:ascii="Calibri" w:hAnsi="Calibri" w:cs="Tahoma"/>
          <w:b/>
          <w:sz w:val="22"/>
          <w:szCs w:val="22"/>
        </w:rPr>
      </w:pPr>
      <w:r w:rsidRPr="00D12FEE">
        <w:rPr>
          <w:rFonts w:ascii="Calibri" w:hAnsi="Calibri" w:cs="Tahoma"/>
          <w:b/>
          <w:sz w:val="22"/>
          <w:szCs w:val="22"/>
        </w:rPr>
        <w:t>6</w:t>
      </w:r>
      <w:r w:rsidRPr="00D12FEE">
        <w:rPr>
          <w:rFonts w:ascii="Calibri" w:hAnsi="Calibri" w:cs="Tahoma"/>
          <w:b/>
          <w:sz w:val="22"/>
          <w:szCs w:val="22"/>
          <w:vertAlign w:val="superscript"/>
        </w:rPr>
        <w:t>η</w:t>
      </w:r>
      <w:r w:rsidRPr="00D12FEE">
        <w:rPr>
          <w:rFonts w:ascii="Calibri" w:hAnsi="Calibri" w:cs="Tahoma"/>
          <w:b/>
          <w:sz w:val="22"/>
          <w:szCs w:val="22"/>
        </w:rPr>
        <w:t xml:space="preserve">  ΗΜΕΡΑ: ΛΥΩΝ –ΑΒΙΝΙΟΝ– ΕΞ ΕΝ  ΠΡΟΒΑΝΣ – ΜΑΣΣΑΛΙΑ  </w:t>
      </w:r>
    </w:p>
    <w:p w14:paraId="27E369FB" w14:textId="688F84FE" w:rsidR="0046354E" w:rsidRDefault="0046354E" w:rsidP="0046354E">
      <w:pPr>
        <w:jc w:val="both"/>
        <w:rPr>
          <w:rFonts w:ascii="Calibri" w:hAnsi="Calibri" w:cs="Calibri"/>
          <w:sz w:val="22"/>
          <w:szCs w:val="22"/>
          <w:shd w:val="clear" w:color="auto" w:fill="FFFFFF"/>
        </w:rPr>
      </w:pPr>
      <w:r w:rsidRPr="00D12FEE">
        <w:rPr>
          <w:rFonts w:ascii="Calibri" w:hAnsi="Calibri" w:cs="Calibri"/>
          <w:sz w:val="22"/>
          <w:szCs w:val="22"/>
        </w:rPr>
        <w:t>Πρωινό και αναχώρηση για να δούμε τις ποιο βασικές πόλεις τις Προβηγκίας.</w:t>
      </w:r>
      <w:r w:rsidR="00D12FEE">
        <w:rPr>
          <w:rFonts w:ascii="Calibri" w:hAnsi="Calibri" w:cs="Calibri"/>
          <w:sz w:val="22"/>
          <w:szCs w:val="22"/>
        </w:rPr>
        <w:t xml:space="preserve"> </w:t>
      </w:r>
      <w:r w:rsidRPr="00D12FEE">
        <w:rPr>
          <w:rFonts w:ascii="Calibri" w:hAnsi="Calibri" w:cs="Calibri"/>
          <w:sz w:val="22"/>
          <w:szCs w:val="22"/>
        </w:rPr>
        <w:t>Πρώτη η Αβινιόν, που είναι μνημείο</w:t>
      </w:r>
      <w:r w:rsidR="00D12FEE">
        <w:rPr>
          <w:rFonts w:ascii="Calibri" w:hAnsi="Calibri" w:cs="Calibri"/>
          <w:sz w:val="22"/>
          <w:szCs w:val="22"/>
        </w:rPr>
        <w:t xml:space="preserve"> </w:t>
      </w:r>
      <w:r w:rsidRPr="00D12FEE">
        <w:rPr>
          <w:rFonts w:ascii="Calibri" w:hAnsi="Calibri" w:cs="Calibri"/>
          <w:sz w:val="22"/>
          <w:szCs w:val="22"/>
        </w:rPr>
        <w:t>πολιτιστικής</w:t>
      </w:r>
      <w:r w:rsidR="00D12FEE">
        <w:rPr>
          <w:rFonts w:ascii="Calibri" w:hAnsi="Calibri" w:cs="Calibri"/>
          <w:sz w:val="22"/>
          <w:szCs w:val="22"/>
        </w:rPr>
        <w:t xml:space="preserve"> </w:t>
      </w:r>
      <w:r w:rsidRPr="00D12FEE">
        <w:rPr>
          <w:rFonts w:ascii="Calibri" w:hAnsi="Calibri" w:cs="Calibri"/>
          <w:sz w:val="22"/>
          <w:szCs w:val="22"/>
        </w:rPr>
        <w:t xml:space="preserve">κληρονομιάς τις </w:t>
      </w:r>
      <w:r w:rsidRPr="00D12FEE">
        <w:rPr>
          <w:rFonts w:ascii="Calibri" w:hAnsi="Calibri" w:cs="Calibri"/>
          <w:sz w:val="22"/>
          <w:szCs w:val="22"/>
          <w:lang w:val="en-US"/>
        </w:rPr>
        <w:t>UNESCO</w:t>
      </w:r>
      <w:r w:rsidRPr="00D12FEE">
        <w:rPr>
          <w:rFonts w:ascii="Calibri" w:hAnsi="Calibri" w:cs="Calibri"/>
          <w:sz w:val="22"/>
          <w:szCs w:val="22"/>
        </w:rPr>
        <w:t>.  Τ</w:t>
      </w:r>
      <w:r w:rsidRPr="00D12FEE">
        <w:rPr>
          <w:rFonts w:ascii="Calibri" w:hAnsi="Calibri" w:cs="Calibri"/>
          <w:bCs/>
          <w:sz w:val="22"/>
          <w:szCs w:val="22"/>
        </w:rPr>
        <w:t xml:space="preserve">ο </w:t>
      </w:r>
      <w:r w:rsidRPr="00D12FEE">
        <w:rPr>
          <w:rStyle w:val="fn"/>
          <w:rFonts w:ascii="Calibri" w:hAnsi="Calibri" w:cs="Calibri"/>
          <w:bCs/>
          <w:sz w:val="22"/>
          <w:szCs w:val="22"/>
        </w:rPr>
        <w:t xml:space="preserve">Παπικό Παλάτι, το Επισκοπικό </w:t>
      </w:r>
      <w:proofErr w:type="spellStart"/>
      <w:r w:rsidRPr="00D12FEE">
        <w:rPr>
          <w:rStyle w:val="fn"/>
          <w:rFonts w:ascii="Calibri" w:hAnsi="Calibri" w:cs="Calibri"/>
          <w:bCs/>
          <w:sz w:val="22"/>
          <w:szCs w:val="22"/>
        </w:rPr>
        <w:t>συγκρότημα,η</w:t>
      </w:r>
      <w:proofErr w:type="spellEnd"/>
      <w:r w:rsidRPr="00D12FEE">
        <w:rPr>
          <w:rStyle w:val="fn"/>
          <w:rFonts w:ascii="Calibri" w:hAnsi="Calibri" w:cs="Calibri"/>
          <w:bCs/>
          <w:sz w:val="22"/>
          <w:szCs w:val="22"/>
        </w:rPr>
        <w:t xml:space="preserve"> Γέφυρα της Αβινιόν είναι τα πιο χαρακτηριστικά</w:t>
      </w:r>
      <w:r w:rsidR="00D12FEE">
        <w:rPr>
          <w:rStyle w:val="fn"/>
          <w:rFonts w:ascii="Calibri" w:hAnsi="Calibri" w:cs="Calibri"/>
          <w:bCs/>
          <w:sz w:val="22"/>
          <w:szCs w:val="22"/>
        </w:rPr>
        <w:t xml:space="preserve"> </w:t>
      </w:r>
      <w:r w:rsidRPr="00D12FEE">
        <w:rPr>
          <w:rStyle w:val="fn"/>
          <w:rFonts w:ascii="Calibri" w:hAnsi="Calibri" w:cs="Calibri"/>
          <w:bCs/>
          <w:sz w:val="22"/>
          <w:szCs w:val="22"/>
        </w:rPr>
        <w:t xml:space="preserve">αξιοθέατα τις πόλης. </w:t>
      </w:r>
      <w:r w:rsidRPr="00D12FEE">
        <w:rPr>
          <w:rFonts w:ascii="Calibri" w:hAnsi="Calibri" w:cs="Calibri"/>
          <w:bCs/>
          <w:sz w:val="22"/>
          <w:szCs w:val="22"/>
        </w:rPr>
        <w:t>Το μεσημέρι θα μας βρει στην Ε</w:t>
      </w:r>
      <w:r w:rsidRPr="00D12FEE">
        <w:rPr>
          <w:rFonts w:ascii="Calibri" w:hAnsi="Calibri" w:cs="Calibri"/>
          <w:bCs/>
          <w:sz w:val="22"/>
          <w:szCs w:val="22"/>
          <w:shd w:val="clear" w:color="auto" w:fill="FFFFFF"/>
        </w:rPr>
        <w:t>ξ-εν-Προβάνς</w:t>
      </w:r>
      <w:r w:rsidRPr="00D12FEE">
        <w:rPr>
          <w:rStyle w:val="apple-converted-space"/>
          <w:rFonts w:ascii="Calibri" w:hAnsi="Calibri" w:cs="Calibri"/>
          <w:sz w:val="22"/>
          <w:szCs w:val="22"/>
          <w:shd w:val="clear" w:color="auto" w:fill="FFFFFF"/>
        </w:rPr>
        <w:t> </w:t>
      </w:r>
      <w:r w:rsidRPr="00D12FEE">
        <w:rPr>
          <w:rFonts w:ascii="Calibri" w:hAnsi="Calibri" w:cs="Calibri"/>
          <w:sz w:val="22"/>
          <w:szCs w:val="22"/>
          <w:shd w:val="clear" w:color="auto" w:fill="FFFFFF"/>
        </w:rPr>
        <w:t>ή συντομότερα</w:t>
      </w:r>
      <w:r w:rsidRPr="00D12FEE">
        <w:rPr>
          <w:rStyle w:val="apple-converted-space"/>
          <w:rFonts w:ascii="Calibri" w:hAnsi="Calibri" w:cs="Calibri"/>
          <w:sz w:val="22"/>
          <w:szCs w:val="22"/>
          <w:shd w:val="clear" w:color="auto" w:fill="FFFFFF"/>
        </w:rPr>
        <w:t> Ε</w:t>
      </w:r>
      <w:r w:rsidRPr="00D12FEE">
        <w:rPr>
          <w:rFonts w:ascii="Calibri" w:hAnsi="Calibri" w:cs="Calibri"/>
          <w:bCs/>
          <w:sz w:val="22"/>
          <w:szCs w:val="22"/>
          <w:shd w:val="clear" w:color="auto" w:fill="FFFFFF"/>
        </w:rPr>
        <w:t>ξ</w:t>
      </w:r>
      <w:r w:rsidRPr="00D12FEE">
        <w:rPr>
          <w:rFonts w:ascii="Calibri" w:hAnsi="Calibri" w:cs="Calibri"/>
          <w:sz w:val="22"/>
          <w:szCs w:val="22"/>
          <w:shd w:val="clear" w:color="auto" w:fill="FFFFFF"/>
        </w:rPr>
        <w:t xml:space="preserve">, </w:t>
      </w:r>
      <w:r w:rsidRPr="00D12FEE">
        <w:rPr>
          <w:rFonts w:ascii="Calibri" w:hAnsi="Calibri" w:cs="Arial"/>
          <w:sz w:val="22"/>
          <w:szCs w:val="22"/>
        </w:rPr>
        <w:t xml:space="preserve">ίσως η πιο όμορφη πόλη της Γαλλίας.  </w:t>
      </w:r>
      <w:r w:rsidRPr="00D12FEE">
        <w:rPr>
          <w:rFonts w:ascii="Calibri" w:hAnsi="Calibri"/>
          <w:sz w:val="22"/>
          <w:szCs w:val="22"/>
        </w:rPr>
        <w:t xml:space="preserve">Θα περιπλανηθούμε στο ιστορικό της κέντρο, όπου κυριαρχεί ένας από τους παλαιότερους καθεδρικούς ναούς της Γαλλίας, αφιερωμένος στο Σωτήρα, η πλατεία του Δημαρχείου με το πασίγνωστο ρολόι, η </w:t>
      </w:r>
      <w:proofErr w:type="spellStart"/>
      <w:r w:rsidRPr="00D12FEE">
        <w:rPr>
          <w:rFonts w:ascii="Calibri" w:hAnsi="Calibri"/>
          <w:sz w:val="22"/>
          <w:szCs w:val="22"/>
        </w:rPr>
        <w:t>Κουρ</w:t>
      </w:r>
      <w:proofErr w:type="spellEnd"/>
      <w:r w:rsidRPr="00D12FEE">
        <w:rPr>
          <w:rFonts w:ascii="Calibri" w:hAnsi="Calibri"/>
          <w:sz w:val="22"/>
          <w:szCs w:val="22"/>
        </w:rPr>
        <w:t xml:space="preserve"> </w:t>
      </w:r>
      <w:r w:rsidRPr="00D12FEE">
        <w:rPr>
          <w:rFonts w:ascii="Calibri" w:hAnsi="Calibri"/>
          <w:b/>
          <w:i/>
          <w:sz w:val="22"/>
          <w:szCs w:val="22"/>
        </w:rPr>
        <w:t>Μιραμπό</w:t>
      </w:r>
      <w:r w:rsidRPr="00D12FEE">
        <w:rPr>
          <w:rFonts w:ascii="Calibri" w:hAnsi="Calibri"/>
          <w:sz w:val="22"/>
          <w:szCs w:val="22"/>
        </w:rPr>
        <w:t xml:space="preserve"> - ο πιο ανθοστόλιστος δρόμος της πόλης και τα πολυάριθμα ιδιωτικά μέγαρα που δημιουργήθηκαν στο κέντρο από τον 13</w:t>
      </w:r>
      <w:r w:rsidRPr="00D12FEE">
        <w:rPr>
          <w:rFonts w:ascii="Calibri" w:hAnsi="Calibri"/>
          <w:sz w:val="22"/>
          <w:szCs w:val="22"/>
          <w:vertAlign w:val="superscript"/>
        </w:rPr>
        <w:t>ο</w:t>
      </w:r>
      <w:r w:rsidRPr="00D12FEE">
        <w:rPr>
          <w:rFonts w:ascii="Calibri" w:hAnsi="Calibri"/>
          <w:sz w:val="22"/>
          <w:szCs w:val="22"/>
        </w:rPr>
        <w:t xml:space="preserve"> έως και τον 16</w:t>
      </w:r>
      <w:r w:rsidRPr="00D12FEE">
        <w:rPr>
          <w:rFonts w:ascii="Calibri" w:hAnsi="Calibri"/>
          <w:sz w:val="22"/>
          <w:szCs w:val="22"/>
          <w:vertAlign w:val="superscript"/>
        </w:rPr>
        <w:t>ο</w:t>
      </w:r>
      <w:r w:rsidRPr="00D12FEE">
        <w:rPr>
          <w:rFonts w:ascii="Calibri" w:hAnsi="Calibri"/>
          <w:sz w:val="22"/>
          <w:szCs w:val="22"/>
        </w:rPr>
        <w:t xml:space="preserve"> αιώνα. Ελεύθερος χρόνος στις υπαίθριες αγορές και τις εκλεπτυσμένες μπουτίκ της πόλης. Μην ξεχάσετε να απολαύσετε τον καφέ σας στο μπιστρό </w:t>
      </w:r>
      <w:proofErr w:type="spellStart"/>
      <w:r w:rsidRPr="00D12FEE">
        <w:rPr>
          <w:rFonts w:ascii="Calibri" w:hAnsi="Calibri"/>
          <w:sz w:val="22"/>
          <w:szCs w:val="22"/>
        </w:rPr>
        <w:t>Les</w:t>
      </w:r>
      <w:proofErr w:type="spellEnd"/>
      <w:r w:rsidR="00D12FEE">
        <w:rPr>
          <w:rFonts w:ascii="Calibri" w:hAnsi="Calibri"/>
          <w:sz w:val="22"/>
          <w:szCs w:val="22"/>
        </w:rPr>
        <w:t xml:space="preserve"> </w:t>
      </w:r>
      <w:proofErr w:type="spellStart"/>
      <w:r w:rsidRPr="00D12FEE">
        <w:rPr>
          <w:rFonts w:ascii="Calibri" w:hAnsi="Calibri"/>
          <w:sz w:val="22"/>
          <w:szCs w:val="22"/>
        </w:rPr>
        <w:t>Deux</w:t>
      </w:r>
      <w:proofErr w:type="spellEnd"/>
      <w:r w:rsidR="00D12FEE">
        <w:rPr>
          <w:rFonts w:ascii="Calibri" w:hAnsi="Calibri"/>
          <w:sz w:val="22"/>
          <w:szCs w:val="22"/>
        </w:rPr>
        <w:t xml:space="preserve"> </w:t>
      </w:r>
      <w:proofErr w:type="spellStart"/>
      <w:r w:rsidRPr="00D12FEE">
        <w:rPr>
          <w:rFonts w:ascii="Calibri" w:hAnsi="Calibri"/>
          <w:sz w:val="22"/>
          <w:szCs w:val="22"/>
        </w:rPr>
        <w:t>Garcons</w:t>
      </w:r>
      <w:proofErr w:type="spellEnd"/>
      <w:r w:rsidRPr="00D12FEE">
        <w:rPr>
          <w:rFonts w:ascii="Calibri" w:hAnsi="Calibri"/>
          <w:sz w:val="22"/>
          <w:szCs w:val="22"/>
        </w:rPr>
        <w:t xml:space="preserve"> αγαπημένο στέκι του Πολ </w:t>
      </w:r>
      <w:proofErr w:type="spellStart"/>
      <w:r w:rsidRPr="00D12FEE">
        <w:rPr>
          <w:rFonts w:ascii="Calibri" w:hAnsi="Calibri"/>
          <w:sz w:val="22"/>
          <w:szCs w:val="22"/>
        </w:rPr>
        <w:t>Σεζάν</w:t>
      </w:r>
      <w:proofErr w:type="spellEnd"/>
      <w:r w:rsidRPr="00D12FEE">
        <w:rPr>
          <w:rFonts w:ascii="Calibri" w:hAnsi="Calibri"/>
          <w:sz w:val="22"/>
          <w:szCs w:val="22"/>
        </w:rPr>
        <w:t xml:space="preserve"> και άλλων ιμπρεσιονιστών ζωγράφων.</w:t>
      </w:r>
      <w:r w:rsidR="00D12FEE">
        <w:rPr>
          <w:rFonts w:ascii="Calibri" w:hAnsi="Calibri"/>
          <w:sz w:val="22"/>
          <w:szCs w:val="22"/>
        </w:rPr>
        <w:t xml:space="preserve"> </w:t>
      </w:r>
      <w:r w:rsidRPr="00D12FEE">
        <w:rPr>
          <w:rFonts w:ascii="Calibri" w:hAnsi="Calibri" w:cs="Calibri"/>
          <w:sz w:val="22"/>
          <w:szCs w:val="22"/>
          <w:shd w:val="clear" w:color="auto" w:fill="FFFFFF"/>
        </w:rPr>
        <w:t>Αναχώρηση για την πρωτεύουσα της Προβηγκίας, τη Μασσαλία.  Άφιξη και τακτοποίηση στο ξενοδοχείο μας. Ξεκούραση.  Διανυκτέρευση.</w:t>
      </w:r>
    </w:p>
    <w:p w14:paraId="64EDEB4C" w14:textId="77777777" w:rsidR="009363C0" w:rsidRPr="00D12FEE" w:rsidRDefault="009363C0" w:rsidP="0046354E">
      <w:pPr>
        <w:jc w:val="both"/>
        <w:rPr>
          <w:rFonts w:ascii="Calibri" w:hAnsi="Calibri" w:cs="Calibri"/>
          <w:bCs/>
          <w:sz w:val="22"/>
          <w:szCs w:val="22"/>
        </w:rPr>
      </w:pPr>
    </w:p>
    <w:p w14:paraId="5A657E6D" w14:textId="77777777" w:rsidR="0046354E" w:rsidRPr="00D12FEE" w:rsidRDefault="0046354E" w:rsidP="0046354E">
      <w:pPr>
        <w:jc w:val="both"/>
        <w:rPr>
          <w:rFonts w:ascii="Calibri" w:hAnsi="Calibri" w:cs="Tahoma"/>
          <w:b/>
          <w:sz w:val="22"/>
          <w:szCs w:val="22"/>
        </w:rPr>
      </w:pPr>
      <w:r w:rsidRPr="00D12FEE">
        <w:rPr>
          <w:rFonts w:ascii="Calibri" w:hAnsi="Calibri" w:cs="Tahoma"/>
          <w:b/>
          <w:sz w:val="22"/>
          <w:szCs w:val="22"/>
        </w:rPr>
        <w:t>7</w:t>
      </w:r>
      <w:r w:rsidRPr="00D12FEE">
        <w:rPr>
          <w:rFonts w:ascii="Calibri" w:hAnsi="Calibri" w:cs="Tahoma"/>
          <w:b/>
          <w:sz w:val="22"/>
          <w:szCs w:val="22"/>
          <w:vertAlign w:val="superscript"/>
        </w:rPr>
        <w:t>η</w:t>
      </w:r>
      <w:r w:rsidR="00855CEF" w:rsidRPr="00D12FEE">
        <w:rPr>
          <w:rFonts w:ascii="Calibri" w:hAnsi="Calibri" w:cs="Tahoma"/>
          <w:b/>
          <w:sz w:val="22"/>
          <w:szCs w:val="22"/>
          <w:vertAlign w:val="superscript"/>
        </w:rPr>
        <w:t xml:space="preserve"> </w:t>
      </w:r>
      <w:r w:rsidRPr="00D12FEE">
        <w:rPr>
          <w:rFonts w:ascii="Calibri" w:hAnsi="Calibri" w:cs="Tahoma"/>
          <w:b/>
          <w:sz w:val="22"/>
          <w:szCs w:val="22"/>
        </w:rPr>
        <w:t xml:space="preserve">ΗΜΕΡΑ: ΜΑΣΣΑΛΙΑ – ΑΡΛ – ΒΑΡΚΕΛΩΝΗ (508 χλμ.) </w:t>
      </w:r>
    </w:p>
    <w:p w14:paraId="02AFF6F0" w14:textId="1668B973" w:rsidR="0046354E" w:rsidRDefault="0046354E" w:rsidP="0046354E">
      <w:pPr>
        <w:jc w:val="both"/>
        <w:rPr>
          <w:rFonts w:ascii="Calibri" w:hAnsi="Calibri" w:cs="Calibri"/>
          <w:sz w:val="22"/>
          <w:szCs w:val="22"/>
        </w:rPr>
      </w:pPr>
      <w:r w:rsidRPr="00D12FEE">
        <w:rPr>
          <w:rFonts w:ascii="Calibri" w:hAnsi="Calibri" w:cs="Calibri"/>
          <w:sz w:val="22"/>
          <w:szCs w:val="22"/>
        </w:rPr>
        <w:t>Πρωινό στο ξενοδοχείο</w:t>
      </w:r>
      <w:r w:rsidR="00D12FEE">
        <w:rPr>
          <w:rFonts w:ascii="Calibri" w:hAnsi="Calibri" w:cs="Calibri"/>
          <w:sz w:val="22"/>
          <w:szCs w:val="22"/>
        </w:rPr>
        <w:t xml:space="preserve"> </w:t>
      </w:r>
      <w:r w:rsidRPr="00D12FEE">
        <w:rPr>
          <w:rFonts w:ascii="Calibri" w:hAnsi="Calibri" w:cs="Calibri"/>
          <w:sz w:val="22"/>
          <w:szCs w:val="22"/>
        </w:rPr>
        <w:t>και ξεκινάμε την περιήγηση του μεγαλύτερου λιμανιού της Ευρώπης.</w:t>
      </w:r>
      <w:r w:rsidRPr="00D12FEE">
        <w:rPr>
          <w:rFonts w:ascii="Calibri" w:hAnsi="Calibri" w:cs="Tahoma"/>
          <w:sz w:val="22"/>
          <w:szCs w:val="22"/>
        </w:rPr>
        <w:t xml:space="preserve"> Θα θαυμάσουμε τη</w:t>
      </w:r>
      <w:r w:rsidRPr="00D12FEE">
        <w:rPr>
          <w:rFonts w:ascii="Calibri" w:hAnsi="Calibri" w:cs="Arial"/>
          <w:sz w:val="22"/>
          <w:szCs w:val="22"/>
        </w:rPr>
        <w:t xml:space="preserve"> μοναδική θέα του λιμενοβραχίονα του κόλπου και θα βγούμε στο παλιό λιμάνι. Εκεί θα δούμε τα δίδυμα κάστρα-φυλάκια του Αγίου Ιωάννη και του Αγίου Νικολάου, όπως και τη </w:t>
      </w:r>
      <w:proofErr w:type="spellStart"/>
      <w:r w:rsidRPr="00D12FEE">
        <w:rPr>
          <w:rFonts w:ascii="Calibri" w:hAnsi="Calibri" w:cs="Arial"/>
          <w:sz w:val="22"/>
          <w:szCs w:val="22"/>
        </w:rPr>
        <w:t>Νοτρ</w:t>
      </w:r>
      <w:proofErr w:type="spellEnd"/>
      <w:r w:rsidRPr="00D12FEE">
        <w:rPr>
          <w:rFonts w:ascii="Calibri" w:hAnsi="Calibri" w:cs="Arial"/>
          <w:sz w:val="22"/>
          <w:szCs w:val="22"/>
        </w:rPr>
        <w:t xml:space="preserve"> Νταμ ντε λα Γκαρντ που στεγάζεται στο ψηλότερο σημείο της πόλης, με θέα το </w:t>
      </w:r>
      <w:proofErr w:type="spellStart"/>
      <w:r w:rsidRPr="00D12FEE">
        <w:rPr>
          <w:rFonts w:ascii="Calibri" w:hAnsi="Calibri" w:cs="Arial"/>
          <w:b/>
          <w:i/>
          <w:sz w:val="22"/>
          <w:szCs w:val="22"/>
        </w:rPr>
        <w:t>Σατό</w:t>
      </w:r>
      <w:proofErr w:type="spellEnd"/>
      <w:r w:rsidRPr="00D12FEE">
        <w:rPr>
          <w:rFonts w:ascii="Calibri" w:hAnsi="Calibri" w:cs="Arial"/>
          <w:b/>
          <w:i/>
          <w:sz w:val="22"/>
          <w:szCs w:val="22"/>
        </w:rPr>
        <w:t xml:space="preserve"> Ντ' </w:t>
      </w:r>
      <w:proofErr w:type="spellStart"/>
      <w:r w:rsidRPr="00D12FEE">
        <w:rPr>
          <w:rFonts w:ascii="Calibri" w:hAnsi="Calibri" w:cs="Arial"/>
          <w:b/>
          <w:i/>
          <w:sz w:val="22"/>
          <w:szCs w:val="22"/>
        </w:rPr>
        <w:t>Ιφ</w:t>
      </w:r>
      <w:proofErr w:type="spellEnd"/>
      <w:r w:rsidRPr="00D12FEE">
        <w:rPr>
          <w:rFonts w:ascii="Calibri" w:hAnsi="Calibri" w:cs="Arial"/>
          <w:sz w:val="22"/>
          <w:szCs w:val="22"/>
        </w:rPr>
        <w:t xml:space="preserve"> όπου φυλακίστηκε ο </w:t>
      </w:r>
      <w:r w:rsidRPr="00D12FEE">
        <w:rPr>
          <w:rFonts w:ascii="Calibri" w:hAnsi="Calibri" w:cs="Arial"/>
          <w:b/>
          <w:i/>
          <w:sz w:val="22"/>
          <w:szCs w:val="22"/>
        </w:rPr>
        <w:t>Κόμης Μόντε</w:t>
      </w:r>
      <w:r w:rsidR="00D12FEE" w:rsidRPr="00D12FEE">
        <w:rPr>
          <w:rFonts w:ascii="Calibri" w:hAnsi="Calibri" w:cs="Arial"/>
          <w:b/>
          <w:i/>
          <w:sz w:val="22"/>
          <w:szCs w:val="22"/>
        </w:rPr>
        <w:t xml:space="preserve"> </w:t>
      </w:r>
      <w:proofErr w:type="spellStart"/>
      <w:r w:rsidR="00D12FEE" w:rsidRPr="00D12FEE">
        <w:rPr>
          <w:rFonts w:ascii="Calibri" w:hAnsi="Calibri" w:cs="Arial"/>
          <w:b/>
          <w:i/>
          <w:sz w:val="22"/>
          <w:szCs w:val="22"/>
        </w:rPr>
        <w:t>Κ</w:t>
      </w:r>
      <w:r w:rsidRPr="00D12FEE">
        <w:rPr>
          <w:rFonts w:ascii="Calibri" w:hAnsi="Calibri" w:cs="Arial"/>
          <w:b/>
          <w:i/>
          <w:sz w:val="22"/>
          <w:szCs w:val="22"/>
        </w:rPr>
        <w:t>ρίστο</w:t>
      </w:r>
      <w:proofErr w:type="spellEnd"/>
      <w:r w:rsidRPr="00D12FEE">
        <w:rPr>
          <w:rFonts w:ascii="Calibri" w:hAnsi="Calibri" w:cs="Arial"/>
          <w:sz w:val="22"/>
          <w:szCs w:val="22"/>
        </w:rPr>
        <w:t xml:space="preserve">, σύμφωνα με το μυθιστόρημα του Αλέξανδρου Δουμά.  </w:t>
      </w:r>
      <w:r w:rsidRPr="00D12FEE">
        <w:rPr>
          <w:rFonts w:ascii="Calibri" w:hAnsi="Calibri" w:cs="Calibri"/>
          <w:sz w:val="22"/>
          <w:szCs w:val="22"/>
        </w:rPr>
        <w:t>Επόμενος σταθμός μας η Αρλ (</w:t>
      </w:r>
      <w:r w:rsidRPr="00D12FEE">
        <w:rPr>
          <w:rFonts w:ascii="Calibri" w:hAnsi="Calibri" w:cs="Calibri"/>
          <w:sz w:val="22"/>
          <w:szCs w:val="22"/>
          <w:lang w:val="en-US"/>
        </w:rPr>
        <w:t>Arles</w:t>
      </w:r>
      <w:r w:rsidRPr="00D12FEE">
        <w:rPr>
          <w:rFonts w:ascii="Calibri" w:hAnsi="Calibri" w:cs="Calibri"/>
          <w:sz w:val="22"/>
          <w:szCs w:val="22"/>
        </w:rPr>
        <w:t>).  Κατά τ</w:t>
      </w:r>
      <w:r w:rsidR="00165641">
        <w:rPr>
          <w:rFonts w:ascii="Calibri" w:hAnsi="Calibri" w:cs="Calibri"/>
          <w:sz w:val="22"/>
          <w:szCs w:val="22"/>
        </w:rPr>
        <w:t>ην</w:t>
      </w:r>
      <w:r w:rsidRPr="00D12FEE">
        <w:rPr>
          <w:rFonts w:ascii="Calibri" w:hAnsi="Calibri" w:cs="Calibri"/>
          <w:sz w:val="22"/>
          <w:szCs w:val="22"/>
        </w:rPr>
        <w:t xml:space="preserve"> περιήγηση θα διαπιστώσουμε ότι διαθέτει σημαντική κληρονομιά της ρωμαϊκής εποχής, όπου τα μνημεία της ανακηρύχθηκαν το 1981 μνημεία της Παγκόσμιας Πολιτιστικής Κληρονομιάς από την UNESCO.  </w:t>
      </w:r>
      <w:r w:rsidRPr="00D12FEE">
        <w:rPr>
          <w:rFonts w:ascii="Calibri" w:hAnsi="Calibri" w:cs="Calibri"/>
          <w:bCs/>
          <w:sz w:val="22"/>
          <w:szCs w:val="22"/>
        </w:rPr>
        <w:t>Ανα</w:t>
      </w:r>
      <w:r w:rsidRPr="00D12FEE">
        <w:rPr>
          <w:rFonts w:ascii="Calibri" w:hAnsi="Calibri" w:cs="Calibri"/>
          <w:sz w:val="22"/>
          <w:szCs w:val="22"/>
        </w:rPr>
        <w:t>χώρηση για</w:t>
      </w:r>
      <w:r w:rsidR="00D12FEE">
        <w:rPr>
          <w:rFonts w:ascii="Calibri" w:hAnsi="Calibri" w:cs="Calibri"/>
          <w:sz w:val="22"/>
          <w:szCs w:val="22"/>
        </w:rPr>
        <w:t xml:space="preserve"> </w:t>
      </w:r>
      <w:r w:rsidRPr="00D12FEE">
        <w:rPr>
          <w:rFonts w:ascii="Calibri" w:hAnsi="Calibri" w:cs="Calibri"/>
          <w:sz w:val="22"/>
          <w:szCs w:val="22"/>
        </w:rPr>
        <w:t>Βαρκελώνη με ενδιάμεσες</w:t>
      </w:r>
      <w:r w:rsidR="00D12FEE">
        <w:rPr>
          <w:rFonts w:ascii="Calibri" w:hAnsi="Calibri" w:cs="Calibri"/>
          <w:sz w:val="22"/>
          <w:szCs w:val="22"/>
        </w:rPr>
        <w:t xml:space="preserve"> </w:t>
      </w:r>
      <w:r w:rsidRPr="00D12FEE">
        <w:rPr>
          <w:rFonts w:ascii="Calibri" w:hAnsi="Calibri" w:cs="Calibri"/>
          <w:sz w:val="22"/>
          <w:szCs w:val="22"/>
        </w:rPr>
        <w:t>στάσεις.</w:t>
      </w:r>
      <w:r w:rsidR="00D12FEE">
        <w:rPr>
          <w:rFonts w:ascii="Calibri" w:hAnsi="Calibri" w:cs="Calibri"/>
          <w:sz w:val="22"/>
          <w:szCs w:val="22"/>
        </w:rPr>
        <w:t xml:space="preserve"> </w:t>
      </w:r>
      <w:r w:rsidRPr="00D12FEE">
        <w:rPr>
          <w:rFonts w:ascii="Calibri" w:hAnsi="Calibri" w:cs="Calibri"/>
          <w:sz w:val="22"/>
          <w:szCs w:val="22"/>
        </w:rPr>
        <w:t xml:space="preserve">Άφιξη στο ξενοδοχείο στην περιοχή </w:t>
      </w:r>
      <w:r w:rsidRPr="00D12FEE">
        <w:rPr>
          <w:rFonts w:ascii="Calibri" w:hAnsi="Calibri" w:cs="Calibri"/>
          <w:sz w:val="22"/>
          <w:szCs w:val="22"/>
          <w:lang w:val="en-US"/>
        </w:rPr>
        <w:t>Costa</w:t>
      </w:r>
      <w:r w:rsidR="00D12FEE">
        <w:rPr>
          <w:rFonts w:ascii="Calibri" w:hAnsi="Calibri" w:cs="Calibri"/>
          <w:sz w:val="22"/>
          <w:szCs w:val="22"/>
        </w:rPr>
        <w:t xml:space="preserve"> </w:t>
      </w:r>
      <w:r w:rsidRPr="00D12FEE">
        <w:rPr>
          <w:rFonts w:ascii="Calibri" w:hAnsi="Calibri" w:cs="Calibri"/>
          <w:sz w:val="22"/>
          <w:szCs w:val="22"/>
          <w:lang w:val="en-US"/>
        </w:rPr>
        <w:t>Brava</w:t>
      </w:r>
      <w:r w:rsidRPr="00D12FEE">
        <w:rPr>
          <w:rFonts w:ascii="Calibri" w:hAnsi="Calibri" w:cs="Calibri"/>
          <w:sz w:val="22"/>
          <w:szCs w:val="22"/>
        </w:rPr>
        <w:t>.  Δείπνο και διανυκτέρευση.</w:t>
      </w:r>
    </w:p>
    <w:p w14:paraId="4A9F2766" w14:textId="77777777" w:rsidR="009363C0" w:rsidRPr="00D12FEE" w:rsidRDefault="009363C0" w:rsidP="0046354E">
      <w:pPr>
        <w:jc w:val="both"/>
        <w:rPr>
          <w:rFonts w:ascii="Calibri" w:hAnsi="Calibri" w:cs="Calibri"/>
          <w:sz w:val="22"/>
          <w:szCs w:val="22"/>
        </w:rPr>
      </w:pPr>
    </w:p>
    <w:p w14:paraId="33A118C6" w14:textId="4AD33DDD" w:rsidR="0046354E" w:rsidRPr="00D12FEE" w:rsidRDefault="0046354E" w:rsidP="0046354E">
      <w:pPr>
        <w:jc w:val="both"/>
        <w:rPr>
          <w:rFonts w:ascii="Calibri" w:hAnsi="Calibri" w:cs="Tahoma"/>
          <w:b/>
          <w:sz w:val="22"/>
          <w:szCs w:val="22"/>
        </w:rPr>
      </w:pPr>
      <w:r w:rsidRPr="00D12FEE">
        <w:rPr>
          <w:rFonts w:ascii="Calibri" w:hAnsi="Calibri" w:cs="Tahoma"/>
          <w:b/>
          <w:sz w:val="22"/>
          <w:szCs w:val="22"/>
        </w:rPr>
        <w:t>8</w:t>
      </w:r>
      <w:r w:rsidRPr="00D12FEE">
        <w:rPr>
          <w:rFonts w:ascii="Calibri" w:hAnsi="Calibri" w:cs="Tahoma"/>
          <w:b/>
          <w:sz w:val="22"/>
          <w:szCs w:val="22"/>
          <w:vertAlign w:val="superscript"/>
        </w:rPr>
        <w:t>η</w:t>
      </w:r>
      <w:r w:rsidR="00855CEF" w:rsidRPr="00D12FEE">
        <w:rPr>
          <w:rFonts w:ascii="Calibri" w:hAnsi="Calibri" w:cs="Tahoma"/>
          <w:b/>
          <w:sz w:val="22"/>
          <w:szCs w:val="22"/>
          <w:vertAlign w:val="superscript"/>
        </w:rPr>
        <w:t xml:space="preserve"> </w:t>
      </w:r>
      <w:r w:rsidRPr="00D12FEE">
        <w:rPr>
          <w:rFonts w:ascii="Calibri" w:hAnsi="Calibri" w:cs="Tahoma"/>
          <w:b/>
          <w:sz w:val="22"/>
          <w:szCs w:val="22"/>
        </w:rPr>
        <w:t xml:space="preserve">ΗΜΕΡΑ:  ΒΑΡΚΕΛΩΝΗ  – </w:t>
      </w:r>
      <w:r w:rsidR="009363C0">
        <w:rPr>
          <w:rFonts w:ascii="Calibri" w:hAnsi="Calibri" w:cs="Tahoma"/>
          <w:b/>
          <w:sz w:val="22"/>
          <w:szCs w:val="22"/>
        </w:rPr>
        <w:t>ΕΠΙΣΤΡΟΦΗ</w:t>
      </w:r>
      <w:r w:rsidRPr="00D12FEE">
        <w:rPr>
          <w:rFonts w:ascii="Calibri" w:hAnsi="Calibri" w:cs="Tahoma"/>
          <w:b/>
          <w:sz w:val="22"/>
          <w:szCs w:val="22"/>
        </w:rPr>
        <w:t xml:space="preserve"> </w:t>
      </w:r>
    </w:p>
    <w:p w14:paraId="464037A0" w14:textId="2BE94D00" w:rsidR="0046354E" w:rsidRDefault="0046354E" w:rsidP="0046354E">
      <w:pPr>
        <w:jc w:val="both"/>
        <w:rPr>
          <w:rFonts w:ascii="Arial" w:hAnsi="Arial" w:cs="Arial"/>
          <w:sz w:val="20"/>
          <w:szCs w:val="20"/>
          <w:shd w:val="clear" w:color="auto" w:fill="FFFFFF"/>
        </w:rPr>
      </w:pPr>
      <w:r w:rsidRPr="00D12FEE">
        <w:rPr>
          <w:rFonts w:ascii="Arial" w:hAnsi="Arial" w:cs="Arial"/>
          <w:sz w:val="20"/>
          <w:szCs w:val="20"/>
          <w:shd w:val="clear" w:color="auto" w:fill="FFFFFF"/>
        </w:rPr>
        <w:t>Μεταφορά στο αεροδρόμιο της Βαρκελώνης για την πτήση της επιστροφής.</w:t>
      </w:r>
    </w:p>
    <w:p w14:paraId="53986051" w14:textId="77777777" w:rsidR="009363C0" w:rsidRPr="00D12FEE" w:rsidRDefault="009363C0" w:rsidP="0046354E">
      <w:pPr>
        <w:jc w:val="both"/>
        <w:rPr>
          <w:rFonts w:ascii="Calibri" w:hAnsi="Calibri"/>
          <w:b/>
          <w:sz w:val="22"/>
          <w:szCs w:val="22"/>
        </w:rPr>
      </w:pPr>
    </w:p>
    <w:p w14:paraId="28A2E1D9" w14:textId="77777777" w:rsidR="00D12FEE" w:rsidRPr="00407964" w:rsidRDefault="00D12FEE" w:rsidP="00D12FEE">
      <w:pPr>
        <w:pBdr>
          <w:top w:val="single" w:sz="4" w:space="1" w:color="auto"/>
          <w:left w:val="single" w:sz="4" w:space="4" w:color="auto"/>
          <w:bottom w:val="single" w:sz="4" w:space="1" w:color="auto"/>
          <w:right w:val="single" w:sz="4" w:space="4" w:color="auto"/>
        </w:pBdr>
        <w:spacing w:before="30" w:after="30"/>
        <w:ind w:right="169"/>
        <w:jc w:val="center"/>
        <w:rPr>
          <w:rFonts w:asciiTheme="minorHAnsi" w:hAnsiTheme="minorHAnsi" w:cstheme="minorHAnsi"/>
          <w:b/>
          <w:color w:val="000000"/>
          <w:sz w:val="18"/>
          <w:szCs w:val="18"/>
        </w:rPr>
      </w:pPr>
      <w:r w:rsidRPr="00407964">
        <w:rPr>
          <w:rFonts w:asciiTheme="minorHAnsi" w:hAnsiTheme="minorHAnsi" w:cstheme="minorHAnsi"/>
          <w:b/>
          <w:color w:val="000000"/>
          <w:sz w:val="18"/>
          <w:szCs w:val="18"/>
        </w:rPr>
        <w:t>ΤΑ ΑΞΙΟΘΕΑΤΑ ΠΟΥ ΑΝΑΦΕΡΟΝΤΑΙ ΣΤΗΝ ΚΑΘΕ ΠΟΛΗ ΕΙΝΑΙ ΕΝΔΕΙΚΤΙΚΑ.  Η ΣΕΙΡΑ ΤΩΝ ΕΠΙΣΚΕΨΕΩΝ ΜΠΟΡΕΙ ΝΑ ΔΙΑΜΟΡΦΩΘΕΙ.</w:t>
      </w:r>
    </w:p>
    <w:p w14:paraId="0BBF0AD1" w14:textId="77777777" w:rsidR="0046354E" w:rsidRPr="005D0A03" w:rsidRDefault="0046354E" w:rsidP="0046354E">
      <w:pPr>
        <w:ind w:firstLine="720"/>
        <w:rPr>
          <w:rFonts w:ascii="Calibri" w:hAnsi="Calibri"/>
          <w:b/>
          <w:sz w:val="16"/>
          <w:szCs w:val="16"/>
          <w:u w:val="single"/>
        </w:rPr>
      </w:pPr>
    </w:p>
    <w:p w14:paraId="3B0EA441" w14:textId="77777777" w:rsidR="0046354E" w:rsidRPr="009A5E3F" w:rsidRDefault="0046354E" w:rsidP="0046354E">
      <w:pPr>
        <w:ind w:firstLine="720"/>
        <w:rPr>
          <w:rFonts w:ascii="Calibri" w:hAnsi="Calibri"/>
          <w:b/>
          <w:sz w:val="22"/>
          <w:szCs w:val="22"/>
          <w:u w:val="single"/>
        </w:rPr>
      </w:pPr>
      <w:r w:rsidRPr="009A5E3F">
        <w:rPr>
          <w:rFonts w:ascii="Calibri" w:hAnsi="Calibri"/>
          <w:b/>
          <w:sz w:val="22"/>
          <w:szCs w:val="22"/>
          <w:u w:val="single"/>
        </w:rPr>
        <w:t>Στην τιμή περιλαμβάνονται:</w:t>
      </w:r>
    </w:p>
    <w:p w14:paraId="3BC03186" w14:textId="24F912AA" w:rsidR="0046354E" w:rsidRPr="00C87469" w:rsidRDefault="0046354E" w:rsidP="0046354E">
      <w:pPr>
        <w:numPr>
          <w:ilvl w:val="0"/>
          <w:numId w:val="6"/>
        </w:numPr>
        <w:rPr>
          <w:rFonts w:ascii="Calibri" w:eastAsia="PFDinText" w:hAnsi="Calibri"/>
          <w:sz w:val="22"/>
          <w:szCs w:val="22"/>
        </w:rPr>
      </w:pPr>
      <w:r w:rsidRPr="00C87469">
        <w:rPr>
          <w:rFonts w:ascii="Calibri" w:eastAsia="PFDinText" w:hAnsi="Calibri"/>
          <w:sz w:val="22"/>
          <w:szCs w:val="22"/>
        </w:rPr>
        <w:t xml:space="preserve">Αεροπορικά εισιτήρια με </w:t>
      </w:r>
      <w:r w:rsidR="00F42B3F">
        <w:rPr>
          <w:rFonts w:ascii="Calibri" w:eastAsia="PFDinText" w:hAnsi="Calibri"/>
          <w:sz w:val="22"/>
          <w:szCs w:val="22"/>
        </w:rPr>
        <w:t xml:space="preserve">πτήσεις της </w:t>
      </w:r>
      <w:r w:rsidR="00383367">
        <w:rPr>
          <w:rFonts w:ascii="Calibri" w:eastAsia="PFDinText" w:hAnsi="Calibri"/>
          <w:sz w:val="22"/>
          <w:szCs w:val="22"/>
          <w:lang w:val="en-US"/>
        </w:rPr>
        <w:t>VUELING</w:t>
      </w:r>
      <w:r w:rsidRPr="00C87469">
        <w:rPr>
          <w:rFonts w:ascii="Calibri" w:eastAsia="PFDinText" w:hAnsi="Calibri"/>
          <w:sz w:val="22"/>
          <w:szCs w:val="22"/>
        </w:rPr>
        <w:t>.</w:t>
      </w:r>
    </w:p>
    <w:p w14:paraId="5738A856" w14:textId="77777777" w:rsidR="0046354E" w:rsidRDefault="0046354E" w:rsidP="0046354E">
      <w:pPr>
        <w:numPr>
          <w:ilvl w:val="0"/>
          <w:numId w:val="6"/>
        </w:numPr>
        <w:rPr>
          <w:rFonts w:ascii="Calibri" w:eastAsia="PFDinText" w:hAnsi="Calibri"/>
          <w:sz w:val="22"/>
          <w:szCs w:val="22"/>
        </w:rPr>
      </w:pPr>
      <w:r w:rsidRPr="00C87469">
        <w:rPr>
          <w:rFonts w:ascii="Calibri" w:eastAsia="PFDinText" w:hAnsi="Calibri"/>
          <w:sz w:val="22"/>
          <w:szCs w:val="22"/>
        </w:rPr>
        <w:t>Φόροι αεροδρομίων και επίναυλος καυσίμων.</w:t>
      </w:r>
    </w:p>
    <w:p w14:paraId="339ED019" w14:textId="77777777" w:rsidR="00F42B3F" w:rsidRDefault="00F42B3F" w:rsidP="00F42B3F">
      <w:pPr>
        <w:pStyle w:val="a9"/>
        <w:numPr>
          <w:ilvl w:val="0"/>
          <w:numId w:val="6"/>
        </w:numPr>
        <w:spacing w:before="30" w:after="30" w:line="240" w:lineRule="auto"/>
        <w:ind w:right="169"/>
        <w:rPr>
          <w:rFonts w:eastAsia="Times New Roman" w:cs="Calibri"/>
          <w:color w:val="000000"/>
          <w:lang w:eastAsia="el-GR"/>
        </w:rPr>
      </w:pPr>
      <w:r w:rsidRPr="00C94D4B">
        <w:rPr>
          <w:rFonts w:eastAsia="Times New Roman" w:cs="Calibri"/>
          <w:b/>
          <w:color w:val="000000"/>
          <w:lang w:eastAsia="el-GR"/>
        </w:rPr>
        <w:t>Μία βαλίτσα (2</w:t>
      </w:r>
      <w:r w:rsidRPr="00F42B3F">
        <w:rPr>
          <w:rFonts w:eastAsia="Times New Roman" w:cs="Calibri"/>
          <w:b/>
          <w:color w:val="000000"/>
          <w:lang w:eastAsia="el-GR"/>
        </w:rPr>
        <w:t>5</w:t>
      </w:r>
      <w:r>
        <w:rPr>
          <w:rFonts w:eastAsia="Times New Roman" w:cs="Calibri"/>
          <w:b/>
          <w:color w:val="000000"/>
          <w:lang w:eastAsia="el-GR"/>
        </w:rPr>
        <w:t xml:space="preserve"> κ.)</w:t>
      </w:r>
      <w:r w:rsidRPr="00F42B3F">
        <w:rPr>
          <w:rFonts w:eastAsia="Times New Roman" w:cs="Calibri"/>
          <w:b/>
          <w:color w:val="000000"/>
          <w:lang w:eastAsia="el-GR"/>
        </w:rPr>
        <w:t xml:space="preserve"> </w:t>
      </w:r>
      <w:r>
        <w:rPr>
          <w:rFonts w:eastAsia="Times New Roman" w:cs="Calibri"/>
          <w:b/>
          <w:color w:val="000000"/>
          <w:lang w:eastAsia="el-GR"/>
        </w:rPr>
        <w:t>και</w:t>
      </w:r>
      <w:r w:rsidRPr="00C94D4B">
        <w:rPr>
          <w:rFonts w:eastAsia="Times New Roman" w:cs="Calibri"/>
          <w:b/>
          <w:color w:val="000000"/>
          <w:lang w:eastAsia="el-GR"/>
        </w:rPr>
        <w:t xml:space="preserve"> μια χειραποσκευή ανά άτομο</w:t>
      </w:r>
      <w:r>
        <w:rPr>
          <w:rFonts w:eastAsia="Times New Roman" w:cs="Calibri"/>
          <w:color w:val="000000"/>
          <w:lang w:eastAsia="el-GR"/>
        </w:rPr>
        <w:t>.</w:t>
      </w:r>
    </w:p>
    <w:p w14:paraId="6EA2154A" w14:textId="77777777" w:rsidR="0046354E" w:rsidRPr="00C87469" w:rsidRDefault="0046354E" w:rsidP="0046354E">
      <w:pPr>
        <w:numPr>
          <w:ilvl w:val="0"/>
          <w:numId w:val="6"/>
        </w:numPr>
        <w:rPr>
          <w:rFonts w:ascii="Calibri" w:eastAsia="PFDinText" w:hAnsi="Calibri"/>
          <w:sz w:val="22"/>
          <w:szCs w:val="22"/>
        </w:rPr>
      </w:pPr>
      <w:r w:rsidRPr="00C87469">
        <w:rPr>
          <w:rFonts w:ascii="Calibri" w:eastAsia="PFDinText" w:hAnsi="Calibri"/>
          <w:sz w:val="22"/>
          <w:szCs w:val="22"/>
        </w:rPr>
        <w:t>Μεταφορές, περιηγήσεις και εκδρομές, με κλιματιζόμενο τουριστικό λεωφορείο, σύμφωνα με το αναλυτικό πρόγραμμα.</w:t>
      </w:r>
    </w:p>
    <w:p w14:paraId="5B17994A" w14:textId="77777777" w:rsidR="0046354E" w:rsidRPr="00383367" w:rsidRDefault="0046354E" w:rsidP="0046354E">
      <w:pPr>
        <w:numPr>
          <w:ilvl w:val="0"/>
          <w:numId w:val="6"/>
        </w:numPr>
        <w:rPr>
          <w:rFonts w:ascii="Calibri" w:eastAsia="PFDinText" w:hAnsi="Calibri"/>
          <w:sz w:val="22"/>
          <w:szCs w:val="22"/>
        </w:rPr>
      </w:pPr>
      <w:r w:rsidRPr="00C87469">
        <w:rPr>
          <w:rFonts w:ascii="Calibri" w:hAnsi="Calibri"/>
        </w:rPr>
        <w:t>Δύο (2)</w:t>
      </w:r>
      <w:proofErr w:type="spellStart"/>
      <w:r w:rsidRPr="00C87469">
        <w:rPr>
          <w:rFonts w:ascii="Calibri" w:hAnsi="Calibri"/>
        </w:rPr>
        <w:t>διαν</w:t>
      </w:r>
      <w:proofErr w:type="spellEnd"/>
      <w:r w:rsidRPr="00C87469">
        <w:rPr>
          <w:rFonts w:ascii="Calibri" w:hAnsi="Calibri"/>
        </w:rPr>
        <w:t xml:space="preserve">/σεις στη Βαρκελώνη (περιοχή Κόστα Μπράβα). Πέντε (5) </w:t>
      </w:r>
      <w:proofErr w:type="spellStart"/>
      <w:r w:rsidRPr="00C87469">
        <w:rPr>
          <w:rFonts w:ascii="Calibri" w:hAnsi="Calibri"/>
        </w:rPr>
        <w:t>διαν</w:t>
      </w:r>
      <w:proofErr w:type="spellEnd"/>
      <w:r w:rsidRPr="00C87469">
        <w:rPr>
          <w:rFonts w:ascii="Calibri" w:hAnsi="Calibri"/>
        </w:rPr>
        <w:t xml:space="preserve">/σεις στις πόλεις της Γαλλίας </w:t>
      </w:r>
      <w:r w:rsidR="00383367">
        <w:rPr>
          <w:rFonts w:ascii="Calibri" w:hAnsi="Calibri"/>
        </w:rPr>
        <w:t>(περιφερειακά των πόλεων).</w:t>
      </w:r>
    </w:p>
    <w:p w14:paraId="33608AD1" w14:textId="77777777" w:rsidR="0046354E" w:rsidRPr="00A45176" w:rsidRDefault="0046354E" w:rsidP="0046354E">
      <w:pPr>
        <w:numPr>
          <w:ilvl w:val="0"/>
          <w:numId w:val="6"/>
        </w:numPr>
        <w:rPr>
          <w:rFonts w:ascii="Calibri" w:eastAsia="PFDinText" w:hAnsi="Calibri"/>
          <w:sz w:val="22"/>
          <w:szCs w:val="22"/>
        </w:rPr>
      </w:pPr>
      <w:r w:rsidRPr="00A45176">
        <w:rPr>
          <w:rFonts w:ascii="Calibri" w:eastAsia="PFDinText" w:hAnsi="Calibri"/>
          <w:sz w:val="22"/>
          <w:szCs w:val="22"/>
        </w:rPr>
        <w:t>Διαμονή σε ξενοδοχεία 3*</w:t>
      </w:r>
      <w:r w:rsidR="00383367">
        <w:rPr>
          <w:rFonts w:ascii="Calibri" w:eastAsia="PFDinText" w:hAnsi="Calibri"/>
          <w:sz w:val="22"/>
          <w:szCs w:val="22"/>
        </w:rPr>
        <w:t>ή</w:t>
      </w:r>
      <w:r w:rsidRPr="00A45176">
        <w:rPr>
          <w:rFonts w:ascii="Calibri" w:eastAsia="PFDinText" w:hAnsi="Calibri"/>
          <w:sz w:val="22"/>
          <w:szCs w:val="22"/>
        </w:rPr>
        <w:t xml:space="preserve"> 4* </w:t>
      </w:r>
      <w:r w:rsidR="00383367">
        <w:rPr>
          <w:rFonts w:ascii="Calibri" w:eastAsia="PFDinText" w:hAnsi="Calibri"/>
          <w:sz w:val="22"/>
          <w:szCs w:val="22"/>
        </w:rPr>
        <w:t xml:space="preserve">αστέρων </w:t>
      </w:r>
      <w:r w:rsidR="008B6C31">
        <w:rPr>
          <w:rFonts w:ascii="Calibri" w:eastAsia="PFDinText" w:hAnsi="Calibri"/>
          <w:sz w:val="22"/>
          <w:szCs w:val="22"/>
        </w:rPr>
        <w:t xml:space="preserve">σε </w:t>
      </w:r>
      <w:r w:rsidR="008B6C31" w:rsidRPr="007A3FF2">
        <w:rPr>
          <w:rFonts w:ascii="Calibri" w:eastAsia="PFDinText" w:hAnsi="Calibri"/>
          <w:sz w:val="22"/>
          <w:szCs w:val="22"/>
        </w:rPr>
        <w:t>δίκλινο δωμάτιο με πρωινό και 2 δείπνα στην Κόστα Μπράβα.</w:t>
      </w:r>
    </w:p>
    <w:p w14:paraId="19BA5316" w14:textId="77777777" w:rsidR="0046354E" w:rsidRPr="00C87469" w:rsidRDefault="0046354E" w:rsidP="0046354E">
      <w:pPr>
        <w:pStyle w:val="a9"/>
        <w:numPr>
          <w:ilvl w:val="0"/>
          <w:numId w:val="6"/>
        </w:numPr>
        <w:spacing w:before="30" w:after="30" w:line="240" w:lineRule="auto"/>
        <w:ind w:right="169"/>
        <w:rPr>
          <w:rFonts w:cs="Calibri"/>
          <w:color w:val="000000"/>
        </w:rPr>
      </w:pPr>
      <w:r w:rsidRPr="00C87469">
        <w:rPr>
          <w:rFonts w:cs="Calibri"/>
          <w:color w:val="000000"/>
        </w:rPr>
        <w:t>Αρχηγός/συνοδός του γραφείου μας (ελληνόφωνος)</w:t>
      </w:r>
      <w:r>
        <w:rPr>
          <w:rFonts w:cs="Calibri"/>
          <w:color w:val="000000"/>
        </w:rPr>
        <w:t>.</w:t>
      </w:r>
    </w:p>
    <w:p w14:paraId="1C1240B2" w14:textId="77777777" w:rsidR="0046354E" w:rsidRDefault="0046354E" w:rsidP="0046354E">
      <w:pPr>
        <w:pStyle w:val="a9"/>
        <w:numPr>
          <w:ilvl w:val="0"/>
          <w:numId w:val="6"/>
        </w:numPr>
        <w:spacing w:before="30" w:after="30" w:line="240" w:lineRule="auto"/>
        <w:ind w:right="169"/>
        <w:rPr>
          <w:rFonts w:cs="Calibri"/>
          <w:color w:val="000000"/>
        </w:rPr>
      </w:pPr>
      <w:r w:rsidRPr="00C87469">
        <w:rPr>
          <w:rFonts w:cs="Calibri"/>
          <w:color w:val="000000"/>
        </w:rPr>
        <w:t>Ασφάλεια Αστικής Ευθύνης.</w:t>
      </w:r>
    </w:p>
    <w:p w14:paraId="0348AE01" w14:textId="77777777" w:rsidR="00F42B3F" w:rsidRDefault="00F42B3F" w:rsidP="0046354E">
      <w:pPr>
        <w:ind w:left="720"/>
        <w:rPr>
          <w:rFonts w:ascii="Calibri" w:hAnsi="Calibri"/>
          <w:b/>
          <w:sz w:val="22"/>
          <w:szCs w:val="22"/>
          <w:u w:val="single"/>
        </w:rPr>
      </w:pPr>
    </w:p>
    <w:p w14:paraId="16481ED4" w14:textId="77777777" w:rsidR="0046354E" w:rsidRPr="00C87469" w:rsidRDefault="0046354E" w:rsidP="0046354E">
      <w:pPr>
        <w:ind w:left="720"/>
        <w:rPr>
          <w:rFonts w:ascii="Calibri" w:hAnsi="Calibri"/>
          <w:b/>
          <w:sz w:val="22"/>
          <w:szCs w:val="22"/>
          <w:u w:val="single"/>
        </w:rPr>
      </w:pPr>
      <w:r w:rsidRPr="00C87469">
        <w:rPr>
          <w:rFonts w:ascii="Calibri" w:hAnsi="Calibri"/>
          <w:b/>
          <w:sz w:val="22"/>
          <w:szCs w:val="22"/>
          <w:u w:val="single"/>
        </w:rPr>
        <w:t>Δεν Περιλαμβάνονται:</w:t>
      </w:r>
    </w:p>
    <w:p w14:paraId="67D362EA" w14:textId="77777777" w:rsidR="0046354E" w:rsidRPr="000C3FA8" w:rsidRDefault="0046354E" w:rsidP="0046354E">
      <w:pPr>
        <w:numPr>
          <w:ilvl w:val="0"/>
          <w:numId w:val="6"/>
        </w:numPr>
        <w:rPr>
          <w:rFonts w:ascii="Calibri" w:eastAsia="PFDinText" w:hAnsi="Calibri"/>
          <w:b/>
          <w:sz w:val="22"/>
          <w:szCs w:val="22"/>
        </w:rPr>
      </w:pPr>
      <w:r w:rsidRPr="000C3FA8">
        <w:rPr>
          <w:rFonts w:ascii="Calibri" w:eastAsia="PFDinText" w:hAnsi="Calibri"/>
          <w:b/>
          <w:sz w:val="22"/>
          <w:szCs w:val="22"/>
        </w:rPr>
        <w:t>Ο δημοτικός φόρος στα ξενοδοχεία (εάν ζητηθεί τον πληρώνετε απευθείας στα ξενοδοχεία).</w:t>
      </w:r>
    </w:p>
    <w:p w14:paraId="338688D2" w14:textId="77777777" w:rsidR="0046354E" w:rsidRPr="00C87469" w:rsidRDefault="0046354E" w:rsidP="0046354E">
      <w:pPr>
        <w:numPr>
          <w:ilvl w:val="0"/>
          <w:numId w:val="6"/>
        </w:numPr>
        <w:rPr>
          <w:rFonts w:ascii="Calibri" w:eastAsia="PFDinText" w:hAnsi="Calibri"/>
          <w:sz w:val="22"/>
          <w:szCs w:val="22"/>
        </w:rPr>
      </w:pPr>
      <w:r w:rsidRPr="00C87469">
        <w:rPr>
          <w:rFonts w:ascii="Calibri" w:eastAsia="PFDinText" w:hAnsi="Calibri"/>
          <w:sz w:val="22"/>
          <w:szCs w:val="22"/>
        </w:rPr>
        <w:t>Είσοδοι σε μουσεία, ιστορικούς-αρχαιολογικούς χώρους, θεματικά πάρκα και γενικά όπου απαιτείται.</w:t>
      </w:r>
    </w:p>
    <w:p w14:paraId="4B3BA3A6" w14:textId="77777777" w:rsidR="0046354E" w:rsidRPr="00C87469" w:rsidRDefault="0046354E" w:rsidP="0046354E">
      <w:pPr>
        <w:pStyle w:val="a7"/>
        <w:numPr>
          <w:ilvl w:val="0"/>
          <w:numId w:val="6"/>
        </w:numPr>
        <w:jc w:val="both"/>
        <w:rPr>
          <w:rFonts w:ascii="Calibri" w:hAnsi="Calibri"/>
          <w:sz w:val="22"/>
          <w:szCs w:val="22"/>
        </w:rPr>
      </w:pPr>
      <w:r w:rsidRPr="00C87469">
        <w:rPr>
          <w:rFonts w:ascii="Calibri" w:hAnsi="Calibri"/>
          <w:sz w:val="22"/>
          <w:szCs w:val="22"/>
        </w:rPr>
        <w:t xml:space="preserve">Επιπλέον γεύματα, ποτά στα γεύματα, αχθοφορικά, </w:t>
      </w:r>
      <w:r w:rsidRPr="00500D20">
        <w:rPr>
          <w:rFonts w:ascii="Calibri" w:hAnsi="Calibri"/>
          <w:b/>
          <w:sz w:val="22"/>
          <w:szCs w:val="22"/>
        </w:rPr>
        <w:t>φιλοδωρήματα</w:t>
      </w:r>
      <w:r w:rsidRPr="00C87469">
        <w:rPr>
          <w:rFonts w:ascii="Calibri" w:hAnsi="Calibri"/>
          <w:sz w:val="22"/>
          <w:szCs w:val="22"/>
        </w:rPr>
        <w:t>.</w:t>
      </w:r>
    </w:p>
    <w:p w14:paraId="4A01FC75" w14:textId="77777777" w:rsidR="0046354E" w:rsidRPr="005D0A03" w:rsidRDefault="0046354E" w:rsidP="0046354E">
      <w:pPr>
        <w:pStyle w:val="a7"/>
        <w:jc w:val="both"/>
        <w:rPr>
          <w:rFonts w:ascii="Calibri" w:hAnsi="Calibri"/>
          <w:sz w:val="16"/>
          <w:szCs w:val="16"/>
          <w:u w:val="single"/>
        </w:rPr>
      </w:pPr>
    </w:p>
    <w:p w14:paraId="493EF696" w14:textId="77777777" w:rsidR="0046354E" w:rsidRPr="00C87469" w:rsidRDefault="0046354E" w:rsidP="0046354E">
      <w:pPr>
        <w:spacing w:before="30" w:after="30"/>
        <w:ind w:right="169"/>
        <w:rPr>
          <w:rFonts w:ascii="Calibri" w:hAnsi="Calibri" w:cs="Calibri"/>
          <w:b/>
          <w:color w:val="000000"/>
          <w:sz w:val="20"/>
          <w:szCs w:val="20"/>
          <w:u w:val="single"/>
        </w:rPr>
      </w:pPr>
      <w:r w:rsidRPr="00C87469">
        <w:rPr>
          <w:rFonts w:ascii="Calibri" w:hAnsi="Calibri" w:cs="Calibri"/>
          <w:b/>
          <w:color w:val="000000"/>
          <w:sz w:val="20"/>
          <w:szCs w:val="20"/>
          <w:u w:val="single"/>
        </w:rPr>
        <w:t xml:space="preserve">ΠΤΗΣΕΙΣ </w:t>
      </w:r>
      <w:r w:rsidR="00383367">
        <w:rPr>
          <w:rFonts w:ascii="Calibri" w:hAnsi="Calibri" w:cs="Calibri"/>
          <w:b/>
          <w:color w:val="000000"/>
          <w:sz w:val="20"/>
          <w:szCs w:val="20"/>
          <w:u w:val="single"/>
          <w:lang w:val="en-US"/>
        </w:rPr>
        <w:t>VUELING</w:t>
      </w:r>
      <w:r w:rsidRPr="00C87469">
        <w:rPr>
          <w:rFonts w:ascii="Calibri" w:hAnsi="Calibri" w:cs="Calibri"/>
          <w:b/>
          <w:color w:val="000000"/>
          <w:sz w:val="20"/>
          <w:szCs w:val="20"/>
          <w:u w:val="single"/>
        </w:rPr>
        <w:t>:</w:t>
      </w:r>
    </w:p>
    <w:p w14:paraId="0F86A96B" w14:textId="01C36A19" w:rsidR="0046354E" w:rsidRPr="009A1952" w:rsidRDefault="0046354E" w:rsidP="0046354E">
      <w:pPr>
        <w:rPr>
          <w:rFonts w:ascii="Calibri" w:hAnsi="Calibri"/>
          <w:color w:val="000000"/>
          <w:sz w:val="20"/>
          <w:szCs w:val="20"/>
        </w:rPr>
      </w:pPr>
      <w:r w:rsidRPr="00C87469">
        <w:rPr>
          <w:rFonts w:ascii="Calibri" w:hAnsi="Calibri"/>
          <w:b/>
          <w:sz w:val="20"/>
          <w:szCs w:val="20"/>
        </w:rPr>
        <w:tab/>
      </w:r>
      <w:r w:rsidRPr="009A1952">
        <w:rPr>
          <w:rFonts w:ascii="Calibri" w:hAnsi="Calibri"/>
          <w:sz w:val="20"/>
          <w:szCs w:val="20"/>
          <w:lang w:val="en-US"/>
        </w:rPr>
        <w:t>A</w:t>
      </w:r>
      <w:r w:rsidRPr="009A1952">
        <w:rPr>
          <w:rFonts w:ascii="Calibri" w:hAnsi="Calibri"/>
          <w:sz w:val="20"/>
          <w:szCs w:val="20"/>
        </w:rPr>
        <w:t>ΘΗΝΑ-ΒΑΡΚΕΛΩΝΗ</w:t>
      </w:r>
      <w:r w:rsidR="0049367A" w:rsidRPr="009A1952">
        <w:rPr>
          <w:rFonts w:ascii="Calibri" w:hAnsi="Calibri"/>
          <w:sz w:val="20"/>
          <w:szCs w:val="20"/>
        </w:rPr>
        <w:tab/>
      </w:r>
      <w:r w:rsidR="00383367" w:rsidRPr="009A1952">
        <w:rPr>
          <w:rFonts w:ascii="Calibri" w:hAnsi="Calibri"/>
          <w:sz w:val="20"/>
          <w:szCs w:val="20"/>
        </w:rPr>
        <w:t>1</w:t>
      </w:r>
      <w:r w:rsidR="009A1952" w:rsidRPr="009A1952">
        <w:rPr>
          <w:rFonts w:ascii="Calibri" w:hAnsi="Calibri"/>
          <w:sz w:val="20"/>
          <w:szCs w:val="20"/>
        </w:rPr>
        <w:t>4</w:t>
      </w:r>
      <w:r w:rsidRPr="009A1952">
        <w:rPr>
          <w:rFonts w:ascii="Calibri" w:hAnsi="Calibri"/>
          <w:color w:val="000000"/>
          <w:sz w:val="20"/>
          <w:szCs w:val="20"/>
        </w:rPr>
        <w:t>.</w:t>
      </w:r>
      <w:r w:rsidR="009A1952" w:rsidRPr="009A1952">
        <w:rPr>
          <w:rFonts w:ascii="Calibri" w:hAnsi="Calibri"/>
          <w:color w:val="000000"/>
          <w:sz w:val="20"/>
          <w:szCs w:val="20"/>
        </w:rPr>
        <w:t>55</w:t>
      </w:r>
      <w:r w:rsidRPr="009A1952">
        <w:rPr>
          <w:rFonts w:ascii="Calibri" w:hAnsi="Calibri"/>
          <w:color w:val="000000"/>
          <w:sz w:val="20"/>
          <w:szCs w:val="20"/>
        </w:rPr>
        <w:t xml:space="preserve"> – 1</w:t>
      </w:r>
      <w:r w:rsidR="008B6C31" w:rsidRPr="009A1952">
        <w:rPr>
          <w:rFonts w:ascii="Calibri" w:hAnsi="Calibri"/>
          <w:color w:val="000000"/>
          <w:sz w:val="20"/>
          <w:szCs w:val="20"/>
        </w:rPr>
        <w:t>7</w:t>
      </w:r>
      <w:r w:rsidRPr="009A1952">
        <w:rPr>
          <w:rFonts w:ascii="Calibri" w:hAnsi="Calibri"/>
          <w:color w:val="000000"/>
          <w:sz w:val="20"/>
          <w:szCs w:val="20"/>
        </w:rPr>
        <w:t>.</w:t>
      </w:r>
      <w:r w:rsidR="009A1952" w:rsidRPr="009A1952">
        <w:rPr>
          <w:rFonts w:ascii="Calibri" w:hAnsi="Calibri"/>
          <w:color w:val="000000"/>
          <w:sz w:val="20"/>
          <w:szCs w:val="20"/>
        </w:rPr>
        <w:t>05</w:t>
      </w:r>
    </w:p>
    <w:p w14:paraId="3C1E27F1" w14:textId="1E6D26FD" w:rsidR="0046354E" w:rsidRDefault="0046354E" w:rsidP="0046354E">
      <w:pPr>
        <w:ind w:firstLine="720"/>
        <w:rPr>
          <w:rFonts w:ascii="Calibri" w:hAnsi="Calibri"/>
          <w:color w:val="000000"/>
          <w:sz w:val="20"/>
          <w:szCs w:val="20"/>
          <w:lang w:val="en-US"/>
        </w:rPr>
      </w:pPr>
      <w:r w:rsidRPr="00C87469">
        <w:rPr>
          <w:rFonts w:ascii="Calibri" w:hAnsi="Calibri"/>
          <w:color w:val="000000"/>
          <w:sz w:val="20"/>
          <w:szCs w:val="20"/>
          <w:lang w:val="en-US"/>
        </w:rPr>
        <w:t>BA</w:t>
      </w:r>
      <w:r w:rsidRPr="00C87469">
        <w:rPr>
          <w:rFonts w:ascii="Calibri" w:hAnsi="Calibri"/>
          <w:color w:val="000000"/>
          <w:sz w:val="20"/>
          <w:szCs w:val="20"/>
        </w:rPr>
        <w:t>ΡΚΕΛΩΝΗ-ΑΘΗΝΑ</w:t>
      </w:r>
      <w:r w:rsidR="0049367A" w:rsidRPr="0049367A">
        <w:rPr>
          <w:rFonts w:ascii="Calibri" w:hAnsi="Calibri"/>
          <w:color w:val="000000"/>
          <w:sz w:val="20"/>
          <w:szCs w:val="20"/>
        </w:rPr>
        <w:tab/>
      </w:r>
      <w:r w:rsidR="008B6C31">
        <w:rPr>
          <w:rFonts w:ascii="Calibri" w:hAnsi="Calibri"/>
          <w:color w:val="000000"/>
          <w:sz w:val="20"/>
          <w:szCs w:val="20"/>
        </w:rPr>
        <w:t>10</w:t>
      </w:r>
      <w:r w:rsidRPr="00C87469">
        <w:rPr>
          <w:rFonts w:ascii="Calibri" w:hAnsi="Calibri"/>
          <w:color w:val="000000"/>
          <w:sz w:val="20"/>
          <w:szCs w:val="20"/>
        </w:rPr>
        <w:t>.</w:t>
      </w:r>
      <w:r w:rsidR="009A1952">
        <w:rPr>
          <w:rFonts w:ascii="Calibri" w:hAnsi="Calibri"/>
          <w:color w:val="000000"/>
          <w:sz w:val="20"/>
          <w:szCs w:val="20"/>
          <w:lang w:val="en-US"/>
        </w:rPr>
        <w:t>20</w:t>
      </w:r>
      <w:r w:rsidRPr="00C87469">
        <w:rPr>
          <w:rFonts w:ascii="Calibri" w:hAnsi="Calibri"/>
          <w:color w:val="000000"/>
          <w:sz w:val="20"/>
          <w:szCs w:val="20"/>
        </w:rPr>
        <w:t xml:space="preserve"> – </w:t>
      </w:r>
      <w:r w:rsidR="008B6C31">
        <w:rPr>
          <w:rFonts w:ascii="Calibri" w:hAnsi="Calibri"/>
          <w:color w:val="000000"/>
          <w:sz w:val="20"/>
          <w:szCs w:val="20"/>
        </w:rPr>
        <w:t>14</w:t>
      </w:r>
      <w:r w:rsidRPr="00C87469">
        <w:rPr>
          <w:rFonts w:ascii="Calibri" w:hAnsi="Calibri"/>
          <w:color w:val="000000"/>
          <w:sz w:val="20"/>
          <w:szCs w:val="20"/>
        </w:rPr>
        <w:t>.</w:t>
      </w:r>
      <w:r w:rsidR="009A1952">
        <w:rPr>
          <w:rFonts w:ascii="Calibri" w:hAnsi="Calibri"/>
          <w:color w:val="000000"/>
          <w:sz w:val="20"/>
          <w:szCs w:val="20"/>
          <w:lang w:val="en-US"/>
        </w:rPr>
        <w:t>15</w:t>
      </w:r>
    </w:p>
    <w:p w14:paraId="5C7D79FF" w14:textId="54BE0D6B" w:rsidR="009363C0" w:rsidRDefault="009363C0" w:rsidP="0046354E">
      <w:pPr>
        <w:ind w:firstLine="720"/>
        <w:rPr>
          <w:rFonts w:ascii="Calibri" w:hAnsi="Calibri"/>
          <w:color w:val="000000"/>
          <w:sz w:val="20"/>
          <w:szCs w:val="20"/>
          <w:lang w:val="en-US"/>
        </w:rPr>
      </w:pPr>
    </w:p>
    <w:p w14:paraId="3FF6F86A" w14:textId="77777777" w:rsidR="009363C0" w:rsidRPr="00347A47" w:rsidRDefault="009363C0" w:rsidP="009363C0">
      <w:pPr>
        <w:pStyle w:val="a9"/>
        <w:numPr>
          <w:ilvl w:val="0"/>
          <w:numId w:val="13"/>
        </w:numPr>
      </w:pPr>
      <w:r w:rsidRPr="00347A47">
        <w:t>Όλες οι ώρες των πτήσεων είναι τοπικές</w:t>
      </w:r>
    </w:p>
    <w:p w14:paraId="00A4CA50" w14:textId="77777777" w:rsidR="009363C0" w:rsidRPr="00347A47" w:rsidRDefault="009363C0" w:rsidP="009363C0">
      <w:pPr>
        <w:pStyle w:val="a9"/>
        <w:numPr>
          <w:ilvl w:val="0"/>
          <w:numId w:val="13"/>
        </w:numPr>
        <w:rPr>
          <w:rFonts w:ascii="Raleway" w:hAnsi="Raleway"/>
          <w:lang w:eastAsia="el-GR"/>
        </w:rPr>
      </w:pPr>
      <w:r w:rsidRPr="00347A47">
        <w:rPr>
          <w:lang w:eastAsia="el-GR"/>
        </w:rPr>
        <w:t>Ε</w:t>
      </w:r>
      <w:r w:rsidRPr="00347A47">
        <w:rPr>
          <w:rFonts w:ascii="Raleway" w:hAnsi="Raleway" w:cs="Raleway"/>
          <w:lang w:eastAsia="el-GR"/>
        </w:rPr>
        <w:t>π</w:t>
      </w:r>
      <w:r w:rsidRPr="00347A47">
        <w:rPr>
          <w:lang w:eastAsia="el-GR"/>
        </w:rPr>
        <w:t>ιβάρυνση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αναχώρηση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Θεσσαλονίκη</w:t>
      </w:r>
      <w:r w:rsidRPr="00347A47">
        <w:rPr>
          <w:rFonts w:ascii="Raleway" w:hAnsi="Raleway"/>
          <w:lang w:eastAsia="el-GR"/>
        </w:rPr>
        <w:t xml:space="preserve"> +100 </w:t>
      </w:r>
      <w:r w:rsidRPr="00347A47">
        <w:rPr>
          <w:rFonts w:ascii="Raleway" w:hAnsi="Raleway" w:cs="Raleway"/>
          <w:lang w:eastAsia="el-GR"/>
        </w:rPr>
        <w:t>€</w:t>
      </w:r>
      <w:r w:rsidRPr="00347A47">
        <w:rPr>
          <w:rFonts w:ascii="Raleway" w:hAnsi="Raleway"/>
          <w:lang w:eastAsia="el-GR"/>
        </w:rPr>
        <w:t xml:space="preserve"> </w:t>
      </w:r>
      <w:r w:rsidRPr="00347A47">
        <w:rPr>
          <w:lang w:eastAsia="el-GR"/>
        </w:rPr>
        <w:t>κατό</w:t>
      </w:r>
      <w:r w:rsidRPr="00347A47">
        <w:rPr>
          <w:rFonts w:ascii="Raleway" w:hAnsi="Raleway" w:cs="Raleway"/>
          <w:lang w:eastAsia="el-GR"/>
        </w:rPr>
        <w:t>π</w:t>
      </w:r>
      <w:r w:rsidRPr="00347A47">
        <w:rPr>
          <w:lang w:eastAsia="el-GR"/>
        </w:rPr>
        <w:t>ιν</w:t>
      </w:r>
      <w:r w:rsidRPr="00347A47">
        <w:rPr>
          <w:rFonts w:ascii="Raleway" w:hAnsi="Raleway"/>
          <w:lang w:eastAsia="el-GR"/>
        </w:rPr>
        <w:t xml:space="preserve"> </w:t>
      </w:r>
      <w:r w:rsidRPr="00347A47">
        <w:rPr>
          <w:lang w:eastAsia="el-GR"/>
        </w:rPr>
        <w:t>διαθεσι</w:t>
      </w:r>
      <w:r w:rsidRPr="00347A47">
        <w:rPr>
          <w:rFonts w:ascii="Raleway" w:hAnsi="Raleway" w:cs="Raleway"/>
          <w:lang w:eastAsia="el-GR"/>
        </w:rPr>
        <w:t>μ</w:t>
      </w:r>
      <w:r w:rsidRPr="00347A47">
        <w:rPr>
          <w:lang w:eastAsia="el-GR"/>
        </w:rPr>
        <w:t>ότητας</w:t>
      </w:r>
    </w:p>
    <w:p w14:paraId="4CF1FD55" w14:textId="77777777" w:rsidR="009363C0" w:rsidRPr="00347A47" w:rsidRDefault="009363C0" w:rsidP="009363C0">
      <w:pPr>
        <w:pStyle w:val="a9"/>
        <w:numPr>
          <w:ilvl w:val="0"/>
          <w:numId w:val="13"/>
        </w:numPr>
        <w:rPr>
          <w:rFonts w:ascii="Raleway" w:hAnsi="Raleway"/>
          <w:lang w:eastAsia="el-GR"/>
        </w:rPr>
      </w:pPr>
      <w:r w:rsidRPr="00347A47">
        <w:t>Ρωτήστε</w:t>
      </w:r>
      <w:r w:rsidRPr="00347A47">
        <w:rPr>
          <w:rFonts w:ascii="Raleway" w:hAnsi="Raleway"/>
          <w:lang w:eastAsia="el-GR"/>
        </w:rPr>
        <w:t xml:space="preserve"> </w:t>
      </w:r>
      <w:r w:rsidRPr="00347A47">
        <w:rPr>
          <w:rFonts w:ascii="Raleway" w:hAnsi="Raleway" w:cs="Raleway"/>
          <w:lang w:eastAsia="el-GR"/>
        </w:rPr>
        <w:t>μ</w:t>
      </w:r>
      <w:r w:rsidRPr="00347A47">
        <w:rPr>
          <w:lang w:eastAsia="el-GR"/>
        </w:rPr>
        <w:t>ας</w:t>
      </w:r>
      <w:r w:rsidRPr="00347A47">
        <w:rPr>
          <w:rFonts w:ascii="Raleway" w:hAnsi="Raleway"/>
          <w:lang w:eastAsia="el-GR"/>
        </w:rPr>
        <w:t xml:space="preserve"> </w:t>
      </w:r>
      <w:r w:rsidRPr="00347A47">
        <w:rPr>
          <w:lang w:eastAsia="el-GR"/>
        </w:rPr>
        <w:t>για</w:t>
      </w:r>
      <w:r w:rsidRPr="00347A47">
        <w:rPr>
          <w:rFonts w:ascii="Raleway" w:hAnsi="Raleway"/>
          <w:lang w:eastAsia="el-GR"/>
        </w:rPr>
        <w:t xml:space="preserve"> </w:t>
      </w:r>
      <w:r w:rsidRPr="00347A47">
        <w:rPr>
          <w:lang w:eastAsia="el-GR"/>
        </w:rPr>
        <w:t>αναχώρηση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Λάρνακα</w:t>
      </w:r>
      <w:r w:rsidRPr="00347A47">
        <w:rPr>
          <w:rFonts w:ascii="Raleway" w:hAnsi="Raleway"/>
          <w:lang w:eastAsia="el-GR"/>
        </w:rPr>
        <w:t xml:space="preserve"> </w:t>
      </w:r>
      <w:r w:rsidRPr="00347A47">
        <w:rPr>
          <w:lang w:eastAsia="el-GR"/>
        </w:rPr>
        <w:t>και</w:t>
      </w:r>
      <w:r w:rsidRPr="00347A47">
        <w:rPr>
          <w:rFonts w:ascii="Raleway" w:hAnsi="Raleway"/>
          <w:lang w:eastAsia="el-GR"/>
        </w:rPr>
        <w:t xml:space="preserve"> </w:t>
      </w:r>
      <w:r w:rsidRPr="00347A47">
        <w:rPr>
          <w:lang w:eastAsia="el-GR"/>
        </w:rPr>
        <w:t>Ηράκλειο</w:t>
      </w:r>
    </w:p>
    <w:p w14:paraId="5794379D" w14:textId="77777777" w:rsidR="009363C0" w:rsidRPr="009363C0" w:rsidRDefault="009363C0" w:rsidP="009363C0">
      <w:pPr>
        <w:rPr>
          <w:rFonts w:ascii="Calibri" w:hAnsi="Calibri"/>
          <w:color w:val="000000"/>
          <w:sz w:val="20"/>
          <w:szCs w:val="20"/>
        </w:rPr>
      </w:pPr>
    </w:p>
    <w:p w14:paraId="6BEF199F" w14:textId="77777777" w:rsidR="0046354E" w:rsidRDefault="0046354E" w:rsidP="0046354E"/>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686"/>
        <w:gridCol w:w="1559"/>
        <w:gridCol w:w="992"/>
        <w:gridCol w:w="851"/>
        <w:gridCol w:w="1871"/>
      </w:tblGrid>
      <w:tr w:rsidR="009C3948" w:rsidRPr="00687C58" w14:paraId="30671683" w14:textId="77777777" w:rsidTr="009C3948">
        <w:trPr>
          <w:trHeight w:val="420"/>
          <w:jc w:val="center"/>
        </w:trPr>
        <w:tc>
          <w:tcPr>
            <w:tcW w:w="1021" w:type="dxa"/>
            <w:shd w:val="clear" w:color="auto" w:fill="DAEEF3"/>
            <w:noWrap/>
            <w:vAlign w:val="center"/>
            <w:hideMark/>
          </w:tcPr>
          <w:p w14:paraId="4EB6D721" w14:textId="77777777" w:rsidR="009C3948" w:rsidRPr="0066367B" w:rsidRDefault="009C3948" w:rsidP="00F42B3F">
            <w:pPr>
              <w:jc w:val="center"/>
              <w:rPr>
                <w:rFonts w:ascii="Tahoma" w:hAnsi="Tahoma" w:cs="Tahoma"/>
                <w:b/>
                <w:bCs/>
                <w:color w:val="000000"/>
                <w:sz w:val="14"/>
                <w:szCs w:val="14"/>
              </w:rPr>
            </w:pPr>
            <w:r w:rsidRPr="00687C58">
              <w:rPr>
                <w:rFonts w:ascii="Tahoma" w:hAnsi="Tahoma" w:cs="Tahoma"/>
                <w:b/>
                <w:bCs/>
                <w:color w:val="000000"/>
                <w:sz w:val="14"/>
                <w:szCs w:val="14"/>
              </w:rPr>
              <w:t>ΑΝΑΧ</w:t>
            </w:r>
            <w:r w:rsidRPr="0066367B">
              <w:rPr>
                <w:rFonts w:ascii="Tahoma" w:hAnsi="Tahoma" w:cs="Tahoma"/>
                <w:b/>
                <w:bCs/>
                <w:color w:val="000000"/>
                <w:sz w:val="14"/>
                <w:szCs w:val="14"/>
              </w:rPr>
              <w:t>/</w:t>
            </w:r>
            <w:r>
              <w:rPr>
                <w:rFonts w:ascii="Tahoma" w:hAnsi="Tahoma" w:cs="Tahoma"/>
                <w:b/>
                <w:bCs/>
                <w:color w:val="000000"/>
                <w:sz w:val="14"/>
                <w:szCs w:val="14"/>
              </w:rPr>
              <w:t>ΣΗ</w:t>
            </w:r>
          </w:p>
        </w:tc>
        <w:tc>
          <w:tcPr>
            <w:tcW w:w="3686" w:type="dxa"/>
            <w:shd w:val="clear" w:color="auto" w:fill="DAEEF3"/>
            <w:noWrap/>
            <w:vAlign w:val="center"/>
            <w:hideMark/>
          </w:tcPr>
          <w:p w14:paraId="5767FC41" w14:textId="77777777" w:rsidR="009C3948" w:rsidRPr="00144ECD" w:rsidRDefault="00922D51" w:rsidP="00F42B3F">
            <w:pPr>
              <w:jc w:val="center"/>
              <w:rPr>
                <w:rFonts w:ascii="Tahoma" w:hAnsi="Tahoma" w:cs="Tahoma"/>
                <w:b/>
                <w:bCs/>
                <w:color w:val="000000"/>
                <w:sz w:val="14"/>
                <w:szCs w:val="14"/>
              </w:rPr>
            </w:pPr>
            <w:r>
              <w:rPr>
                <w:rFonts w:ascii="Tahoma" w:hAnsi="Tahoma" w:cs="Tahoma"/>
                <w:b/>
                <w:bCs/>
                <w:color w:val="000000"/>
                <w:sz w:val="14"/>
                <w:szCs w:val="14"/>
              </w:rPr>
              <w:t xml:space="preserve">ΞΕΝΟΔΟΧΕΙΑ  </w:t>
            </w:r>
            <w:r w:rsidRPr="00D215F2">
              <w:rPr>
                <w:rFonts w:ascii="Arial Black" w:hAnsi="Arial Black" w:cs="Tahoma"/>
                <w:b/>
                <w:bCs/>
                <w:color w:val="FF0000"/>
              </w:rPr>
              <w:t>ή παρόμοια</w:t>
            </w:r>
          </w:p>
        </w:tc>
        <w:tc>
          <w:tcPr>
            <w:tcW w:w="1559" w:type="dxa"/>
            <w:shd w:val="clear" w:color="auto" w:fill="DAEEF3"/>
            <w:vAlign w:val="center"/>
            <w:hideMark/>
          </w:tcPr>
          <w:p w14:paraId="4B453FB3" w14:textId="77777777" w:rsidR="009C3948" w:rsidRPr="00144ECD" w:rsidRDefault="009C3948" w:rsidP="00F42B3F">
            <w:pPr>
              <w:jc w:val="center"/>
              <w:rPr>
                <w:rFonts w:ascii="Tahoma" w:hAnsi="Tahoma" w:cs="Tahoma"/>
                <w:b/>
                <w:bCs/>
                <w:color w:val="000000"/>
                <w:sz w:val="14"/>
                <w:szCs w:val="14"/>
              </w:rPr>
            </w:pPr>
            <w:r w:rsidRPr="00687C58">
              <w:rPr>
                <w:rFonts w:ascii="Tahoma" w:hAnsi="Tahoma" w:cs="Tahoma"/>
                <w:b/>
                <w:bCs/>
                <w:color w:val="000000"/>
                <w:sz w:val="14"/>
                <w:szCs w:val="14"/>
              </w:rPr>
              <w:t>ΔΙΑΤΡΟΦΗ</w:t>
            </w:r>
          </w:p>
        </w:tc>
        <w:tc>
          <w:tcPr>
            <w:tcW w:w="992" w:type="dxa"/>
            <w:shd w:val="clear" w:color="auto" w:fill="DAEEF3"/>
            <w:vAlign w:val="center"/>
            <w:hideMark/>
          </w:tcPr>
          <w:p w14:paraId="3AA99A0F" w14:textId="77777777" w:rsidR="009C3948" w:rsidRPr="00144ECD" w:rsidRDefault="009C3948" w:rsidP="00F42B3F">
            <w:pPr>
              <w:jc w:val="center"/>
              <w:rPr>
                <w:rFonts w:ascii="Tahoma" w:hAnsi="Tahoma" w:cs="Tahoma"/>
                <w:b/>
                <w:bCs/>
                <w:color w:val="000000"/>
                <w:sz w:val="14"/>
                <w:szCs w:val="14"/>
              </w:rPr>
            </w:pPr>
            <w:r w:rsidRPr="00144ECD">
              <w:rPr>
                <w:rFonts w:ascii="Tahoma" w:hAnsi="Tahoma" w:cs="Tahoma"/>
                <w:b/>
                <w:bCs/>
                <w:color w:val="000000"/>
                <w:sz w:val="14"/>
                <w:szCs w:val="14"/>
              </w:rPr>
              <w:t>2-</w:t>
            </w:r>
            <w:r w:rsidRPr="00687C58">
              <w:rPr>
                <w:rFonts w:ascii="Tahoma" w:hAnsi="Tahoma" w:cs="Tahoma"/>
                <w:b/>
                <w:bCs/>
                <w:color w:val="000000"/>
                <w:sz w:val="14"/>
                <w:szCs w:val="14"/>
              </w:rPr>
              <w:t>ΚΛΙΝΟ</w:t>
            </w:r>
          </w:p>
        </w:tc>
        <w:tc>
          <w:tcPr>
            <w:tcW w:w="851" w:type="dxa"/>
            <w:shd w:val="clear" w:color="auto" w:fill="DAEEF3"/>
            <w:vAlign w:val="center"/>
            <w:hideMark/>
          </w:tcPr>
          <w:p w14:paraId="1787F7BC" w14:textId="77777777" w:rsidR="009C3948" w:rsidRPr="00687C58" w:rsidRDefault="009C3948" w:rsidP="00F42B3F">
            <w:pPr>
              <w:jc w:val="center"/>
              <w:rPr>
                <w:rFonts w:ascii="Tahoma" w:hAnsi="Tahoma" w:cs="Tahoma"/>
                <w:b/>
                <w:bCs/>
                <w:color w:val="000000"/>
                <w:sz w:val="14"/>
                <w:szCs w:val="14"/>
              </w:rPr>
            </w:pPr>
            <w:r w:rsidRPr="00144ECD">
              <w:rPr>
                <w:rFonts w:ascii="Tahoma" w:hAnsi="Tahoma" w:cs="Tahoma"/>
                <w:b/>
                <w:bCs/>
                <w:color w:val="000000"/>
                <w:sz w:val="14"/>
                <w:szCs w:val="14"/>
              </w:rPr>
              <w:t>1-</w:t>
            </w:r>
            <w:r w:rsidRPr="00687C58">
              <w:rPr>
                <w:rFonts w:ascii="Tahoma" w:hAnsi="Tahoma" w:cs="Tahoma"/>
                <w:b/>
                <w:bCs/>
                <w:color w:val="000000"/>
                <w:sz w:val="14"/>
                <w:szCs w:val="14"/>
              </w:rPr>
              <w:t>ΚΛΙΝΟ</w:t>
            </w:r>
          </w:p>
        </w:tc>
        <w:tc>
          <w:tcPr>
            <w:tcW w:w="1871" w:type="dxa"/>
            <w:shd w:val="clear" w:color="auto" w:fill="DAEEF3"/>
            <w:noWrap/>
            <w:vAlign w:val="center"/>
            <w:hideMark/>
          </w:tcPr>
          <w:p w14:paraId="5637A94F" w14:textId="77777777" w:rsidR="009C3948" w:rsidRPr="00687C58" w:rsidRDefault="009C3948" w:rsidP="00F42B3F">
            <w:pPr>
              <w:jc w:val="center"/>
              <w:rPr>
                <w:rFonts w:ascii="Tahoma" w:hAnsi="Tahoma" w:cs="Tahoma"/>
                <w:b/>
                <w:bCs/>
                <w:color w:val="000000"/>
                <w:sz w:val="14"/>
                <w:szCs w:val="14"/>
              </w:rPr>
            </w:pPr>
            <w:r w:rsidRPr="00687C58">
              <w:rPr>
                <w:rFonts w:ascii="Tahoma" w:hAnsi="Tahoma" w:cs="Tahoma"/>
                <w:b/>
                <w:bCs/>
                <w:color w:val="000000"/>
                <w:sz w:val="14"/>
                <w:szCs w:val="14"/>
              </w:rPr>
              <w:t>ΦΟΡΟΙ</w:t>
            </w:r>
          </w:p>
        </w:tc>
      </w:tr>
      <w:tr w:rsidR="009C3948" w:rsidRPr="00C165AE" w14:paraId="1CCBCF70" w14:textId="77777777" w:rsidTr="008B6C31">
        <w:trPr>
          <w:trHeight w:val="571"/>
          <w:jc w:val="center"/>
        </w:trPr>
        <w:tc>
          <w:tcPr>
            <w:tcW w:w="1021" w:type="dxa"/>
            <w:shd w:val="clear" w:color="auto" w:fill="auto"/>
            <w:vAlign w:val="center"/>
          </w:tcPr>
          <w:p w14:paraId="7DD77F1F" w14:textId="77777777" w:rsidR="009C3948" w:rsidRPr="009A1952" w:rsidRDefault="009A1952" w:rsidP="00F42B3F">
            <w:pPr>
              <w:jc w:val="center"/>
              <w:rPr>
                <w:rFonts w:ascii="Tahoma" w:hAnsi="Tahoma" w:cs="Tahoma"/>
                <w:color w:val="000000"/>
                <w:sz w:val="18"/>
                <w:szCs w:val="18"/>
                <w:lang w:val="en-US"/>
              </w:rPr>
            </w:pPr>
            <w:r>
              <w:rPr>
                <w:rFonts w:ascii="Tahoma" w:hAnsi="Tahoma" w:cs="Tahoma"/>
                <w:color w:val="000000"/>
                <w:sz w:val="18"/>
                <w:szCs w:val="18"/>
                <w:lang w:val="en-US"/>
              </w:rPr>
              <w:t>13/10</w:t>
            </w:r>
          </w:p>
        </w:tc>
        <w:tc>
          <w:tcPr>
            <w:tcW w:w="3686" w:type="dxa"/>
            <w:shd w:val="clear" w:color="auto" w:fill="auto"/>
            <w:vAlign w:val="center"/>
            <w:hideMark/>
          </w:tcPr>
          <w:p w14:paraId="4F34B8CE" w14:textId="77777777" w:rsidR="009C3948" w:rsidRDefault="00E8118D" w:rsidP="009C3948">
            <w:pPr>
              <w:jc w:val="center"/>
              <w:rPr>
                <w:rFonts w:ascii="Tahoma" w:hAnsi="Tahoma" w:cs="Tahoma"/>
                <w:sz w:val="18"/>
                <w:szCs w:val="18"/>
                <w:lang w:val="en-US"/>
              </w:rPr>
            </w:pPr>
            <w:r w:rsidRPr="00E8118D">
              <w:rPr>
                <w:rFonts w:ascii="Tahoma" w:hAnsi="Tahoma" w:cs="Tahoma"/>
                <w:sz w:val="18"/>
                <w:szCs w:val="18"/>
                <w:lang w:val="en-US"/>
              </w:rPr>
              <w:t>REYMAR PLAYA / COSTA BRAVA</w:t>
            </w:r>
          </w:p>
          <w:p w14:paraId="34A28A15" w14:textId="77777777" w:rsidR="00E8118D" w:rsidRDefault="00E8118D" w:rsidP="009C3948">
            <w:pPr>
              <w:jc w:val="center"/>
              <w:rPr>
                <w:rFonts w:ascii="Tahoma" w:hAnsi="Tahoma" w:cs="Tahoma"/>
                <w:sz w:val="18"/>
                <w:szCs w:val="18"/>
                <w:lang w:val="en-US"/>
              </w:rPr>
            </w:pPr>
            <w:r>
              <w:rPr>
                <w:rFonts w:ascii="Tahoma" w:hAnsi="Tahoma" w:cs="Tahoma"/>
                <w:sz w:val="18"/>
                <w:szCs w:val="18"/>
                <w:lang w:val="en-US"/>
              </w:rPr>
              <w:t>NOVOTEL TOULOUSE CTRE COMPANS</w:t>
            </w:r>
          </w:p>
          <w:p w14:paraId="5A9819E6" w14:textId="77777777" w:rsidR="00E8118D" w:rsidRDefault="00E8118D" w:rsidP="009C3948">
            <w:pPr>
              <w:jc w:val="center"/>
              <w:rPr>
                <w:rFonts w:ascii="Tahoma" w:hAnsi="Tahoma" w:cs="Tahoma"/>
                <w:sz w:val="18"/>
                <w:szCs w:val="18"/>
                <w:lang w:val="en-US"/>
              </w:rPr>
            </w:pPr>
            <w:r>
              <w:rPr>
                <w:rFonts w:ascii="Tahoma" w:hAnsi="Tahoma" w:cs="Tahoma"/>
                <w:sz w:val="18"/>
                <w:szCs w:val="18"/>
                <w:lang w:val="en-US"/>
              </w:rPr>
              <w:t>NOVOTEL BORDEAUX MERIGNAC</w:t>
            </w:r>
          </w:p>
          <w:p w14:paraId="18267755" w14:textId="77777777" w:rsidR="00E8118D" w:rsidRDefault="00E8118D" w:rsidP="009C3948">
            <w:pPr>
              <w:jc w:val="center"/>
              <w:rPr>
                <w:rFonts w:ascii="Tahoma" w:hAnsi="Tahoma" w:cs="Tahoma"/>
                <w:sz w:val="18"/>
                <w:szCs w:val="18"/>
                <w:lang w:val="en-US"/>
              </w:rPr>
            </w:pPr>
            <w:r>
              <w:rPr>
                <w:rFonts w:ascii="Tahoma" w:hAnsi="Tahoma" w:cs="Tahoma"/>
                <w:sz w:val="18"/>
                <w:szCs w:val="18"/>
                <w:lang w:val="en-US"/>
              </w:rPr>
              <w:t>IBIS LIMOGES NORD Z.I.</w:t>
            </w:r>
          </w:p>
          <w:p w14:paraId="16BCA523" w14:textId="77777777" w:rsidR="00E8118D" w:rsidRDefault="00E8118D" w:rsidP="009C3948">
            <w:pPr>
              <w:jc w:val="center"/>
              <w:rPr>
                <w:rFonts w:ascii="Tahoma" w:hAnsi="Tahoma" w:cs="Tahoma"/>
                <w:sz w:val="18"/>
                <w:szCs w:val="18"/>
                <w:lang w:val="en-US"/>
              </w:rPr>
            </w:pPr>
            <w:r>
              <w:rPr>
                <w:rFonts w:ascii="Tahoma" w:hAnsi="Tahoma" w:cs="Tahoma"/>
                <w:sz w:val="18"/>
                <w:szCs w:val="18"/>
                <w:lang w:val="en-US"/>
              </w:rPr>
              <w:t>MERCURE LYON CENTRE PART-DIEU</w:t>
            </w:r>
          </w:p>
          <w:p w14:paraId="5E17FE77" w14:textId="77777777" w:rsidR="00E8118D" w:rsidRPr="00E8118D" w:rsidRDefault="00E8118D" w:rsidP="009C3948">
            <w:pPr>
              <w:jc w:val="center"/>
              <w:rPr>
                <w:rFonts w:ascii="Tahoma" w:hAnsi="Tahoma" w:cs="Tahoma"/>
                <w:sz w:val="18"/>
                <w:szCs w:val="18"/>
                <w:lang w:val="en-US"/>
              </w:rPr>
            </w:pPr>
            <w:r>
              <w:rPr>
                <w:rFonts w:ascii="Tahoma" w:hAnsi="Tahoma" w:cs="Tahoma"/>
                <w:sz w:val="18"/>
                <w:szCs w:val="18"/>
                <w:lang w:val="en-US"/>
              </w:rPr>
              <w:t>IBIS STYLES MARSEILLE PROVENCE APRT</w:t>
            </w:r>
          </w:p>
          <w:p w14:paraId="5989F166" w14:textId="77777777" w:rsidR="00E8118D" w:rsidRPr="00E8118D" w:rsidRDefault="00E8118D" w:rsidP="009C3948">
            <w:pPr>
              <w:jc w:val="center"/>
              <w:rPr>
                <w:rFonts w:ascii="Tahoma" w:hAnsi="Tahoma" w:cs="Tahoma"/>
                <w:sz w:val="20"/>
                <w:szCs w:val="20"/>
                <w:lang w:val="en-US"/>
              </w:rPr>
            </w:pPr>
          </w:p>
        </w:tc>
        <w:tc>
          <w:tcPr>
            <w:tcW w:w="1559" w:type="dxa"/>
            <w:shd w:val="clear" w:color="auto" w:fill="auto"/>
            <w:vAlign w:val="center"/>
            <w:hideMark/>
          </w:tcPr>
          <w:p w14:paraId="1BFEAB8D" w14:textId="77777777" w:rsidR="009C3948" w:rsidRDefault="009C3948" w:rsidP="00F42B3F">
            <w:pPr>
              <w:jc w:val="center"/>
              <w:rPr>
                <w:rFonts w:ascii="Tahoma" w:hAnsi="Tahoma" w:cs="Tahoma"/>
                <w:color w:val="000000"/>
                <w:sz w:val="20"/>
                <w:szCs w:val="20"/>
              </w:rPr>
            </w:pPr>
            <w:r>
              <w:rPr>
                <w:rFonts w:ascii="Tahoma" w:hAnsi="Tahoma" w:cs="Tahoma"/>
                <w:color w:val="000000"/>
                <w:sz w:val="20"/>
                <w:szCs w:val="20"/>
              </w:rPr>
              <w:t xml:space="preserve">Πρωινό </w:t>
            </w:r>
          </w:p>
          <w:p w14:paraId="1407FD5E" w14:textId="77777777" w:rsidR="009C3948" w:rsidRPr="00687C58" w:rsidRDefault="009C3948" w:rsidP="00486ACB">
            <w:pPr>
              <w:jc w:val="center"/>
              <w:rPr>
                <w:rFonts w:ascii="Tahoma" w:hAnsi="Tahoma" w:cs="Tahoma"/>
                <w:color w:val="000000"/>
                <w:sz w:val="20"/>
                <w:szCs w:val="20"/>
              </w:rPr>
            </w:pPr>
            <w:r>
              <w:rPr>
                <w:rFonts w:ascii="Tahoma" w:hAnsi="Tahoma" w:cs="Tahoma"/>
                <w:color w:val="000000"/>
                <w:sz w:val="20"/>
                <w:szCs w:val="20"/>
              </w:rPr>
              <w:t>+2 δείπνα</w:t>
            </w:r>
          </w:p>
        </w:tc>
        <w:tc>
          <w:tcPr>
            <w:tcW w:w="992" w:type="dxa"/>
            <w:shd w:val="clear" w:color="auto" w:fill="auto"/>
            <w:vAlign w:val="center"/>
          </w:tcPr>
          <w:p w14:paraId="118FBB05" w14:textId="77777777" w:rsidR="009C3948" w:rsidRPr="00156A6B" w:rsidRDefault="00156A6B" w:rsidP="00F42B3F">
            <w:pPr>
              <w:jc w:val="center"/>
              <w:rPr>
                <w:rFonts w:ascii="Tahoma" w:hAnsi="Tahoma" w:cs="Tahoma"/>
                <w:b/>
              </w:rPr>
            </w:pPr>
            <w:r w:rsidRPr="00156A6B">
              <w:rPr>
                <w:rFonts w:ascii="Tahoma" w:hAnsi="Tahoma" w:cs="Tahoma"/>
                <w:b/>
                <w:lang w:val="en-US"/>
              </w:rPr>
              <w:t>890</w:t>
            </w:r>
            <w:r w:rsidR="009C3948" w:rsidRPr="00156A6B">
              <w:rPr>
                <w:rFonts w:ascii="Tahoma" w:hAnsi="Tahoma" w:cs="Tahoma"/>
                <w:b/>
              </w:rPr>
              <w:t>€</w:t>
            </w:r>
          </w:p>
        </w:tc>
        <w:tc>
          <w:tcPr>
            <w:tcW w:w="851" w:type="dxa"/>
            <w:shd w:val="clear" w:color="auto" w:fill="auto"/>
            <w:vAlign w:val="center"/>
          </w:tcPr>
          <w:p w14:paraId="52066750" w14:textId="77777777" w:rsidR="009C3948" w:rsidRPr="007A3FF2" w:rsidRDefault="009C3948" w:rsidP="007A3FF2">
            <w:pPr>
              <w:jc w:val="center"/>
              <w:rPr>
                <w:rFonts w:ascii="Tahoma" w:hAnsi="Tahoma" w:cs="Tahoma"/>
                <w:sz w:val="20"/>
                <w:szCs w:val="20"/>
              </w:rPr>
            </w:pPr>
            <w:r w:rsidRPr="007A3FF2">
              <w:rPr>
                <w:rFonts w:ascii="Tahoma" w:hAnsi="Tahoma" w:cs="Tahoma"/>
                <w:sz w:val="20"/>
                <w:szCs w:val="20"/>
              </w:rPr>
              <w:t>+</w:t>
            </w:r>
            <w:r w:rsidR="00084D27" w:rsidRPr="007A3FF2">
              <w:rPr>
                <w:rFonts w:ascii="Tahoma" w:hAnsi="Tahoma" w:cs="Tahoma"/>
                <w:sz w:val="20"/>
                <w:szCs w:val="20"/>
                <w:lang w:val="en-US"/>
              </w:rPr>
              <w:t>2</w:t>
            </w:r>
            <w:r w:rsidR="007A3FF2" w:rsidRPr="007A3FF2">
              <w:rPr>
                <w:rFonts w:ascii="Tahoma" w:hAnsi="Tahoma" w:cs="Tahoma"/>
                <w:sz w:val="20"/>
                <w:szCs w:val="20"/>
              </w:rPr>
              <w:t>6</w:t>
            </w:r>
            <w:r w:rsidR="00084D27" w:rsidRPr="007A3FF2">
              <w:rPr>
                <w:rFonts w:ascii="Tahoma" w:hAnsi="Tahoma" w:cs="Tahoma"/>
                <w:sz w:val="20"/>
                <w:szCs w:val="20"/>
                <w:lang w:val="en-US"/>
              </w:rPr>
              <w:t>0</w:t>
            </w:r>
            <w:r w:rsidRPr="007A3FF2">
              <w:rPr>
                <w:rFonts w:ascii="Tahoma" w:hAnsi="Tahoma" w:cs="Tahoma"/>
                <w:sz w:val="20"/>
                <w:szCs w:val="20"/>
              </w:rPr>
              <w:t>€</w:t>
            </w:r>
          </w:p>
        </w:tc>
        <w:tc>
          <w:tcPr>
            <w:tcW w:w="1871" w:type="dxa"/>
            <w:shd w:val="clear" w:color="auto" w:fill="auto"/>
            <w:vAlign w:val="center"/>
            <w:hideMark/>
          </w:tcPr>
          <w:p w14:paraId="5AB64040" w14:textId="77777777" w:rsidR="009C3948" w:rsidRPr="009C3948" w:rsidRDefault="009C3948" w:rsidP="00F42B3F">
            <w:pPr>
              <w:jc w:val="center"/>
              <w:rPr>
                <w:rFonts w:ascii="Tahoma" w:hAnsi="Tahoma" w:cs="Tahoma"/>
                <w:sz w:val="20"/>
                <w:szCs w:val="20"/>
              </w:rPr>
            </w:pPr>
            <w:r w:rsidRPr="009C3948">
              <w:rPr>
                <w:rFonts w:ascii="Tahoma" w:hAnsi="Tahoma" w:cs="Tahoma"/>
                <w:sz w:val="20"/>
                <w:szCs w:val="20"/>
              </w:rPr>
              <w:t>Περιλαμβάνονται</w:t>
            </w:r>
          </w:p>
        </w:tc>
      </w:tr>
    </w:tbl>
    <w:p w14:paraId="5A01E9A7" w14:textId="77777777" w:rsidR="009363C0" w:rsidRPr="00347A47" w:rsidRDefault="009363C0" w:rsidP="009363C0">
      <w:pPr>
        <w:pStyle w:val="a9"/>
        <w:numPr>
          <w:ilvl w:val="0"/>
          <w:numId w:val="14"/>
        </w:numPr>
      </w:pPr>
      <w:r w:rsidRPr="00347A47">
        <w:t>Ένα ταξίδι… μια τιμή ! Όλες οι τιμές μας είναι ΤΕΛΙΚΕΣ και ΠΕΡΙΛΑΜΒΑΝΟΥΝ τους φόρους αεροδρομίων</w:t>
      </w:r>
    </w:p>
    <w:p w14:paraId="166D837D" w14:textId="77777777" w:rsidR="009363C0" w:rsidRPr="00347A47" w:rsidRDefault="009363C0" w:rsidP="009363C0">
      <w:pPr>
        <w:pStyle w:val="a9"/>
        <w:numPr>
          <w:ilvl w:val="0"/>
          <w:numId w:val="14"/>
        </w:numPr>
      </w:pPr>
      <w:r w:rsidRPr="00347A47">
        <w:t xml:space="preserve">Οι τιμές είναι </w:t>
      </w:r>
      <w:proofErr w:type="spellStart"/>
      <w:r w:rsidRPr="00347A47">
        <w:t>κατ</w:t>
      </w:r>
      <w:proofErr w:type="spellEnd"/>
      <w:r w:rsidRPr="00347A47">
        <w:t>΄ άτομο</w:t>
      </w:r>
    </w:p>
    <w:p w14:paraId="51E1BCA6" w14:textId="77777777" w:rsidR="001852C8" w:rsidRDefault="001852C8" w:rsidP="008B6C31">
      <w:pPr>
        <w:ind w:firstLine="720"/>
        <w:rPr>
          <w:rFonts w:ascii="Tahoma" w:hAnsi="Tahoma" w:cs="Tahoma"/>
          <w:sz w:val="22"/>
          <w:szCs w:val="22"/>
        </w:rPr>
      </w:pPr>
    </w:p>
    <w:sectPr w:rsidR="001852C8" w:rsidSect="008B6C31">
      <w:headerReference w:type="default" r:id="rId17"/>
      <w:footerReference w:type="default" r:id="rId18"/>
      <w:pgSz w:w="11906" w:h="16838"/>
      <w:pgMar w:top="655" w:right="707" w:bottom="284" w:left="709" w:header="285"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E267" w14:textId="77777777" w:rsidR="00C9385F" w:rsidRDefault="00C9385F" w:rsidP="001112D1">
      <w:r>
        <w:separator/>
      </w:r>
    </w:p>
  </w:endnote>
  <w:endnote w:type="continuationSeparator" w:id="0">
    <w:p w14:paraId="5C306620" w14:textId="77777777" w:rsidR="00C9385F" w:rsidRDefault="00C9385F" w:rsidP="0011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PFDinText">
    <w:altName w:val="MS Mincho"/>
    <w:panose1 w:val="00000000000000000000"/>
    <w:charset w:val="80"/>
    <w:family w:val="auto"/>
    <w:notTrueType/>
    <w:pitch w:val="default"/>
    <w:sig w:usb0="00000001" w:usb1="08070000" w:usb2="00000010" w:usb3="00000000" w:csb0="00020000"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39E6" w14:textId="77777777" w:rsidR="009363C0" w:rsidRPr="00D75E33" w:rsidRDefault="009363C0" w:rsidP="009363C0">
    <w:pPr>
      <w:pStyle w:val="a5"/>
      <w:ind w:left="142"/>
      <w:jc w:val="center"/>
      <w:rPr>
        <w:rFonts w:asciiTheme="minorHAnsi" w:hAnsiTheme="minorHAnsi" w:cstheme="minorHAnsi"/>
        <w:color w:val="FF0000"/>
        <w:sz w:val="20"/>
        <w:szCs w:val="20"/>
      </w:rPr>
    </w:pPr>
    <w:r w:rsidRPr="00D75E33">
      <w:rPr>
        <w:rFonts w:asciiTheme="minorHAnsi" w:hAnsiTheme="minorHAnsi" w:cstheme="minorHAnsi"/>
        <w:b/>
        <w:color w:val="FF0000"/>
        <w:sz w:val="20"/>
        <w:szCs w:val="20"/>
      </w:rPr>
      <w:t>ΜΗ.Τ.Ε 0933</w:t>
    </w:r>
    <w:r w:rsidRPr="00D75E33">
      <w:rPr>
        <w:rFonts w:asciiTheme="minorHAnsi" w:hAnsiTheme="minorHAnsi" w:cstheme="minorHAnsi"/>
        <w:b/>
        <w:color w:val="FF0000"/>
        <w:sz w:val="20"/>
        <w:szCs w:val="20"/>
        <w:lang w:val="es-ES"/>
      </w:rPr>
      <w:t>E</w:t>
    </w:r>
    <w:r w:rsidRPr="00D75E33">
      <w:rPr>
        <w:rFonts w:asciiTheme="minorHAnsi" w:hAnsiTheme="minorHAnsi" w:cstheme="minorHAnsi"/>
        <w:b/>
        <w:color w:val="FF0000"/>
        <w:sz w:val="20"/>
        <w:szCs w:val="20"/>
      </w:rPr>
      <w:t xml:space="preserve">60000143601 • </w:t>
    </w:r>
    <w:r w:rsidRPr="00D75E33">
      <w:rPr>
        <w:rFonts w:asciiTheme="minorHAnsi" w:hAnsiTheme="minorHAnsi" w:cstheme="minorHAnsi"/>
        <w:color w:val="000000" w:themeColor="text1"/>
        <w:sz w:val="20"/>
        <w:szCs w:val="20"/>
      </w:rPr>
      <w:t>Αθήνα +30 210 3605551</w:t>
    </w:r>
    <w:r w:rsidRPr="00D75E33">
      <w:rPr>
        <w:rFonts w:asciiTheme="minorHAnsi" w:hAnsiTheme="minorHAnsi" w:cstheme="minorHAnsi"/>
        <w:color w:val="FF0000"/>
        <w:sz w:val="20"/>
        <w:szCs w:val="20"/>
      </w:rPr>
      <w:t xml:space="preserve"> • </w:t>
    </w:r>
    <w:r w:rsidRPr="00D75E33">
      <w:rPr>
        <w:rFonts w:asciiTheme="minorHAnsi" w:hAnsiTheme="minorHAnsi" w:cstheme="minorHAnsi"/>
        <w:color w:val="000000" w:themeColor="text1"/>
        <w:sz w:val="20"/>
        <w:szCs w:val="20"/>
      </w:rPr>
      <w:t>Θεσσαλονίκη +30 2310 256555</w:t>
    </w:r>
  </w:p>
  <w:p w14:paraId="0BDBECBD" w14:textId="77777777" w:rsidR="00F42B3F" w:rsidRPr="009363C0" w:rsidRDefault="00F42B3F" w:rsidP="009363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258C" w14:textId="77777777" w:rsidR="00C9385F" w:rsidRDefault="00C9385F" w:rsidP="001112D1">
      <w:r>
        <w:separator/>
      </w:r>
    </w:p>
  </w:footnote>
  <w:footnote w:type="continuationSeparator" w:id="0">
    <w:p w14:paraId="5755AB69" w14:textId="77777777" w:rsidR="00C9385F" w:rsidRDefault="00C9385F" w:rsidP="0011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91C3" w14:textId="6E346F98" w:rsidR="00F42B3F" w:rsidRDefault="009363C0" w:rsidP="009363C0">
    <w:pPr>
      <w:pStyle w:val="a4"/>
      <w:tabs>
        <w:tab w:val="clear" w:pos="4153"/>
        <w:tab w:val="clear" w:pos="8306"/>
        <w:tab w:val="left" w:pos="8295"/>
      </w:tabs>
    </w:pPr>
    <w:r>
      <w:tab/>
    </w:r>
  </w:p>
  <w:p w14:paraId="42839652" w14:textId="1A83CA43" w:rsidR="00F42B3F" w:rsidRPr="00F42B3F" w:rsidRDefault="009363C0" w:rsidP="008521F4">
    <w:pPr>
      <w:pStyle w:val="a4"/>
    </w:pPr>
    <w:r>
      <w:rPr>
        <w:rStyle w:val="aa"/>
      </w:rPr>
      <w:pict w14:anchorId="4E6EF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7.5pt;height:31.5pt" strokecolor="#ff4b4b">
          <v:fill r:id="rId1" o:title=""/>
          <v:shadow color="#868686"/>
          <v:textpath style="font-family:&quot;Arial Black&quot;;v-text-kern:t" trim="t" fitpath="t" string="Golden Age 50plus"/>
        </v:shape>
      </w:pict>
    </w:r>
    <w:r w:rsidR="00F42B3F">
      <w:rPr>
        <w:lang w:val="en-US"/>
      </w:rPr>
      <w:t xml:space="preserve">                   </w:t>
    </w:r>
    <w:r>
      <w:t xml:space="preserve">  </w:t>
    </w:r>
    <w:r w:rsidR="00F42B3F">
      <w:rPr>
        <w:lang w:val="en-US"/>
      </w:rPr>
      <w:t xml:space="preserve">              </w:t>
    </w:r>
    <w:r>
      <w:rPr>
        <w:noProof/>
      </w:rPr>
      <w:drawing>
        <wp:inline distT="0" distB="0" distL="0" distR="0" wp14:anchorId="7E95353A" wp14:editId="2CB031F9">
          <wp:extent cx="2143125" cy="629613"/>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2">
                    <a:extLst>
                      <a:ext uri="{28A0092B-C50C-407E-A947-70E740481C1C}">
                        <a14:useLocalDpi xmlns:a14="http://schemas.microsoft.com/office/drawing/2010/main" val="0"/>
                      </a:ext>
                    </a:extLst>
                  </a:blip>
                  <a:stretch>
                    <a:fillRect/>
                  </a:stretch>
                </pic:blipFill>
                <pic:spPr>
                  <a:xfrm>
                    <a:off x="0" y="0"/>
                    <a:ext cx="2177812" cy="639803"/>
                  </a:xfrm>
                  <a:prstGeom prst="rect">
                    <a:avLst/>
                  </a:prstGeom>
                </pic:spPr>
              </pic:pic>
            </a:graphicData>
          </a:graphic>
        </wp:inline>
      </w:drawing>
    </w:r>
  </w:p>
  <w:p w14:paraId="4D2A8F45" w14:textId="77777777" w:rsidR="00F42B3F" w:rsidRPr="00383367" w:rsidRDefault="00B24283" w:rsidP="008521F4">
    <w:pPr>
      <w:pStyle w:val="a4"/>
      <w:rPr>
        <w:rFonts w:asciiTheme="minorHAnsi" w:hAnsiTheme="minorHAnsi"/>
        <w:sz w:val="22"/>
        <w:szCs w:val="22"/>
      </w:rPr>
    </w:pPr>
    <w:r>
      <w:rPr>
        <w:rFonts w:asciiTheme="minorHAnsi" w:hAnsiTheme="minorHAnsi"/>
        <w:sz w:val="22"/>
        <w:szCs w:val="22"/>
      </w:rPr>
      <w:t>Φθινόπωρο</w:t>
    </w:r>
    <w:r w:rsidR="00F42B3F">
      <w:rPr>
        <w:rFonts w:asciiTheme="minorHAnsi" w:hAnsiTheme="minorHAnsi"/>
        <w:sz w:val="22"/>
        <w:szCs w:val="22"/>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EF2"/>
    <w:multiLevelType w:val="hybridMultilevel"/>
    <w:tmpl w:val="0F0A6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B07CDD"/>
    <w:multiLevelType w:val="hybridMultilevel"/>
    <w:tmpl w:val="DD1287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7B04B8"/>
    <w:multiLevelType w:val="hybridMultilevel"/>
    <w:tmpl w:val="73EC88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0D20CF"/>
    <w:multiLevelType w:val="hybridMultilevel"/>
    <w:tmpl w:val="D8245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490691"/>
    <w:multiLevelType w:val="hybridMultilevel"/>
    <w:tmpl w:val="89A02D36"/>
    <w:lvl w:ilvl="0" w:tplc="0408000B">
      <w:start w:val="1"/>
      <w:numFmt w:val="bullet"/>
      <w:lvlText w:val=""/>
      <w:lvlJc w:val="left"/>
      <w:pPr>
        <w:ind w:left="1582" w:hanging="360"/>
      </w:pPr>
      <w:rPr>
        <w:rFonts w:ascii="Wingdings" w:hAnsi="Wingdings" w:hint="default"/>
      </w:rPr>
    </w:lvl>
    <w:lvl w:ilvl="1" w:tplc="04080003" w:tentative="1">
      <w:start w:val="1"/>
      <w:numFmt w:val="bullet"/>
      <w:lvlText w:val="o"/>
      <w:lvlJc w:val="left"/>
      <w:pPr>
        <w:ind w:left="2302" w:hanging="360"/>
      </w:pPr>
      <w:rPr>
        <w:rFonts w:ascii="Courier New" w:hAnsi="Courier New" w:cs="Courier New" w:hint="default"/>
      </w:rPr>
    </w:lvl>
    <w:lvl w:ilvl="2" w:tplc="04080005" w:tentative="1">
      <w:start w:val="1"/>
      <w:numFmt w:val="bullet"/>
      <w:lvlText w:val=""/>
      <w:lvlJc w:val="left"/>
      <w:pPr>
        <w:ind w:left="3022" w:hanging="360"/>
      </w:pPr>
      <w:rPr>
        <w:rFonts w:ascii="Wingdings" w:hAnsi="Wingdings" w:hint="default"/>
      </w:rPr>
    </w:lvl>
    <w:lvl w:ilvl="3" w:tplc="04080001" w:tentative="1">
      <w:start w:val="1"/>
      <w:numFmt w:val="bullet"/>
      <w:lvlText w:val=""/>
      <w:lvlJc w:val="left"/>
      <w:pPr>
        <w:ind w:left="3742" w:hanging="360"/>
      </w:pPr>
      <w:rPr>
        <w:rFonts w:ascii="Symbol" w:hAnsi="Symbol" w:hint="default"/>
      </w:rPr>
    </w:lvl>
    <w:lvl w:ilvl="4" w:tplc="04080003" w:tentative="1">
      <w:start w:val="1"/>
      <w:numFmt w:val="bullet"/>
      <w:lvlText w:val="o"/>
      <w:lvlJc w:val="left"/>
      <w:pPr>
        <w:ind w:left="4462" w:hanging="360"/>
      </w:pPr>
      <w:rPr>
        <w:rFonts w:ascii="Courier New" w:hAnsi="Courier New" w:cs="Courier New" w:hint="default"/>
      </w:rPr>
    </w:lvl>
    <w:lvl w:ilvl="5" w:tplc="04080005" w:tentative="1">
      <w:start w:val="1"/>
      <w:numFmt w:val="bullet"/>
      <w:lvlText w:val=""/>
      <w:lvlJc w:val="left"/>
      <w:pPr>
        <w:ind w:left="5182" w:hanging="360"/>
      </w:pPr>
      <w:rPr>
        <w:rFonts w:ascii="Wingdings" w:hAnsi="Wingdings" w:hint="default"/>
      </w:rPr>
    </w:lvl>
    <w:lvl w:ilvl="6" w:tplc="04080001" w:tentative="1">
      <w:start w:val="1"/>
      <w:numFmt w:val="bullet"/>
      <w:lvlText w:val=""/>
      <w:lvlJc w:val="left"/>
      <w:pPr>
        <w:ind w:left="5902" w:hanging="360"/>
      </w:pPr>
      <w:rPr>
        <w:rFonts w:ascii="Symbol" w:hAnsi="Symbol" w:hint="default"/>
      </w:rPr>
    </w:lvl>
    <w:lvl w:ilvl="7" w:tplc="04080003" w:tentative="1">
      <w:start w:val="1"/>
      <w:numFmt w:val="bullet"/>
      <w:lvlText w:val="o"/>
      <w:lvlJc w:val="left"/>
      <w:pPr>
        <w:ind w:left="6622" w:hanging="360"/>
      </w:pPr>
      <w:rPr>
        <w:rFonts w:ascii="Courier New" w:hAnsi="Courier New" w:cs="Courier New" w:hint="default"/>
      </w:rPr>
    </w:lvl>
    <w:lvl w:ilvl="8" w:tplc="04080005" w:tentative="1">
      <w:start w:val="1"/>
      <w:numFmt w:val="bullet"/>
      <w:lvlText w:val=""/>
      <w:lvlJc w:val="left"/>
      <w:pPr>
        <w:ind w:left="7342" w:hanging="360"/>
      </w:pPr>
      <w:rPr>
        <w:rFonts w:ascii="Wingdings" w:hAnsi="Wingdings" w:hint="default"/>
      </w:rPr>
    </w:lvl>
  </w:abstractNum>
  <w:abstractNum w:abstractNumId="5" w15:restartNumberingAfterBreak="0">
    <w:nsid w:val="32396F38"/>
    <w:multiLevelType w:val="hybridMultilevel"/>
    <w:tmpl w:val="28E8C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05C3FF9"/>
    <w:multiLevelType w:val="hybridMultilevel"/>
    <w:tmpl w:val="5DC23EA4"/>
    <w:lvl w:ilvl="0" w:tplc="B95ED44E">
      <w:start w:val="4"/>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81930E8"/>
    <w:multiLevelType w:val="hybridMultilevel"/>
    <w:tmpl w:val="FF7E1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E5109AC"/>
    <w:multiLevelType w:val="hybridMultilevel"/>
    <w:tmpl w:val="790403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EF94BAE"/>
    <w:multiLevelType w:val="hybridMultilevel"/>
    <w:tmpl w:val="2E7EF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3F85DAC"/>
    <w:multiLevelType w:val="multilevel"/>
    <w:tmpl w:val="214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94A3D"/>
    <w:multiLevelType w:val="hybridMultilevel"/>
    <w:tmpl w:val="836644B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2" w15:restartNumberingAfterBreak="0">
    <w:nsid w:val="742327D7"/>
    <w:multiLevelType w:val="hybridMultilevel"/>
    <w:tmpl w:val="484A8E96"/>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7BA12930"/>
    <w:multiLevelType w:val="hybridMultilevel"/>
    <w:tmpl w:val="A11C5E44"/>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1828668506">
    <w:abstractNumId w:val="0"/>
  </w:num>
  <w:num w:numId="2" w16cid:durableId="1487478782">
    <w:abstractNumId w:val="3"/>
  </w:num>
  <w:num w:numId="3" w16cid:durableId="1490441088">
    <w:abstractNumId w:val="9"/>
  </w:num>
  <w:num w:numId="4" w16cid:durableId="573970916">
    <w:abstractNumId w:val="7"/>
  </w:num>
  <w:num w:numId="5" w16cid:durableId="23479605">
    <w:abstractNumId w:val="11"/>
  </w:num>
  <w:num w:numId="6" w16cid:durableId="738869384">
    <w:abstractNumId w:val="1"/>
  </w:num>
  <w:num w:numId="7" w16cid:durableId="19719349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8916826">
    <w:abstractNumId w:val="8"/>
  </w:num>
  <w:num w:numId="9" w16cid:durableId="986864867">
    <w:abstractNumId w:val="2"/>
  </w:num>
  <w:num w:numId="10" w16cid:durableId="1285120349">
    <w:abstractNumId w:val="4"/>
  </w:num>
  <w:num w:numId="11" w16cid:durableId="1704015879">
    <w:abstractNumId w:val="13"/>
  </w:num>
  <w:num w:numId="12" w16cid:durableId="1797795516">
    <w:abstractNumId w:val="6"/>
  </w:num>
  <w:num w:numId="13" w16cid:durableId="107507940">
    <w:abstractNumId w:val="10"/>
  </w:num>
  <w:num w:numId="14" w16cid:durableId="1443306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217B"/>
    <w:rsid w:val="00003251"/>
    <w:rsid w:val="0000503C"/>
    <w:rsid w:val="00007C29"/>
    <w:rsid w:val="000141B2"/>
    <w:rsid w:val="000376E3"/>
    <w:rsid w:val="00037C6D"/>
    <w:rsid w:val="00042549"/>
    <w:rsid w:val="000458D0"/>
    <w:rsid w:val="00053223"/>
    <w:rsid w:val="00062787"/>
    <w:rsid w:val="0006385A"/>
    <w:rsid w:val="0007296C"/>
    <w:rsid w:val="000773A0"/>
    <w:rsid w:val="000779EE"/>
    <w:rsid w:val="00084D27"/>
    <w:rsid w:val="00087E32"/>
    <w:rsid w:val="000A0212"/>
    <w:rsid w:val="000C2411"/>
    <w:rsid w:val="000C3445"/>
    <w:rsid w:val="000C3FA8"/>
    <w:rsid w:val="000D0BA5"/>
    <w:rsid w:val="001112D1"/>
    <w:rsid w:val="0011482E"/>
    <w:rsid w:val="00115EC4"/>
    <w:rsid w:val="00130924"/>
    <w:rsid w:val="001360EC"/>
    <w:rsid w:val="0014085B"/>
    <w:rsid w:val="00144ECD"/>
    <w:rsid w:val="00145E54"/>
    <w:rsid w:val="0015429C"/>
    <w:rsid w:val="00156A6B"/>
    <w:rsid w:val="00162AB8"/>
    <w:rsid w:val="00165641"/>
    <w:rsid w:val="0016776C"/>
    <w:rsid w:val="00173D46"/>
    <w:rsid w:val="00181296"/>
    <w:rsid w:val="001852C8"/>
    <w:rsid w:val="001A2C6E"/>
    <w:rsid w:val="001B08CE"/>
    <w:rsid w:val="001B5DB3"/>
    <w:rsid w:val="001C098B"/>
    <w:rsid w:val="001C0C8A"/>
    <w:rsid w:val="00203044"/>
    <w:rsid w:val="0021095F"/>
    <w:rsid w:val="00212B8E"/>
    <w:rsid w:val="00223498"/>
    <w:rsid w:val="00230D32"/>
    <w:rsid w:val="00245C2A"/>
    <w:rsid w:val="00260C7C"/>
    <w:rsid w:val="00273F5A"/>
    <w:rsid w:val="00276BF1"/>
    <w:rsid w:val="00276C17"/>
    <w:rsid w:val="002B23A6"/>
    <w:rsid w:val="002B6064"/>
    <w:rsid w:val="002C071A"/>
    <w:rsid w:val="002C1DEB"/>
    <w:rsid w:val="002C1E9A"/>
    <w:rsid w:val="002C5254"/>
    <w:rsid w:val="002C61EB"/>
    <w:rsid w:val="002D122B"/>
    <w:rsid w:val="002D288C"/>
    <w:rsid w:val="002D6A4B"/>
    <w:rsid w:val="002D6B0B"/>
    <w:rsid w:val="002D73FF"/>
    <w:rsid w:val="002F1F83"/>
    <w:rsid w:val="003145FC"/>
    <w:rsid w:val="00317A6A"/>
    <w:rsid w:val="00320713"/>
    <w:rsid w:val="00321FA6"/>
    <w:rsid w:val="00323F74"/>
    <w:rsid w:val="00330BD0"/>
    <w:rsid w:val="00333BB3"/>
    <w:rsid w:val="003650AF"/>
    <w:rsid w:val="0036655E"/>
    <w:rsid w:val="003814BF"/>
    <w:rsid w:val="00382356"/>
    <w:rsid w:val="00383367"/>
    <w:rsid w:val="003B2547"/>
    <w:rsid w:val="003B44B9"/>
    <w:rsid w:val="003C2A2C"/>
    <w:rsid w:val="003D1009"/>
    <w:rsid w:val="003D17B9"/>
    <w:rsid w:val="003E678A"/>
    <w:rsid w:val="003F4B13"/>
    <w:rsid w:val="003F7139"/>
    <w:rsid w:val="004002DA"/>
    <w:rsid w:val="00403E26"/>
    <w:rsid w:val="00424E7D"/>
    <w:rsid w:val="00425B43"/>
    <w:rsid w:val="00450BB4"/>
    <w:rsid w:val="0046354E"/>
    <w:rsid w:val="00485712"/>
    <w:rsid w:val="00486ACB"/>
    <w:rsid w:val="00486E70"/>
    <w:rsid w:val="00491891"/>
    <w:rsid w:val="0049367A"/>
    <w:rsid w:val="00495432"/>
    <w:rsid w:val="004A6D39"/>
    <w:rsid w:val="004C3351"/>
    <w:rsid w:val="004D03FF"/>
    <w:rsid w:val="004E485B"/>
    <w:rsid w:val="004E4BF8"/>
    <w:rsid w:val="004F284F"/>
    <w:rsid w:val="004F63E6"/>
    <w:rsid w:val="00500D20"/>
    <w:rsid w:val="00510859"/>
    <w:rsid w:val="00531C45"/>
    <w:rsid w:val="0055570B"/>
    <w:rsid w:val="00555D2E"/>
    <w:rsid w:val="00577B3C"/>
    <w:rsid w:val="005A102E"/>
    <w:rsid w:val="005A2DE0"/>
    <w:rsid w:val="005A7125"/>
    <w:rsid w:val="005B1E32"/>
    <w:rsid w:val="005B325F"/>
    <w:rsid w:val="005D0A03"/>
    <w:rsid w:val="005F1982"/>
    <w:rsid w:val="005F2A0E"/>
    <w:rsid w:val="005F5919"/>
    <w:rsid w:val="00616744"/>
    <w:rsid w:val="00617562"/>
    <w:rsid w:val="00631013"/>
    <w:rsid w:val="006315C0"/>
    <w:rsid w:val="0063239A"/>
    <w:rsid w:val="00632E44"/>
    <w:rsid w:val="00637CFB"/>
    <w:rsid w:val="006459C8"/>
    <w:rsid w:val="00646A8C"/>
    <w:rsid w:val="00652163"/>
    <w:rsid w:val="00660FEE"/>
    <w:rsid w:val="0066492C"/>
    <w:rsid w:val="00671251"/>
    <w:rsid w:val="00677526"/>
    <w:rsid w:val="00680E5D"/>
    <w:rsid w:val="00687068"/>
    <w:rsid w:val="006878A6"/>
    <w:rsid w:val="00690A7E"/>
    <w:rsid w:val="006B4597"/>
    <w:rsid w:val="006B5C9E"/>
    <w:rsid w:val="006D2F07"/>
    <w:rsid w:val="006E1856"/>
    <w:rsid w:val="006E2938"/>
    <w:rsid w:val="006E3E52"/>
    <w:rsid w:val="006F217B"/>
    <w:rsid w:val="0070265C"/>
    <w:rsid w:val="007353B9"/>
    <w:rsid w:val="00754EC7"/>
    <w:rsid w:val="00780DFF"/>
    <w:rsid w:val="00783E59"/>
    <w:rsid w:val="007A162D"/>
    <w:rsid w:val="007A1EA0"/>
    <w:rsid w:val="007A3FF2"/>
    <w:rsid w:val="007A788F"/>
    <w:rsid w:val="007D0061"/>
    <w:rsid w:val="007D1C06"/>
    <w:rsid w:val="007D7514"/>
    <w:rsid w:val="007E0A2C"/>
    <w:rsid w:val="007F0D8F"/>
    <w:rsid w:val="007F379D"/>
    <w:rsid w:val="007F6FEC"/>
    <w:rsid w:val="008059C7"/>
    <w:rsid w:val="0080791E"/>
    <w:rsid w:val="0081461E"/>
    <w:rsid w:val="00817276"/>
    <w:rsid w:val="00845A2C"/>
    <w:rsid w:val="008521F4"/>
    <w:rsid w:val="00855CEF"/>
    <w:rsid w:val="00863FCF"/>
    <w:rsid w:val="0087681C"/>
    <w:rsid w:val="00892EEC"/>
    <w:rsid w:val="008940C2"/>
    <w:rsid w:val="008966EA"/>
    <w:rsid w:val="008A332B"/>
    <w:rsid w:val="008A458D"/>
    <w:rsid w:val="008B6C31"/>
    <w:rsid w:val="008D3303"/>
    <w:rsid w:val="008E0B95"/>
    <w:rsid w:val="008E2769"/>
    <w:rsid w:val="008F0E65"/>
    <w:rsid w:val="00900951"/>
    <w:rsid w:val="009226C0"/>
    <w:rsid w:val="00922D51"/>
    <w:rsid w:val="0092737D"/>
    <w:rsid w:val="00935F89"/>
    <w:rsid w:val="009363C0"/>
    <w:rsid w:val="0094218C"/>
    <w:rsid w:val="00960D81"/>
    <w:rsid w:val="00980F95"/>
    <w:rsid w:val="009938AB"/>
    <w:rsid w:val="009A1952"/>
    <w:rsid w:val="009A5227"/>
    <w:rsid w:val="009A5E3F"/>
    <w:rsid w:val="009B06BD"/>
    <w:rsid w:val="009B19A5"/>
    <w:rsid w:val="009B22CA"/>
    <w:rsid w:val="009B68B9"/>
    <w:rsid w:val="009C3948"/>
    <w:rsid w:val="009C609B"/>
    <w:rsid w:val="009C73DA"/>
    <w:rsid w:val="009D1CB5"/>
    <w:rsid w:val="009D2087"/>
    <w:rsid w:val="00A04B3B"/>
    <w:rsid w:val="00A07BB7"/>
    <w:rsid w:val="00A36642"/>
    <w:rsid w:val="00A46F48"/>
    <w:rsid w:val="00A73987"/>
    <w:rsid w:val="00A80F7F"/>
    <w:rsid w:val="00A91950"/>
    <w:rsid w:val="00AE4F5B"/>
    <w:rsid w:val="00AF2615"/>
    <w:rsid w:val="00B01171"/>
    <w:rsid w:val="00B0435F"/>
    <w:rsid w:val="00B10111"/>
    <w:rsid w:val="00B16CE6"/>
    <w:rsid w:val="00B24283"/>
    <w:rsid w:val="00B26158"/>
    <w:rsid w:val="00B26DCB"/>
    <w:rsid w:val="00B36013"/>
    <w:rsid w:val="00B41F23"/>
    <w:rsid w:val="00B42E10"/>
    <w:rsid w:val="00B4415A"/>
    <w:rsid w:val="00B6065C"/>
    <w:rsid w:val="00B60A60"/>
    <w:rsid w:val="00B90C85"/>
    <w:rsid w:val="00BA2C46"/>
    <w:rsid w:val="00BB1729"/>
    <w:rsid w:val="00BB34DD"/>
    <w:rsid w:val="00BD453C"/>
    <w:rsid w:val="00BF0297"/>
    <w:rsid w:val="00C15CCA"/>
    <w:rsid w:val="00C3396E"/>
    <w:rsid w:val="00C44412"/>
    <w:rsid w:val="00C57F0B"/>
    <w:rsid w:val="00C61E1F"/>
    <w:rsid w:val="00C72A59"/>
    <w:rsid w:val="00C744F4"/>
    <w:rsid w:val="00C90CC5"/>
    <w:rsid w:val="00C9385F"/>
    <w:rsid w:val="00C970A2"/>
    <w:rsid w:val="00CA6471"/>
    <w:rsid w:val="00CB0524"/>
    <w:rsid w:val="00CB3E4A"/>
    <w:rsid w:val="00CB5281"/>
    <w:rsid w:val="00CB5361"/>
    <w:rsid w:val="00CC2549"/>
    <w:rsid w:val="00CD1781"/>
    <w:rsid w:val="00CD37A9"/>
    <w:rsid w:val="00CD768D"/>
    <w:rsid w:val="00CE3A38"/>
    <w:rsid w:val="00CF58BE"/>
    <w:rsid w:val="00D12B88"/>
    <w:rsid w:val="00D12FEE"/>
    <w:rsid w:val="00D151A0"/>
    <w:rsid w:val="00D221C0"/>
    <w:rsid w:val="00D22610"/>
    <w:rsid w:val="00D42F01"/>
    <w:rsid w:val="00DD6B05"/>
    <w:rsid w:val="00DE240B"/>
    <w:rsid w:val="00DE6500"/>
    <w:rsid w:val="00DF6638"/>
    <w:rsid w:val="00DF6F96"/>
    <w:rsid w:val="00E174B5"/>
    <w:rsid w:val="00E2471A"/>
    <w:rsid w:val="00E35A72"/>
    <w:rsid w:val="00E445AD"/>
    <w:rsid w:val="00E47456"/>
    <w:rsid w:val="00E7358E"/>
    <w:rsid w:val="00E8118D"/>
    <w:rsid w:val="00EB5070"/>
    <w:rsid w:val="00EB6866"/>
    <w:rsid w:val="00EB6E01"/>
    <w:rsid w:val="00ED5D4C"/>
    <w:rsid w:val="00EE426B"/>
    <w:rsid w:val="00EF1B2C"/>
    <w:rsid w:val="00EF3925"/>
    <w:rsid w:val="00F004AE"/>
    <w:rsid w:val="00F06813"/>
    <w:rsid w:val="00F109A0"/>
    <w:rsid w:val="00F33F8B"/>
    <w:rsid w:val="00F42B3F"/>
    <w:rsid w:val="00F46F7D"/>
    <w:rsid w:val="00F56633"/>
    <w:rsid w:val="00F82CB1"/>
    <w:rsid w:val="00F85DCD"/>
    <w:rsid w:val="00F8716F"/>
    <w:rsid w:val="00F87C44"/>
    <w:rsid w:val="00F93266"/>
    <w:rsid w:val="00FD2143"/>
    <w:rsid w:val="00FD23BF"/>
    <w:rsid w:val="00FF17A5"/>
    <w:rsid w:val="00FF7C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45095"/>
  <w15:docId w15:val="{E04F6F1A-1227-4015-9F08-FCDCFD4A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791E"/>
    <w:rPr>
      <w:sz w:val="24"/>
      <w:szCs w:val="24"/>
    </w:rPr>
  </w:style>
  <w:style w:type="paragraph" w:styleId="5">
    <w:name w:val="heading 5"/>
    <w:basedOn w:val="a"/>
    <w:link w:val="5Char"/>
    <w:uiPriority w:val="9"/>
    <w:qFormat/>
    <w:rsid w:val="001852C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102E"/>
  </w:style>
  <w:style w:type="character" w:styleId="-">
    <w:name w:val="Hyperlink"/>
    <w:uiPriority w:val="99"/>
    <w:unhideWhenUsed/>
    <w:rsid w:val="005A102E"/>
    <w:rPr>
      <w:color w:val="0000FF"/>
      <w:u w:val="single"/>
    </w:rPr>
  </w:style>
  <w:style w:type="character" w:customStyle="1" w:styleId="5Char">
    <w:name w:val="Επικεφαλίδα 5 Char"/>
    <w:link w:val="5"/>
    <w:uiPriority w:val="9"/>
    <w:rsid w:val="001852C8"/>
    <w:rPr>
      <w:b/>
      <w:bCs/>
    </w:rPr>
  </w:style>
  <w:style w:type="paragraph" w:styleId="Web">
    <w:name w:val="Normal (Web)"/>
    <w:basedOn w:val="a"/>
    <w:uiPriority w:val="99"/>
    <w:unhideWhenUsed/>
    <w:rsid w:val="001852C8"/>
    <w:pPr>
      <w:spacing w:before="100" w:beforeAutospacing="1" w:after="100" w:afterAutospacing="1"/>
    </w:pPr>
  </w:style>
  <w:style w:type="character" w:styleId="a3">
    <w:name w:val="Strong"/>
    <w:qFormat/>
    <w:rsid w:val="001852C8"/>
    <w:rPr>
      <w:b/>
      <w:bCs/>
    </w:rPr>
  </w:style>
  <w:style w:type="paragraph" w:styleId="a4">
    <w:name w:val="header"/>
    <w:basedOn w:val="a"/>
    <w:link w:val="Char"/>
    <w:uiPriority w:val="99"/>
    <w:rsid w:val="001112D1"/>
    <w:pPr>
      <w:tabs>
        <w:tab w:val="center" w:pos="4153"/>
        <w:tab w:val="right" w:pos="8306"/>
      </w:tabs>
    </w:pPr>
  </w:style>
  <w:style w:type="character" w:customStyle="1" w:styleId="Char">
    <w:name w:val="Κεφαλίδα Char"/>
    <w:link w:val="a4"/>
    <w:uiPriority w:val="99"/>
    <w:rsid w:val="001112D1"/>
    <w:rPr>
      <w:sz w:val="24"/>
      <w:szCs w:val="24"/>
    </w:rPr>
  </w:style>
  <w:style w:type="paragraph" w:styleId="a5">
    <w:name w:val="footer"/>
    <w:basedOn w:val="a"/>
    <w:link w:val="Char0"/>
    <w:uiPriority w:val="99"/>
    <w:rsid w:val="001112D1"/>
    <w:pPr>
      <w:tabs>
        <w:tab w:val="center" w:pos="4153"/>
        <w:tab w:val="right" w:pos="8306"/>
      </w:tabs>
    </w:pPr>
  </w:style>
  <w:style w:type="character" w:customStyle="1" w:styleId="Char0">
    <w:name w:val="Υποσέλιδο Char"/>
    <w:link w:val="a5"/>
    <w:uiPriority w:val="99"/>
    <w:rsid w:val="001112D1"/>
    <w:rPr>
      <w:sz w:val="24"/>
      <w:szCs w:val="24"/>
    </w:rPr>
  </w:style>
  <w:style w:type="paragraph" w:styleId="a6">
    <w:name w:val="Balloon Text"/>
    <w:basedOn w:val="a"/>
    <w:link w:val="Char1"/>
    <w:rsid w:val="001112D1"/>
    <w:rPr>
      <w:rFonts w:ascii="Tahoma" w:hAnsi="Tahoma"/>
      <w:sz w:val="16"/>
      <w:szCs w:val="16"/>
    </w:rPr>
  </w:style>
  <w:style w:type="character" w:customStyle="1" w:styleId="Char1">
    <w:name w:val="Κείμενο πλαισίου Char"/>
    <w:link w:val="a6"/>
    <w:rsid w:val="001112D1"/>
    <w:rPr>
      <w:rFonts w:ascii="Tahoma" w:hAnsi="Tahoma" w:cs="Tahoma"/>
      <w:sz w:val="16"/>
      <w:szCs w:val="16"/>
    </w:rPr>
  </w:style>
  <w:style w:type="paragraph" w:styleId="a7">
    <w:name w:val="Body Text"/>
    <w:basedOn w:val="a"/>
    <w:link w:val="Char2"/>
    <w:rsid w:val="001112D1"/>
    <w:rPr>
      <w:rFonts w:ascii="Bookman Old Style" w:hAnsi="Bookman Old Style"/>
      <w:szCs w:val="20"/>
    </w:rPr>
  </w:style>
  <w:style w:type="character" w:customStyle="1" w:styleId="Char2">
    <w:name w:val="Σώμα κειμένου Char"/>
    <w:link w:val="a7"/>
    <w:rsid w:val="001112D1"/>
    <w:rPr>
      <w:rFonts w:ascii="Bookman Old Style" w:hAnsi="Bookman Old Style"/>
      <w:sz w:val="24"/>
    </w:rPr>
  </w:style>
  <w:style w:type="table" w:styleId="a8">
    <w:name w:val="Table Grid"/>
    <w:basedOn w:val="a1"/>
    <w:rsid w:val="007D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660FEE"/>
  </w:style>
  <w:style w:type="paragraph" w:styleId="a9">
    <w:name w:val="List Paragraph"/>
    <w:basedOn w:val="a"/>
    <w:uiPriority w:val="34"/>
    <w:qFormat/>
    <w:rsid w:val="00181296"/>
    <w:pPr>
      <w:spacing w:after="200" w:line="276" w:lineRule="auto"/>
      <w:ind w:left="720"/>
      <w:contextualSpacing/>
    </w:pPr>
    <w:rPr>
      <w:rFonts w:ascii="Calibri" w:eastAsia="Calibri" w:hAnsi="Calibri"/>
      <w:sz w:val="22"/>
      <w:szCs w:val="22"/>
      <w:lang w:eastAsia="en-US"/>
    </w:rPr>
  </w:style>
  <w:style w:type="character" w:customStyle="1" w:styleId="fn">
    <w:name w:val="fn"/>
    <w:basedOn w:val="a0"/>
    <w:rsid w:val="0046354E"/>
  </w:style>
  <w:style w:type="character" w:styleId="aa">
    <w:name w:val="Intense Emphasis"/>
    <w:basedOn w:val="a0"/>
    <w:uiPriority w:val="21"/>
    <w:qFormat/>
    <w:rsid w:val="00F42B3F"/>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0223">
      <w:bodyDiv w:val="1"/>
      <w:marLeft w:val="0"/>
      <w:marRight w:val="0"/>
      <w:marTop w:val="0"/>
      <w:marBottom w:val="0"/>
      <w:divBdr>
        <w:top w:val="none" w:sz="0" w:space="0" w:color="auto"/>
        <w:left w:val="none" w:sz="0" w:space="0" w:color="auto"/>
        <w:bottom w:val="none" w:sz="0" w:space="0" w:color="auto"/>
        <w:right w:val="none" w:sz="0" w:space="0" w:color="auto"/>
      </w:divBdr>
      <w:divsChild>
        <w:div w:id="1008561276">
          <w:marLeft w:val="120"/>
          <w:marRight w:val="120"/>
          <w:marTop w:val="45"/>
          <w:marBottom w:val="0"/>
          <w:divBdr>
            <w:top w:val="none" w:sz="0" w:space="0" w:color="auto"/>
            <w:left w:val="none" w:sz="0" w:space="0" w:color="auto"/>
            <w:bottom w:val="none" w:sz="0" w:space="0" w:color="auto"/>
            <w:right w:val="none" w:sz="0" w:space="0" w:color="auto"/>
          </w:divBdr>
          <w:divsChild>
            <w:div w:id="2688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8638">
      <w:bodyDiv w:val="1"/>
      <w:marLeft w:val="0"/>
      <w:marRight w:val="0"/>
      <w:marTop w:val="0"/>
      <w:marBottom w:val="0"/>
      <w:divBdr>
        <w:top w:val="none" w:sz="0" w:space="0" w:color="auto"/>
        <w:left w:val="none" w:sz="0" w:space="0" w:color="auto"/>
        <w:bottom w:val="none" w:sz="0" w:space="0" w:color="auto"/>
        <w:right w:val="none" w:sz="0" w:space="0" w:color="auto"/>
      </w:divBdr>
      <w:divsChild>
        <w:div w:id="1036152380">
          <w:marLeft w:val="120"/>
          <w:marRight w:val="120"/>
          <w:marTop w:val="45"/>
          <w:marBottom w:val="0"/>
          <w:divBdr>
            <w:top w:val="none" w:sz="0" w:space="0" w:color="auto"/>
            <w:left w:val="none" w:sz="0" w:space="0" w:color="auto"/>
            <w:bottom w:val="none" w:sz="0" w:space="0" w:color="auto"/>
            <w:right w:val="none" w:sz="0" w:space="0" w:color="auto"/>
          </w:divBdr>
          <w:divsChild>
            <w:div w:id="10778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4802">
      <w:bodyDiv w:val="1"/>
      <w:marLeft w:val="0"/>
      <w:marRight w:val="0"/>
      <w:marTop w:val="0"/>
      <w:marBottom w:val="0"/>
      <w:divBdr>
        <w:top w:val="none" w:sz="0" w:space="0" w:color="auto"/>
        <w:left w:val="none" w:sz="0" w:space="0" w:color="auto"/>
        <w:bottom w:val="none" w:sz="0" w:space="0" w:color="auto"/>
        <w:right w:val="none" w:sz="0" w:space="0" w:color="auto"/>
      </w:divBdr>
    </w:div>
    <w:div w:id="396512865">
      <w:bodyDiv w:val="1"/>
      <w:marLeft w:val="0"/>
      <w:marRight w:val="0"/>
      <w:marTop w:val="0"/>
      <w:marBottom w:val="0"/>
      <w:divBdr>
        <w:top w:val="none" w:sz="0" w:space="0" w:color="auto"/>
        <w:left w:val="none" w:sz="0" w:space="0" w:color="auto"/>
        <w:bottom w:val="none" w:sz="0" w:space="0" w:color="auto"/>
        <w:right w:val="none" w:sz="0" w:space="0" w:color="auto"/>
      </w:divBdr>
    </w:div>
    <w:div w:id="638341862">
      <w:bodyDiv w:val="1"/>
      <w:marLeft w:val="0"/>
      <w:marRight w:val="0"/>
      <w:marTop w:val="0"/>
      <w:marBottom w:val="0"/>
      <w:divBdr>
        <w:top w:val="none" w:sz="0" w:space="0" w:color="auto"/>
        <w:left w:val="none" w:sz="0" w:space="0" w:color="auto"/>
        <w:bottom w:val="none" w:sz="0" w:space="0" w:color="auto"/>
        <w:right w:val="none" w:sz="0" w:space="0" w:color="auto"/>
      </w:divBdr>
      <w:divsChild>
        <w:div w:id="1291668656">
          <w:marLeft w:val="120"/>
          <w:marRight w:val="120"/>
          <w:marTop w:val="45"/>
          <w:marBottom w:val="0"/>
          <w:divBdr>
            <w:top w:val="none" w:sz="0" w:space="0" w:color="auto"/>
            <w:left w:val="none" w:sz="0" w:space="0" w:color="auto"/>
            <w:bottom w:val="none" w:sz="0" w:space="0" w:color="auto"/>
            <w:right w:val="none" w:sz="0" w:space="0" w:color="auto"/>
          </w:divBdr>
          <w:divsChild>
            <w:div w:id="18645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7167">
      <w:bodyDiv w:val="1"/>
      <w:marLeft w:val="0"/>
      <w:marRight w:val="0"/>
      <w:marTop w:val="0"/>
      <w:marBottom w:val="0"/>
      <w:divBdr>
        <w:top w:val="none" w:sz="0" w:space="0" w:color="auto"/>
        <w:left w:val="none" w:sz="0" w:space="0" w:color="auto"/>
        <w:bottom w:val="none" w:sz="0" w:space="0" w:color="auto"/>
        <w:right w:val="none" w:sz="0" w:space="0" w:color="auto"/>
      </w:divBdr>
    </w:div>
    <w:div w:id="988557584">
      <w:bodyDiv w:val="1"/>
      <w:marLeft w:val="0"/>
      <w:marRight w:val="0"/>
      <w:marTop w:val="0"/>
      <w:marBottom w:val="0"/>
      <w:divBdr>
        <w:top w:val="none" w:sz="0" w:space="0" w:color="auto"/>
        <w:left w:val="none" w:sz="0" w:space="0" w:color="auto"/>
        <w:bottom w:val="none" w:sz="0" w:space="0" w:color="auto"/>
        <w:right w:val="none" w:sz="0" w:space="0" w:color="auto"/>
      </w:divBdr>
    </w:div>
    <w:div w:id="1205558318">
      <w:bodyDiv w:val="1"/>
      <w:marLeft w:val="0"/>
      <w:marRight w:val="0"/>
      <w:marTop w:val="0"/>
      <w:marBottom w:val="0"/>
      <w:divBdr>
        <w:top w:val="none" w:sz="0" w:space="0" w:color="auto"/>
        <w:left w:val="none" w:sz="0" w:space="0" w:color="auto"/>
        <w:bottom w:val="none" w:sz="0" w:space="0" w:color="auto"/>
        <w:right w:val="none" w:sz="0" w:space="0" w:color="auto"/>
      </w:divBdr>
    </w:div>
    <w:div w:id="1682731417">
      <w:bodyDiv w:val="1"/>
      <w:marLeft w:val="0"/>
      <w:marRight w:val="0"/>
      <w:marTop w:val="0"/>
      <w:marBottom w:val="0"/>
      <w:divBdr>
        <w:top w:val="none" w:sz="0" w:space="0" w:color="auto"/>
        <w:left w:val="none" w:sz="0" w:space="0" w:color="auto"/>
        <w:bottom w:val="none" w:sz="0" w:space="0" w:color="auto"/>
        <w:right w:val="none" w:sz="0" w:space="0" w:color="auto"/>
      </w:divBdr>
    </w:div>
    <w:div w:id="1741751783">
      <w:bodyDiv w:val="1"/>
      <w:marLeft w:val="0"/>
      <w:marRight w:val="0"/>
      <w:marTop w:val="0"/>
      <w:marBottom w:val="0"/>
      <w:divBdr>
        <w:top w:val="none" w:sz="0" w:space="0" w:color="auto"/>
        <w:left w:val="none" w:sz="0" w:space="0" w:color="auto"/>
        <w:bottom w:val="none" w:sz="0" w:space="0" w:color="auto"/>
        <w:right w:val="none" w:sz="0" w:space="0" w:color="auto"/>
      </w:divBdr>
      <w:divsChild>
        <w:div w:id="569658256">
          <w:marLeft w:val="120"/>
          <w:marRight w:val="120"/>
          <w:marTop w:val="45"/>
          <w:marBottom w:val="0"/>
          <w:divBdr>
            <w:top w:val="none" w:sz="0" w:space="0" w:color="auto"/>
            <w:left w:val="none" w:sz="0" w:space="0" w:color="auto"/>
            <w:bottom w:val="none" w:sz="0" w:space="0" w:color="auto"/>
            <w:right w:val="none" w:sz="0" w:space="0" w:color="auto"/>
          </w:divBdr>
          <w:divsChild>
            <w:div w:id="3334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ndex.php?title=%CE%A4%CE%B1%CF%81%CE%BD&amp;action=edit&amp;redlink=1" TargetMode="External"/><Relationship Id="rId13" Type="http://schemas.openxmlformats.org/officeDocument/2006/relationships/hyperlink" Target="http://el.wikipedia.org/wiki/%CE%91%CF%81%CE%BB"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wikipedia.org/wiki/%CE%91%CE%BD%CF%81%CE%AF_%CE%BD%CF%84%CE%B5_%CE%A4%CE%BF%CF%85%CE%BB%CE%BF%CF%8D%CE%B6-%CE%9B%CF%89%CF%84%CF%81%CE%AD%CE%BA" TargetMode="External"/><Relationship Id="rId12" Type="http://schemas.openxmlformats.org/officeDocument/2006/relationships/hyperlink" Target="https://el.wikipedia.org/wiki/%CE%91%CF%84%CE%BB%CE%B1%CE%BD%CF%84%CE%B9%CE%BA%CF%8C%CF%82_%CE%A9%CE%BA%CE%B5%CE%B1%CE%BD%CF%8C%CF%8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l.wikipedia.org/wiki/%CE%9B%CE%BF%CF%85%CE%B4%CE%BF%CE%B2%CE%AF%CE%BA%CE%BF%CF%82_%CE%99%CE%94%2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wikipedia.org/w/index.php?title=%CE%A0%CE%BF%CF%84%CE%B1%CE%BC%CF%8C%CF%82_%CE%92%CE%B9%CE%AD%CE%BD&amp;action=edit&amp;redlink=1" TargetMode="External"/><Relationship Id="rId5" Type="http://schemas.openxmlformats.org/officeDocument/2006/relationships/footnotes" Target="footnotes.xml"/><Relationship Id="rId15" Type="http://schemas.openxmlformats.org/officeDocument/2006/relationships/hyperlink" Target="http://el.wikipedia.org/w/index.php?title=%CE%A3%CE%BF%CE%BD&amp;action=edit&amp;redlink=1" TargetMode="External"/><Relationship Id="rId10" Type="http://schemas.openxmlformats.org/officeDocument/2006/relationships/hyperlink" Target="https://el.wikipedia.org/w/index.php?title=%CE%9C%CE%BF%CF%85%CF%83%CE%B5%CE%AF%CE%BF_%CE%91%CE%BD%CF%81%CE%AF_%CE%BD%CF%84%CE%B5_%CE%A4%CE%BF%CF%85%CE%BB%CE%BF%CF%8D%CE%B6-%CE%9B%CF%89%CF%84%CF%81%CE%AD%CE%BA&amp;action=edit&amp;redlink=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wikipedia.org/wiki/%CE%93%CE%B1%CE%BB%CE%AC%CF%84%CE%B5%CF%82" TargetMode="External"/><Relationship Id="rId14" Type="http://schemas.openxmlformats.org/officeDocument/2006/relationships/hyperlink" Target="http://el.wikipedia.org/wiki/%CE%A1%CE%BF%CE%B4%CE%B1%CE%BD%CF%8C%CF%8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1494</Words>
  <Characters>8073</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1η μέρα</vt:lpstr>
      <vt:lpstr>1η μέρα</vt:lpstr>
    </vt:vector>
  </TitlesOfParts>
  <Company/>
  <LinksUpToDate>false</LinksUpToDate>
  <CharactersWithSpaces>9548</CharactersWithSpaces>
  <SharedDoc>false</SharedDoc>
  <HLinks>
    <vt:vector size="24" baseType="variant">
      <vt:variant>
        <vt:i4>7929966</vt:i4>
      </vt:variant>
      <vt:variant>
        <vt:i4>6</vt:i4>
      </vt:variant>
      <vt:variant>
        <vt:i4>0</vt:i4>
      </vt:variant>
      <vt:variant>
        <vt:i4>5</vt:i4>
      </vt:variant>
      <vt:variant>
        <vt:lpwstr>http://www.schooltrips.gr/</vt:lpwstr>
      </vt:variant>
      <vt:variant>
        <vt:lpwstr/>
      </vt:variant>
      <vt:variant>
        <vt:i4>983127</vt:i4>
      </vt:variant>
      <vt:variant>
        <vt:i4>3</vt:i4>
      </vt:variant>
      <vt:variant>
        <vt:i4>0</vt:i4>
      </vt:variant>
      <vt:variant>
        <vt:i4>5</vt:i4>
      </vt:variant>
      <vt:variant>
        <vt:lpwstr>http://www.atholidays.gr/</vt:lpwstr>
      </vt:variant>
      <vt:variant>
        <vt:lpwstr/>
      </vt:variant>
      <vt:variant>
        <vt:i4>2490430</vt:i4>
      </vt:variant>
      <vt:variant>
        <vt:i4>0</vt:i4>
      </vt:variant>
      <vt:variant>
        <vt:i4>0</vt:i4>
      </vt:variant>
      <vt:variant>
        <vt:i4>5</vt:i4>
      </vt:variant>
      <vt:variant>
        <vt:lpwstr>http://www.goldenage50plus.gr/</vt:lpwstr>
      </vt:variant>
      <vt:variant>
        <vt:lpwstr/>
      </vt:variant>
      <vt:variant>
        <vt:i4>983127</vt:i4>
      </vt:variant>
      <vt:variant>
        <vt:i4>-1</vt:i4>
      </vt:variant>
      <vt:variant>
        <vt:i4>2051</vt:i4>
      </vt:variant>
      <vt:variant>
        <vt:i4>4</vt:i4>
      </vt:variant>
      <vt:variant>
        <vt:lpwstr>http://www.atholidays.gr/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1η μέρα</dc:title>
  <dc:creator>*</dc:creator>
  <cp:lastModifiedBy>Vasilis Kalathas</cp:lastModifiedBy>
  <cp:revision>11</cp:revision>
  <cp:lastPrinted>2018-05-17T11:49:00Z</cp:lastPrinted>
  <dcterms:created xsi:type="dcterms:W3CDTF">2022-07-12T07:48:00Z</dcterms:created>
  <dcterms:modified xsi:type="dcterms:W3CDTF">2022-08-24T10:55:00Z</dcterms:modified>
</cp:coreProperties>
</file>